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A800E1">
        <w:t>0</w:t>
      </w:r>
      <w:r w:rsidR="0024712B">
        <w:t>5</w:t>
      </w:r>
      <w:r w:rsidR="00A800E1">
        <w:t>.0</w:t>
      </w:r>
      <w:r w:rsidR="0024712B">
        <w:t>5</w:t>
      </w:r>
      <w:r w:rsidR="009343C3">
        <w:t>.2025</w:t>
      </w:r>
      <w:r w:rsidR="000269B0">
        <w:t xml:space="preserve"> r. </w:t>
      </w:r>
    </w:p>
    <w:p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A800E1">
        <w:rPr>
          <w:i/>
          <w:sz w:val="20"/>
        </w:rPr>
        <w:t xml:space="preserve"> (</w:t>
      </w:r>
      <w:proofErr w:type="spellStart"/>
      <w:r w:rsidR="00A800E1">
        <w:rPr>
          <w:i/>
          <w:sz w:val="20"/>
        </w:rPr>
        <w:t>t.j</w:t>
      </w:r>
      <w:proofErr w:type="spellEnd"/>
      <w:r w:rsidR="00A800E1">
        <w:rPr>
          <w:i/>
          <w:sz w:val="20"/>
        </w:rPr>
        <w:t>. Dz. U. z 2025 r. poz. 450</w:t>
      </w:r>
      <w:r>
        <w:rPr>
          <w:i/>
          <w:sz w:val="20"/>
        </w:rPr>
        <w:t xml:space="preserve">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0C3503">
        <w:rPr>
          <w:i/>
          <w:sz w:val="20"/>
        </w:rPr>
        <w:t xml:space="preserve"> (</w:t>
      </w:r>
      <w:proofErr w:type="spellStart"/>
      <w:r w:rsidR="000C3503">
        <w:rPr>
          <w:i/>
          <w:sz w:val="20"/>
        </w:rPr>
        <w:t>t.j</w:t>
      </w:r>
      <w:proofErr w:type="spellEnd"/>
      <w:r w:rsidR="000C3503">
        <w:rPr>
          <w:i/>
          <w:sz w:val="20"/>
        </w:rPr>
        <w:t>. Dz. U. z 2024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6E223A">
        <w:rPr>
          <w:b/>
        </w:rPr>
        <w:t>pielęgniarki</w:t>
      </w:r>
      <w:r w:rsidR="0024712B">
        <w:rPr>
          <w:b/>
        </w:rPr>
        <w:t xml:space="preserve"> </w:t>
      </w:r>
    </w:p>
    <w:p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B80A73">
        <w:rPr>
          <w:b/>
        </w:rPr>
        <w:t>85141200-1</w:t>
      </w:r>
    </w:p>
    <w:p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:rsidR="000C3503" w:rsidRPr="00B80A73" w:rsidRDefault="00B80A73" w:rsidP="0024712B">
      <w:pPr>
        <w:spacing w:after="4"/>
        <w:ind w:left="996" w:right="214" w:firstLine="0"/>
        <w:jc w:val="left"/>
        <w:rPr>
          <w:b/>
        </w:rPr>
      </w:pPr>
      <w:r w:rsidRPr="00B80A73">
        <w:rPr>
          <w:b/>
        </w:rPr>
        <w:t>Zakład Opiekuńczo –Leczniczy, Zakład Opiekuńczo – Leczniczy dla Wentylowanych Mechanicznie, Hospicjum Stacjonarne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80A73" w:rsidRPr="00EE56B3" w:rsidRDefault="00B80A7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lang w:eastAsia="en-US"/>
        </w:rPr>
      </w:pPr>
      <w:r w:rsidRPr="00B80A73">
        <w:rPr>
          <w:b/>
          <w:color w:val="auto"/>
          <w:lang w:eastAsia="en-US"/>
        </w:rPr>
        <w:t>1. Wymagania niezbędne</w:t>
      </w:r>
      <w:r w:rsidRPr="00B80A73">
        <w:rPr>
          <w:color w:val="auto"/>
          <w:lang w:eastAsia="en-US"/>
        </w:rPr>
        <w:t xml:space="preserve"> </w:t>
      </w:r>
      <w:r w:rsidRPr="00B80A73">
        <w:rPr>
          <w:b/>
          <w:color w:val="auto"/>
          <w:lang w:eastAsia="en-US"/>
        </w:rPr>
        <w:t>Hospicjum Stacjonarne: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B80A73">
        <w:rPr>
          <w:color w:val="auto"/>
          <w:lang w:eastAsia="en-US"/>
        </w:rPr>
        <w:t>Do konkursu może przystąpić osoba która: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B80A73">
        <w:rPr>
          <w:color w:val="auto"/>
          <w:lang w:eastAsia="en-US"/>
        </w:rPr>
        <w:t>a) ukończyła specjalizację w dziedzinie pielęgniarstwa opieki paliatywnej albo jest w trakcie tej specjalizacji lub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B80A73">
        <w:rPr>
          <w:color w:val="auto"/>
          <w:lang w:eastAsia="en-US"/>
        </w:rPr>
        <w:t>b) ukończyła kurs kwalifikacyjny w dziedzinie pielęgniarstwa opieki paliatywnej albo jest w trakcie tego kursu, lub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B80A73">
        <w:rPr>
          <w:color w:val="auto"/>
          <w:lang w:eastAsia="en-US"/>
        </w:rPr>
        <w:t>c) ukończyła kurs specjalistyczny w zakresie podstaw opieki paliatywnej albo jest w trakcie tego kursu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lang w:eastAsia="en-US"/>
        </w:rPr>
      </w:pPr>
      <w:r w:rsidRPr="00B80A73">
        <w:rPr>
          <w:b/>
          <w:color w:val="auto"/>
          <w:lang w:eastAsia="en-US"/>
        </w:rPr>
        <w:t>2.Wymagania niezbędne</w:t>
      </w:r>
      <w:r w:rsidRPr="00B80A73">
        <w:rPr>
          <w:color w:val="auto"/>
          <w:lang w:eastAsia="en-US"/>
        </w:rPr>
        <w:t xml:space="preserve"> </w:t>
      </w:r>
      <w:r w:rsidRPr="00B80A73">
        <w:rPr>
          <w:b/>
          <w:color w:val="auto"/>
          <w:lang w:eastAsia="en-US"/>
        </w:rPr>
        <w:t>Zakład Opiekuńczo-Leczniczy lub Zakład Opiekuńczo-Leczniczy dla Wentylowanych Mechanicznie: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lang w:eastAsia="en-US"/>
        </w:rPr>
      </w:pP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B80A73">
        <w:rPr>
          <w:color w:val="auto"/>
          <w:lang w:eastAsia="en-US"/>
        </w:rPr>
        <w:t>Do konkursu może przystąpić osoba która:</w:t>
      </w:r>
    </w:p>
    <w:p w:rsidR="00B80A73" w:rsidRPr="00B80A73" w:rsidRDefault="00B80A73" w:rsidP="00B80A7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lang w:eastAsia="en-US"/>
        </w:rPr>
      </w:pPr>
      <w:r w:rsidRPr="00087837">
        <w:rPr>
          <w:color w:val="auto"/>
          <w:lang w:eastAsia="en-US"/>
        </w:rPr>
        <w:t>Ukończyła specjalizację lub kurs kwalifikacyjny w dziedzinie opieki długoterminowej lub pielęgniarstwa przewlekle chorych i niepełnosprawnych, lub pielęgniarstwa zachowawczego, lub pielęgniarstwa rodzinnego, lub pielęgniarstwa środowiskowego, lub</w:t>
      </w:r>
      <w:r w:rsidR="00087837" w:rsidRPr="00087837">
        <w:rPr>
          <w:color w:val="auto"/>
          <w:lang w:eastAsia="en-US"/>
        </w:rPr>
        <w:t xml:space="preserve"> </w:t>
      </w:r>
      <w:r w:rsidRPr="00087837">
        <w:rPr>
          <w:color w:val="auto"/>
          <w:lang w:eastAsia="en-US"/>
        </w:rPr>
        <w:t>pielęgniarstwa środowiskowo-rodzinnego, lub pielęgniarstwa geriatrycznego,</w:t>
      </w:r>
      <w:r w:rsidR="00087837">
        <w:rPr>
          <w:color w:val="auto"/>
          <w:lang w:eastAsia="en-US"/>
        </w:rPr>
        <w:t xml:space="preserve"> </w:t>
      </w:r>
      <w:r w:rsidRPr="00B80A73">
        <w:rPr>
          <w:color w:val="auto"/>
          <w:lang w:eastAsia="en-US"/>
        </w:rPr>
        <w:t>lub pielęgniarstwa opieki paliatywnej, lub kursem specjalistycznym w zakresie</w:t>
      </w:r>
      <w:r w:rsidR="00087837">
        <w:rPr>
          <w:color w:val="auto"/>
          <w:lang w:eastAsia="en-US"/>
        </w:rPr>
        <w:t xml:space="preserve"> </w:t>
      </w:r>
      <w:r w:rsidRPr="00B80A73">
        <w:rPr>
          <w:color w:val="auto"/>
          <w:lang w:eastAsia="en-US"/>
        </w:rPr>
        <w:t>opieki paliatywnej, lub w trakcie odbywania tych specjalizacji lub kursów; lub</w:t>
      </w:r>
      <w:r w:rsidR="00087837">
        <w:rPr>
          <w:color w:val="auto"/>
          <w:lang w:eastAsia="en-US"/>
        </w:rPr>
        <w:t xml:space="preserve"> </w:t>
      </w:r>
      <w:r w:rsidRPr="00B80A73">
        <w:rPr>
          <w:color w:val="auto"/>
          <w:lang w:eastAsia="en-US"/>
        </w:rPr>
        <w:t>ukończyła kurs specjalistyczny w zakresie pielęgnowania pacjenta dorosłego wentylowanego mechanicznie, lub ze specjalizacją lub kursem kwalifikacyjnym w dziedzinie pielęgniarstwa anestezjologicznego i intensywnej opieki, lub w trakcie odbywani</w:t>
      </w:r>
      <w:r w:rsidR="00087837">
        <w:rPr>
          <w:color w:val="auto"/>
          <w:lang w:eastAsia="en-US"/>
        </w:rPr>
        <w:t>a tych specjalizacji lub kursów.</w:t>
      </w:r>
    </w:p>
    <w:p w:rsidR="00480759" w:rsidRPr="00B80A73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</w:pPr>
    </w:p>
    <w:p w:rsidR="00FE02FB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</w:pPr>
      <w:r>
        <w:rPr>
          <w:b/>
        </w:rPr>
        <w:t>Wymagania konieczne dla Oferentów zainteresowanych świadczeniem usług:</w:t>
      </w:r>
      <w:r>
        <w:t xml:space="preserve"> </w:t>
      </w:r>
    </w:p>
    <w:p w:rsidR="00A11E73" w:rsidRDefault="00A11E73">
      <w:pPr>
        <w:spacing w:after="4"/>
        <w:ind w:left="301" w:right="214"/>
        <w:jc w:val="left"/>
      </w:pPr>
    </w:p>
    <w:p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Do konkursu ofert stosuje się odpowiednio art. 140, art. 141, art. 146 ust. 1, art. 147-150, 151 ust. 1, 2, 4-6, art. 152, 153 i art. 154 ust. 1 i 2 ustawy z dnia 27 sierpnia 2004 roku o świadczeniach opieki zdrowotnej finansowanych ze środków publicznych</w:t>
      </w:r>
      <w:r w:rsidR="00087837">
        <w:t>,</w:t>
      </w:r>
      <w:r>
        <w:t xml:space="preserve"> 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:rsidR="00FE02FB" w:rsidRDefault="00FE02FB">
      <w:pPr>
        <w:spacing w:after="16" w:line="259" w:lineRule="auto"/>
        <w:ind w:left="291" w:firstLine="0"/>
        <w:jc w:val="left"/>
      </w:pPr>
    </w:p>
    <w:p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:rsidR="00FE02FB" w:rsidRDefault="000269B0" w:rsidP="00E644B4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:rsidR="00FE02FB" w:rsidRDefault="00480759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</w:t>
      </w:r>
      <w:r w:rsidR="00A800E1">
        <w:rPr>
          <w:b/>
          <w:u w:val="single" w:color="000000"/>
        </w:rPr>
        <w:t>0</w:t>
      </w:r>
      <w:r w:rsidR="0024712B">
        <w:rPr>
          <w:b/>
          <w:u w:val="single" w:color="000000"/>
        </w:rPr>
        <w:t>5</w:t>
      </w:r>
      <w:r w:rsidR="00A800E1">
        <w:rPr>
          <w:b/>
          <w:u w:val="single" w:color="000000"/>
        </w:rPr>
        <w:t>.0</w:t>
      </w:r>
      <w:r w:rsidR="0024712B">
        <w:rPr>
          <w:b/>
          <w:u w:val="single" w:color="000000"/>
        </w:rPr>
        <w:t>5</w:t>
      </w:r>
      <w:r w:rsidR="0099362C">
        <w:rPr>
          <w:b/>
          <w:u w:val="single" w:color="000000"/>
        </w:rPr>
        <w:t>.2025</w:t>
      </w:r>
      <w:r w:rsidR="004657C2">
        <w:rPr>
          <w:b/>
          <w:u w:val="single" w:color="000000"/>
        </w:rPr>
        <w:t xml:space="preserve"> r. do </w:t>
      </w:r>
      <w:r w:rsidR="0024712B">
        <w:rPr>
          <w:b/>
          <w:u w:val="single" w:color="000000"/>
        </w:rPr>
        <w:t>2</w:t>
      </w:r>
      <w:r w:rsidR="00150A68">
        <w:rPr>
          <w:b/>
          <w:u w:val="single" w:color="000000"/>
        </w:rPr>
        <w:t>2</w:t>
      </w:r>
      <w:r w:rsidR="0024712B">
        <w:rPr>
          <w:b/>
          <w:u w:val="single" w:color="000000"/>
        </w:rPr>
        <w:t>.05</w:t>
      </w:r>
      <w:r w:rsidR="0099362C">
        <w:rPr>
          <w:b/>
          <w:u w:val="single" w:color="000000"/>
        </w:rPr>
        <w:t xml:space="preserve">.2025 </w:t>
      </w:r>
      <w:r w:rsidR="000269B0">
        <w:rPr>
          <w:b/>
          <w:u w:val="single" w:color="000000"/>
        </w:rPr>
        <w:t>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Konkurs ofert na udzielanie </w:t>
      </w:r>
      <w:r w:rsidR="00150A68">
        <w:rPr>
          <w:b/>
          <w:i/>
        </w:rPr>
        <w:t>świadczeń zdrowotnych przez pielęgniarki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99362C">
        <w:rPr>
          <w:b/>
          <w:i/>
        </w:rPr>
        <w:t>2</w:t>
      </w:r>
      <w:r w:rsidR="00150A68">
        <w:rPr>
          <w:b/>
          <w:i/>
        </w:rPr>
        <w:t>3</w:t>
      </w:r>
      <w:r w:rsidR="0099362C">
        <w:rPr>
          <w:b/>
          <w:i/>
        </w:rPr>
        <w:t>.0</w:t>
      </w:r>
      <w:r w:rsidR="00150A68">
        <w:rPr>
          <w:b/>
          <w:i/>
        </w:rPr>
        <w:t>5</w:t>
      </w:r>
      <w:r w:rsidR="0099362C">
        <w:rPr>
          <w:b/>
          <w:i/>
        </w:rPr>
        <w:t>.2025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  <w:r w:rsidR="00087837">
        <w:t>.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:rsidR="00FE02FB" w:rsidRDefault="000269B0" w:rsidP="00087837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</w:t>
      </w:r>
      <w:r w:rsidR="00150A68">
        <w:rPr>
          <w:b/>
          <w:i/>
        </w:rPr>
        <w:t>świadczeń zdrowotnych przez pielęgniarki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  <w:r w:rsidR="00087837">
        <w:t>.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>a wpływu</w:t>
      </w:r>
      <w:r>
        <w:t xml:space="preserve">.  </w:t>
      </w:r>
    </w:p>
    <w:p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lastRenderedPageBreak/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864C80">
        <w:rPr>
          <w:b/>
        </w:rPr>
        <w:t>2</w:t>
      </w:r>
      <w:r w:rsidR="00150A68">
        <w:rPr>
          <w:b/>
        </w:rPr>
        <w:t>3</w:t>
      </w:r>
      <w:r w:rsidR="00864C80">
        <w:rPr>
          <w:b/>
        </w:rPr>
        <w:t>.0</w:t>
      </w:r>
      <w:r w:rsidR="00150A68">
        <w:rPr>
          <w:b/>
        </w:rPr>
        <w:t>5</w:t>
      </w:r>
      <w:r w:rsidR="0099362C">
        <w:rPr>
          <w:b/>
        </w:rPr>
        <w:t>.2025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864C80">
        <w:rPr>
          <w:b/>
        </w:rPr>
        <w:t>2</w:t>
      </w:r>
      <w:r w:rsidR="00150A68">
        <w:rPr>
          <w:b/>
        </w:rPr>
        <w:t>3</w:t>
      </w:r>
      <w:r w:rsidR="00864C80">
        <w:rPr>
          <w:b/>
        </w:rPr>
        <w:t>.0</w:t>
      </w:r>
      <w:r w:rsidR="00150A68">
        <w:rPr>
          <w:b/>
        </w:rPr>
        <w:t>5</w:t>
      </w:r>
      <w:r w:rsidR="0099362C">
        <w:rPr>
          <w:b/>
        </w:rPr>
        <w:t>.2025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7"/>
      </w:pPr>
      <w:r>
        <w:t xml:space="preserve">POSTĘPOWANIE KONKURSOWE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:rsidR="00087837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stwierdza prawidłowość ogłoszenia konkursu ofert oraz informuje o liczbie otrzymanych ofert; </w:t>
      </w:r>
    </w:p>
    <w:p w:rsidR="00FE02FB" w:rsidRDefault="000269B0">
      <w:pPr>
        <w:ind w:left="726" w:right="140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4"/>
      </w:pPr>
      <w:r>
        <w:t xml:space="preserve">KRYTERIA OCENY OFERT </w:t>
      </w:r>
    </w:p>
    <w:p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:rsidR="00FE02FB" w:rsidRDefault="000269B0">
      <w:pPr>
        <w:pStyle w:val="Nagwek1"/>
        <w:ind w:left="10" w:right="1127"/>
      </w:pPr>
      <w:r>
        <w:t xml:space="preserve">ROZSTRZYGNIĘCIE KONKURSU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lastRenderedPageBreak/>
        <w:t xml:space="preserve">Odrzuca się ofertę: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:rsidR="00FE02FB" w:rsidRDefault="00FE02FB">
      <w:pPr>
        <w:spacing w:after="79" w:line="259" w:lineRule="auto"/>
        <w:ind w:left="0" w:right="1074" w:firstLine="0"/>
        <w:jc w:val="center"/>
      </w:pPr>
    </w:p>
    <w:p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</w:t>
      </w:r>
      <w:r w:rsidRPr="006170D2">
        <w:rPr>
          <w:b/>
        </w:rPr>
        <w:t xml:space="preserve">nie stosuje się </w:t>
      </w:r>
      <w:r>
        <w:t xml:space="preserve">przepisów o zamówieniach publicznych. </w:t>
      </w:r>
    </w:p>
    <w:p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864C80">
        <w:rPr>
          <w:b/>
        </w:rPr>
        <w:t>01.0</w:t>
      </w:r>
      <w:r w:rsidR="009842C6">
        <w:rPr>
          <w:b/>
        </w:rPr>
        <w:t>6</w:t>
      </w:r>
      <w:r w:rsidR="00864C80">
        <w:rPr>
          <w:b/>
        </w:rPr>
        <w:t>.</w:t>
      </w:r>
      <w:r w:rsidR="0099362C">
        <w:rPr>
          <w:b/>
        </w:rPr>
        <w:t>2025</w:t>
      </w:r>
      <w:r>
        <w:rPr>
          <w:b/>
        </w:rPr>
        <w:t xml:space="preserve"> r. do dnia </w:t>
      </w:r>
    </w:p>
    <w:p w:rsidR="00FE02FB" w:rsidRDefault="00864C80" w:rsidP="00D064CB">
      <w:pPr>
        <w:spacing w:after="4"/>
        <w:ind w:left="703" w:right="214" w:firstLine="0"/>
        <w:jc w:val="left"/>
      </w:pPr>
      <w:r>
        <w:rPr>
          <w:b/>
        </w:rPr>
        <w:t>3</w:t>
      </w:r>
      <w:r w:rsidR="009842C6">
        <w:rPr>
          <w:b/>
        </w:rPr>
        <w:t>1</w:t>
      </w:r>
      <w:r>
        <w:rPr>
          <w:b/>
        </w:rPr>
        <w:t>.0</w:t>
      </w:r>
      <w:r w:rsidR="009842C6">
        <w:rPr>
          <w:b/>
        </w:rPr>
        <w:t>5</w:t>
      </w:r>
      <w:r w:rsidR="0099362C">
        <w:rPr>
          <w:b/>
        </w:rPr>
        <w:t>.2028</w:t>
      </w:r>
      <w:r w:rsidR="00087837">
        <w:rPr>
          <w:b/>
        </w:rPr>
        <w:t xml:space="preserve"> </w:t>
      </w:r>
      <w:r w:rsidR="000269B0">
        <w:rPr>
          <w:b/>
        </w:rPr>
        <w:t>r.</w:t>
      </w:r>
      <w:r w:rsidR="000269B0">
        <w:t xml:space="preserve"> </w:t>
      </w:r>
    </w:p>
    <w:p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z późniejszymi zmianami</w:t>
        </w:r>
        <w:r w:rsidR="009C6EFB" w:rsidRPr="008A6BBE">
          <w:rPr>
            <w:rStyle w:val="Hipercze"/>
            <w:b/>
            <w:color w:val="000000" w:themeColor="text1"/>
            <w:u w:val="none"/>
          </w:rPr>
          <w:t>)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Default="000269B0" w:rsidP="00087837">
      <w:pPr>
        <w:spacing w:after="16" w:line="259" w:lineRule="auto"/>
        <w:ind w:left="718" w:firstLine="0"/>
        <w:jc w:val="left"/>
      </w:pPr>
      <w:r>
        <w:t xml:space="preserve">  </w:t>
      </w:r>
    </w:p>
    <w:p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:rsidR="00FE02FB" w:rsidRDefault="000269B0">
      <w:pPr>
        <w:pStyle w:val="Nagwek1"/>
        <w:ind w:left="10" w:right="1125"/>
      </w:pPr>
      <w:r>
        <w:t xml:space="preserve">PRAWO OFERENTÓW DO ODWOŁAŃ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FE02FB" w:rsidRDefault="00FE02FB">
      <w:pPr>
        <w:spacing w:after="0" w:line="259" w:lineRule="auto"/>
        <w:ind w:left="3540" w:firstLine="0"/>
        <w:jc w:val="center"/>
      </w:pP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F05FE"/>
    <w:multiLevelType w:val="hybridMultilevel"/>
    <w:tmpl w:val="2916A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3"/>
  </w:num>
  <w:num w:numId="11">
    <w:abstractNumId w:val="14"/>
  </w:num>
  <w:num w:numId="12">
    <w:abstractNumId w:val="4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19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87837"/>
    <w:rsid w:val="000C3503"/>
    <w:rsid w:val="00127445"/>
    <w:rsid w:val="00150A68"/>
    <w:rsid w:val="001D44F6"/>
    <w:rsid w:val="00216896"/>
    <w:rsid w:val="0024712B"/>
    <w:rsid w:val="003703C1"/>
    <w:rsid w:val="00380DD4"/>
    <w:rsid w:val="003F54D1"/>
    <w:rsid w:val="004657C2"/>
    <w:rsid w:val="00480759"/>
    <w:rsid w:val="00533E50"/>
    <w:rsid w:val="00575880"/>
    <w:rsid w:val="00581746"/>
    <w:rsid w:val="006170D2"/>
    <w:rsid w:val="00643F7B"/>
    <w:rsid w:val="00680ADE"/>
    <w:rsid w:val="006B16B3"/>
    <w:rsid w:val="006E223A"/>
    <w:rsid w:val="006E5F86"/>
    <w:rsid w:val="00770CF5"/>
    <w:rsid w:val="0079362E"/>
    <w:rsid w:val="00864C80"/>
    <w:rsid w:val="00866C01"/>
    <w:rsid w:val="008942B2"/>
    <w:rsid w:val="008A6BBE"/>
    <w:rsid w:val="00931608"/>
    <w:rsid w:val="009343C3"/>
    <w:rsid w:val="00947A9E"/>
    <w:rsid w:val="00964C29"/>
    <w:rsid w:val="009842C6"/>
    <w:rsid w:val="0099362C"/>
    <w:rsid w:val="009C6EFB"/>
    <w:rsid w:val="00A02A92"/>
    <w:rsid w:val="00A11E73"/>
    <w:rsid w:val="00A800E1"/>
    <w:rsid w:val="00A93C5C"/>
    <w:rsid w:val="00AF2AAF"/>
    <w:rsid w:val="00B2498D"/>
    <w:rsid w:val="00B33E5C"/>
    <w:rsid w:val="00B438FE"/>
    <w:rsid w:val="00B77C5B"/>
    <w:rsid w:val="00B80A73"/>
    <w:rsid w:val="00C03EAD"/>
    <w:rsid w:val="00C20F79"/>
    <w:rsid w:val="00CA1D20"/>
    <w:rsid w:val="00D064CB"/>
    <w:rsid w:val="00D151FB"/>
    <w:rsid w:val="00D27B02"/>
    <w:rsid w:val="00DC70B7"/>
    <w:rsid w:val="00DD1889"/>
    <w:rsid w:val="00E37C0C"/>
    <w:rsid w:val="00E42D13"/>
    <w:rsid w:val="00E644B4"/>
    <w:rsid w:val="00EE56B3"/>
    <w:rsid w:val="00FC4D1D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1D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C4D1D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4D1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FC4D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30</cp:revision>
  <cp:lastPrinted>2025-05-30T12:03:00Z</cp:lastPrinted>
  <dcterms:created xsi:type="dcterms:W3CDTF">2024-02-20T07:34:00Z</dcterms:created>
  <dcterms:modified xsi:type="dcterms:W3CDTF">2025-06-18T11:10:00Z</dcterms:modified>
</cp:coreProperties>
</file>