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2F43" w14:textId="77777777" w:rsidR="00FE02FB" w:rsidRPr="00015D69" w:rsidRDefault="00CA1D20" w:rsidP="00015D69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Suwałki, dnia </w:t>
      </w:r>
      <w:r w:rsidR="00E37C0C" w:rsidRPr="00015D69">
        <w:rPr>
          <w:rFonts w:asciiTheme="minorHAnsi" w:hAnsiTheme="minorHAnsi" w:cstheme="minorHAnsi"/>
          <w:sz w:val="24"/>
          <w:szCs w:val="24"/>
        </w:rPr>
        <w:t>08.02</w:t>
      </w:r>
      <w:r w:rsidRPr="00015D69">
        <w:rPr>
          <w:rFonts w:asciiTheme="minorHAnsi" w:hAnsiTheme="minorHAnsi" w:cstheme="minorHAnsi"/>
          <w:sz w:val="24"/>
          <w:szCs w:val="24"/>
        </w:rPr>
        <w:t xml:space="preserve"> 2024</w:t>
      </w:r>
      <w:r w:rsidR="000269B0" w:rsidRPr="00015D69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4D2B0FAE" w14:textId="77777777" w:rsidR="00FE02FB" w:rsidRPr="00015D69" w:rsidRDefault="000269B0">
      <w:pPr>
        <w:spacing w:after="79" w:line="259" w:lineRule="auto"/>
        <w:ind w:left="0" w:right="-3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 w14:paraId="0805673F" w14:textId="77777777" w:rsidR="00FE02FB" w:rsidRPr="00015D69" w:rsidRDefault="000269B0">
      <w:pPr>
        <w:spacing w:after="248" w:line="267" w:lineRule="auto"/>
        <w:ind w:left="2790" w:right="140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>SZCZEGÓŁOWE WARUNKI KONKURSU OFERT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25697FA" w14:textId="77777777" w:rsidR="00FE02FB" w:rsidRPr="00015D69" w:rsidRDefault="000269B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2" w:line="242" w:lineRule="auto"/>
        <w:ind w:left="236" w:right="403" w:hanging="137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i/>
          <w:sz w:val="24"/>
          <w:szCs w:val="24"/>
        </w:rPr>
        <w:t xml:space="preserve">Postępowanie konkursowe prowadzone będzie w oparciu o przepisy </w:t>
      </w:r>
      <w:r w:rsidRPr="00015D69">
        <w:rPr>
          <w:rFonts w:asciiTheme="minorHAnsi" w:hAnsiTheme="minorHAnsi" w:cstheme="minorHAnsi"/>
          <w:b/>
          <w:i/>
          <w:sz w:val="24"/>
          <w:szCs w:val="24"/>
          <w:u w:val="single" w:color="000000"/>
        </w:rPr>
        <w:t>ustawy z dnia 15 kwietnia 2011 r. o działalności</w:t>
      </w:r>
      <w:r w:rsidRPr="00015D6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15D69">
        <w:rPr>
          <w:rFonts w:asciiTheme="minorHAnsi" w:hAnsiTheme="minorHAnsi" w:cstheme="minorHAnsi"/>
          <w:b/>
          <w:i/>
          <w:sz w:val="24"/>
          <w:szCs w:val="24"/>
          <w:u w:val="single" w:color="000000"/>
        </w:rPr>
        <w:t>leczniczej</w:t>
      </w:r>
      <w:r w:rsidRPr="00015D69">
        <w:rPr>
          <w:rFonts w:asciiTheme="minorHAnsi" w:hAnsiTheme="minorHAnsi" w:cstheme="minorHAnsi"/>
          <w:i/>
          <w:sz w:val="24"/>
          <w:szCs w:val="24"/>
        </w:rPr>
        <w:t xml:space="preserve"> (</w:t>
      </w:r>
      <w:proofErr w:type="spellStart"/>
      <w:r w:rsidRPr="00015D69">
        <w:rPr>
          <w:rFonts w:asciiTheme="minorHAnsi" w:hAnsiTheme="minorHAnsi" w:cstheme="minorHAnsi"/>
          <w:i/>
          <w:sz w:val="24"/>
          <w:szCs w:val="24"/>
        </w:rPr>
        <w:t>t.j</w:t>
      </w:r>
      <w:proofErr w:type="spellEnd"/>
      <w:r w:rsidRPr="00015D69">
        <w:rPr>
          <w:rFonts w:asciiTheme="minorHAnsi" w:hAnsiTheme="minorHAnsi" w:cstheme="minorHAnsi"/>
          <w:i/>
          <w:sz w:val="24"/>
          <w:szCs w:val="24"/>
        </w:rPr>
        <w:t xml:space="preserve">. Dz. U. z 2023 r. poz. 991 z </w:t>
      </w:r>
      <w:proofErr w:type="spellStart"/>
      <w:r w:rsidRPr="00015D69">
        <w:rPr>
          <w:rFonts w:asciiTheme="minorHAnsi" w:hAnsiTheme="minorHAnsi" w:cstheme="minorHAnsi"/>
          <w:i/>
          <w:sz w:val="24"/>
          <w:szCs w:val="24"/>
        </w:rPr>
        <w:t>późn</w:t>
      </w:r>
      <w:proofErr w:type="spellEnd"/>
      <w:r w:rsidRPr="00015D69">
        <w:rPr>
          <w:rFonts w:asciiTheme="minorHAnsi" w:hAnsiTheme="minorHAnsi" w:cstheme="minorHAnsi"/>
          <w:i/>
          <w:sz w:val="24"/>
          <w:szCs w:val="24"/>
        </w:rPr>
        <w:t xml:space="preserve">. zm.) oraz </w:t>
      </w:r>
      <w:r w:rsidRPr="00015D69">
        <w:rPr>
          <w:rFonts w:asciiTheme="minorHAnsi" w:hAnsiTheme="minorHAnsi" w:cstheme="minorHAnsi"/>
          <w:b/>
          <w:i/>
          <w:sz w:val="24"/>
          <w:szCs w:val="24"/>
          <w:u w:val="single" w:color="000000"/>
        </w:rPr>
        <w:t>ustawy z dnia 27 sierpnia 2004 r. o świadczeniach opieki</w:t>
      </w:r>
      <w:r w:rsidRPr="00015D6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15D69">
        <w:rPr>
          <w:rFonts w:asciiTheme="minorHAnsi" w:hAnsiTheme="minorHAnsi" w:cstheme="minorHAnsi"/>
          <w:b/>
          <w:i/>
          <w:sz w:val="24"/>
          <w:szCs w:val="24"/>
          <w:u w:val="single" w:color="000000"/>
        </w:rPr>
        <w:t>zdrowotnej finansowanej ze środków publicznych</w:t>
      </w:r>
      <w:r w:rsidRPr="00015D69">
        <w:rPr>
          <w:rFonts w:asciiTheme="minorHAnsi" w:hAnsiTheme="minorHAnsi" w:cstheme="minorHAnsi"/>
          <w:i/>
          <w:sz w:val="24"/>
          <w:szCs w:val="24"/>
        </w:rPr>
        <w:t xml:space="preserve"> (</w:t>
      </w:r>
      <w:proofErr w:type="spellStart"/>
      <w:r w:rsidRPr="00015D69">
        <w:rPr>
          <w:rFonts w:asciiTheme="minorHAnsi" w:hAnsiTheme="minorHAnsi" w:cstheme="minorHAnsi"/>
          <w:i/>
          <w:sz w:val="24"/>
          <w:szCs w:val="24"/>
        </w:rPr>
        <w:t>t.j</w:t>
      </w:r>
      <w:proofErr w:type="spellEnd"/>
      <w:r w:rsidRPr="00015D69">
        <w:rPr>
          <w:rFonts w:asciiTheme="minorHAnsi" w:hAnsiTheme="minorHAnsi" w:cstheme="minorHAnsi"/>
          <w:i/>
          <w:sz w:val="24"/>
          <w:szCs w:val="24"/>
        </w:rPr>
        <w:t xml:space="preserve">. Dz. U. z 2023 r. poz. 658 z </w:t>
      </w:r>
      <w:proofErr w:type="spellStart"/>
      <w:r w:rsidRPr="00015D69">
        <w:rPr>
          <w:rFonts w:asciiTheme="minorHAnsi" w:hAnsiTheme="minorHAnsi" w:cstheme="minorHAnsi"/>
          <w:i/>
          <w:sz w:val="24"/>
          <w:szCs w:val="24"/>
        </w:rPr>
        <w:t>późn</w:t>
      </w:r>
      <w:proofErr w:type="spellEnd"/>
      <w:r w:rsidRPr="00015D69">
        <w:rPr>
          <w:rFonts w:asciiTheme="minorHAnsi" w:hAnsiTheme="minorHAnsi" w:cstheme="minorHAnsi"/>
          <w:i/>
          <w:sz w:val="24"/>
          <w:szCs w:val="24"/>
        </w:rPr>
        <w:t>. zm.)</w:t>
      </w: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114595" w14:textId="77777777" w:rsidR="00FE02FB" w:rsidRPr="00015D69" w:rsidRDefault="000269B0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34A75752" w14:textId="77777777" w:rsidR="00FE02FB" w:rsidRPr="00015D69" w:rsidRDefault="000269B0">
      <w:pPr>
        <w:tabs>
          <w:tab w:val="center" w:pos="2609"/>
          <w:tab w:val="center" w:pos="5248"/>
        </w:tabs>
        <w:spacing w:after="8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ab/>
        <w:t xml:space="preserve">Przedmiotem konkursu są następujące świadczenia:  </w:t>
      </w:r>
      <w:r w:rsidRPr="00015D69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12CDB7BD" w14:textId="77777777" w:rsidR="00FE02FB" w:rsidRPr="00015D69" w:rsidRDefault="000269B0">
      <w:pPr>
        <w:spacing w:after="0" w:line="259" w:lineRule="auto"/>
        <w:ind w:left="291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90E840E" w14:textId="77777777" w:rsidR="00FE02FB" w:rsidRPr="00015D69" w:rsidRDefault="000269B0">
      <w:pPr>
        <w:spacing w:after="4"/>
        <w:ind w:left="301" w:right="214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 xml:space="preserve">udzielanie świadczeń zdrowotnych przez </w:t>
      </w:r>
      <w:r w:rsidR="00CA1D20" w:rsidRPr="00015D69">
        <w:rPr>
          <w:rFonts w:asciiTheme="minorHAnsi" w:hAnsiTheme="minorHAnsi" w:cstheme="minorHAnsi"/>
          <w:b/>
          <w:sz w:val="24"/>
          <w:szCs w:val="24"/>
        </w:rPr>
        <w:t>pielęgniarki</w:t>
      </w:r>
      <w:bookmarkStart w:id="0" w:name="_GoBack"/>
      <w:bookmarkEnd w:id="0"/>
    </w:p>
    <w:p w14:paraId="3CED0858" w14:textId="77777777" w:rsidR="00FE02FB" w:rsidRPr="00015D69" w:rsidRDefault="000269B0">
      <w:pPr>
        <w:spacing w:after="16" w:line="259" w:lineRule="auto"/>
        <w:ind w:left="291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C65EA2A" w14:textId="77777777" w:rsidR="00FE02FB" w:rsidRPr="00015D69" w:rsidRDefault="000269B0">
      <w:pPr>
        <w:spacing w:after="4"/>
        <w:ind w:left="301" w:right="214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 xml:space="preserve">Kod CPV: </w:t>
      </w:r>
      <w:r w:rsidR="00643F7B" w:rsidRPr="00015D69">
        <w:rPr>
          <w:rFonts w:asciiTheme="minorHAnsi" w:hAnsiTheme="minorHAnsi" w:cstheme="minorHAnsi"/>
          <w:b/>
          <w:sz w:val="24"/>
          <w:szCs w:val="24"/>
        </w:rPr>
        <w:t>85141200-1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CD53111" w14:textId="77777777" w:rsidR="00FE02FB" w:rsidRPr="00015D69" w:rsidRDefault="000269B0">
      <w:pPr>
        <w:spacing w:after="19" w:line="259" w:lineRule="auto"/>
        <w:ind w:left="291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9C80A8E" w14:textId="77777777" w:rsidR="00FE02FB" w:rsidRPr="00015D69" w:rsidRDefault="000269B0">
      <w:pPr>
        <w:spacing w:after="65" w:line="259" w:lineRule="auto"/>
        <w:ind w:left="286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  <w:u w:val="single" w:color="000000"/>
        </w:rPr>
        <w:t>Miejsce udzielania świadczeń:</w:t>
      </w: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49B7F6" w14:textId="77777777" w:rsidR="00FE02FB" w:rsidRPr="00015D69" w:rsidRDefault="00643F7B">
      <w:pPr>
        <w:numPr>
          <w:ilvl w:val="0"/>
          <w:numId w:val="1"/>
        </w:numPr>
        <w:spacing w:after="4"/>
        <w:ind w:right="214" w:hanging="36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>Zakład Opiekuńczo-Leczniczy dla Wentylowanych Mechanicznie</w:t>
      </w:r>
      <w:r w:rsidR="00B33E5C" w:rsidRPr="00015D69">
        <w:rPr>
          <w:rFonts w:asciiTheme="minorHAnsi" w:hAnsiTheme="minorHAnsi" w:cstheme="minorHAnsi"/>
          <w:b/>
          <w:sz w:val="24"/>
          <w:szCs w:val="24"/>
        </w:rPr>
        <w:t>, Zakładzie Opiekuńczo-Leczniczym i Hospicjum Stacjonarnym</w:t>
      </w:r>
    </w:p>
    <w:p w14:paraId="0923320F" w14:textId="77777777" w:rsidR="00FE02FB" w:rsidRPr="00015D69" w:rsidRDefault="00643F7B">
      <w:pPr>
        <w:numPr>
          <w:ilvl w:val="0"/>
          <w:numId w:val="1"/>
        </w:numPr>
        <w:spacing w:after="4"/>
        <w:ind w:right="214" w:hanging="36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>Zespół Domowej Opieki Paliatywnej w Augustowie</w:t>
      </w:r>
      <w:r w:rsidR="000269B0" w:rsidRPr="00015D69">
        <w:rPr>
          <w:rFonts w:asciiTheme="minorHAnsi" w:hAnsiTheme="minorHAnsi" w:cstheme="minorHAnsi"/>
          <w:b/>
          <w:sz w:val="24"/>
          <w:szCs w:val="24"/>
        </w:rPr>
        <w:t xml:space="preserve">, </w:t>
      </w:r>
    </w:p>
    <w:p w14:paraId="26442D30" w14:textId="77777777" w:rsidR="00FE02FB" w:rsidRPr="00015D69" w:rsidRDefault="00643F7B">
      <w:pPr>
        <w:numPr>
          <w:ilvl w:val="0"/>
          <w:numId w:val="1"/>
        </w:numPr>
        <w:spacing w:after="4"/>
        <w:ind w:right="214" w:hanging="36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>Zespół Domowej Opieki Paliatywnej dla Dzieci</w:t>
      </w:r>
      <w:r w:rsidR="000269B0" w:rsidRPr="00015D69">
        <w:rPr>
          <w:rFonts w:asciiTheme="minorHAnsi" w:hAnsiTheme="minorHAnsi" w:cstheme="minorHAnsi"/>
          <w:b/>
          <w:sz w:val="24"/>
          <w:szCs w:val="24"/>
        </w:rPr>
        <w:t xml:space="preserve">, </w:t>
      </w:r>
    </w:p>
    <w:p w14:paraId="208645B5" w14:textId="77777777" w:rsidR="000269B0" w:rsidRPr="00015D69" w:rsidRDefault="000269B0" w:rsidP="000269B0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  <w:u w:val="single"/>
        </w:rPr>
        <w:t>Wymagania niezbędne</w:t>
      </w:r>
      <w:r w:rsidRPr="00015D69">
        <w:rPr>
          <w:rFonts w:asciiTheme="minorHAnsi" w:hAnsiTheme="minorHAnsi" w:cstheme="minorHAnsi"/>
          <w:sz w:val="24"/>
          <w:szCs w:val="24"/>
        </w:rPr>
        <w:t>:</w:t>
      </w:r>
    </w:p>
    <w:p w14:paraId="5A2CFE3A" w14:textId="77777777" w:rsidR="000269B0" w:rsidRPr="00015D69" w:rsidRDefault="000269B0" w:rsidP="000269B0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B21F03C" w14:textId="77777777" w:rsidR="00FE02FB" w:rsidRPr="00015D69" w:rsidRDefault="00643F7B" w:rsidP="000269B0">
      <w:pPr>
        <w:spacing w:after="0"/>
        <w:ind w:left="996" w:right="214" w:hanging="854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>Zakład Opiekuńczo-Leczniczy dla Wentylowanych Mechanicznie</w:t>
      </w: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  <w:r w:rsidR="00B33E5C" w:rsidRPr="00015D69">
        <w:rPr>
          <w:rFonts w:asciiTheme="minorHAnsi" w:hAnsiTheme="minorHAnsi" w:cstheme="minorHAnsi"/>
          <w:b/>
          <w:sz w:val="24"/>
          <w:szCs w:val="24"/>
        </w:rPr>
        <w:t>i Zakładzie Opiekuńczo - Leczniczym</w:t>
      </w:r>
      <w:r w:rsidRPr="00015D69">
        <w:rPr>
          <w:rFonts w:asciiTheme="minorHAnsi" w:hAnsiTheme="minorHAnsi" w:cstheme="minorHAnsi"/>
          <w:b/>
          <w:sz w:val="24"/>
          <w:szCs w:val="24"/>
        </w:rPr>
        <w:t>:</w:t>
      </w: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09D642" w14:textId="77777777" w:rsidR="00643F7B" w:rsidRPr="00015D69" w:rsidRDefault="000269B0" w:rsidP="00A11E73">
      <w:pPr>
        <w:pStyle w:val="Akapitzlist"/>
        <w:autoSpaceDE w:val="0"/>
        <w:autoSpaceDN w:val="0"/>
        <w:adjustRightInd w:val="0"/>
        <w:spacing w:after="0" w:line="240" w:lineRule="auto"/>
        <w:ind w:left="284" w:hanging="28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              Osoba, która </w:t>
      </w:r>
      <w:r w:rsidR="00643F7B" w:rsidRPr="00015D69">
        <w:rPr>
          <w:rFonts w:asciiTheme="minorHAnsi" w:hAnsiTheme="minorHAnsi" w:cstheme="minorHAnsi"/>
          <w:sz w:val="24"/>
          <w:szCs w:val="24"/>
        </w:rPr>
        <w:t xml:space="preserve">ukończyła specjalizację lub kurs kwalifikacyjny w dziedzinie opieki długoterminowej lub pielęgniarstwa przewlekle chorych i niepełnosprawnych, lub pielęgniarstwa zachowawczego, lub pielęgniarstwa rodzinnego, lub pielęgniarstwa środowiskowego, lub  pielęgniarstwa środowiskowo-rodzinnego, lub pielęgniarstwa geriatrycznego, lub pielęgniarstwa opieki paliatywnej, lub kursem specjalistycznym w zakresie opieki paliatywnej, lub w trakcie odbywania tych specjalizacji lub kursów; lub  ukończyła kurs specjalistyczny w zakresie pielęgnowania pacjenta dorosłego wentylowanego mechanicznie, lub ze specjalizacją lub kursem kwalifikacyjnym w dziedzinie pielęgniarstwa anestezjologicznego i intensywnej opieki, lub w trakcie odbywania tych specjalizacji lub kursów </w:t>
      </w:r>
      <w:r w:rsidR="00B77C5B" w:rsidRPr="00015D69">
        <w:rPr>
          <w:rFonts w:asciiTheme="minorHAnsi" w:hAnsiTheme="minorHAnsi" w:cstheme="minorHAnsi"/>
          <w:sz w:val="24"/>
          <w:szCs w:val="24"/>
        </w:rPr>
        <w:t>,</w:t>
      </w:r>
    </w:p>
    <w:p w14:paraId="046D7F1E" w14:textId="77777777" w:rsidR="00B77C5B" w:rsidRPr="00015D69" w:rsidRDefault="00B77C5B" w:rsidP="00A11E73">
      <w:pPr>
        <w:pStyle w:val="Akapitzlist"/>
        <w:autoSpaceDE w:val="0"/>
        <w:autoSpaceDN w:val="0"/>
        <w:adjustRightInd w:val="0"/>
        <w:spacing w:after="0" w:line="240" w:lineRule="auto"/>
        <w:ind w:left="284" w:hanging="287"/>
        <w:rPr>
          <w:rFonts w:asciiTheme="minorHAnsi" w:hAnsiTheme="minorHAnsi" w:cstheme="minorHAnsi"/>
          <w:sz w:val="24"/>
          <w:szCs w:val="24"/>
        </w:rPr>
      </w:pPr>
    </w:p>
    <w:p w14:paraId="77B24CE7" w14:textId="77777777" w:rsidR="000269B0" w:rsidRPr="00015D69" w:rsidRDefault="000269B0" w:rsidP="000269B0">
      <w:pPr>
        <w:pStyle w:val="Akapitzlist"/>
        <w:autoSpaceDE w:val="0"/>
        <w:autoSpaceDN w:val="0"/>
        <w:adjustRightInd w:val="0"/>
        <w:spacing w:after="0" w:line="240" w:lineRule="auto"/>
        <w:ind w:left="851" w:hanging="854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  <w:u w:val="single"/>
        </w:rPr>
        <w:t>Wymagania niezbędne</w:t>
      </w:r>
      <w:r w:rsidRPr="00015D69">
        <w:rPr>
          <w:rFonts w:asciiTheme="minorHAnsi" w:hAnsiTheme="minorHAnsi" w:cstheme="minorHAnsi"/>
          <w:sz w:val="24"/>
          <w:szCs w:val="24"/>
        </w:rPr>
        <w:t>:</w:t>
      </w:r>
    </w:p>
    <w:p w14:paraId="0E3D442A" w14:textId="77777777" w:rsidR="00A11E73" w:rsidRPr="00015D69" w:rsidRDefault="00A11E73" w:rsidP="000269B0">
      <w:pPr>
        <w:pStyle w:val="Akapitzlist"/>
        <w:autoSpaceDE w:val="0"/>
        <w:autoSpaceDN w:val="0"/>
        <w:adjustRightInd w:val="0"/>
        <w:spacing w:after="0" w:line="240" w:lineRule="auto"/>
        <w:ind w:left="851" w:hanging="854"/>
        <w:rPr>
          <w:rFonts w:asciiTheme="minorHAnsi" w:hAnsiTheme="minorHAnsi" w:cstheme="minorHAnsi"/>
          <w:sz w:val="24"/>
          <w:szCs w:val="24"/>
        </w:rPr>
      </w:pPr>
    </w:p>
    <w:p w14:paraId="5F6CB7AD" w14:textId="77777777" w:rsidR="000269B0" w:rsidRPr="00015D69" w:rsidRDefault="000269B0" w:rsidP="00B33E5C">
      <w:pPr>
        <w:pStyle w:val="Akapitzlist"/>
        <w:autoSpaceDE w:val="0"/>
        <w:autoSpaceDN w:val="0"/>
        <w:adjustRightInd w:val="0"/>
        <w:spacing w:after="0" w:line="240" w:lineRule="auto"/>
        <w:ind w:left="851" w:hanging="854"/>
        <w:rPr>
          <w:rFonts w:asciiTheme="minorHAnsi" w:hAnsiTheme="minorHAnsi" w:cstheme="minorHAnsi"/>
          <w:b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>Zespół Domowej Opieki Paliatywnej w Augustowie</w:t>
      </w:r>
      <w:r w:rsidR="00E37C0C" w:rsidRPr="00015D69">
        <w:rPr>
          <w:rFonts w:asciiTheme="minorHAnsi" w:hAnsiTheme="minorHAnsi" w:cstheme="minorHAnsi"/>
          <w:b/>
          <w:sz w:val="24"/>
          <w:szCs w:val="24"/>
        </w:rPr>
        <w:t xml:space="preserve"> i Zespó</w:t>
      </w:r>
      <w:r w:rsidR="00A11E73" w:rsidRPr="00015D69">
        <w:rPr>
          <w:rFonts w:asciiTheme="minorHAnsi" w:hAnsiTheme="minorHAnsi" w:cstheme="minorHAnsi"/>
          <w:b/>
          <w:sz w:val="24"/>
          <w:szCs w:val="24"/>
        </w:rPr>
        <w:t>ł Domowej Opieki Paliatywnej dla Dzieci</w:t>
      </w:r>
      <w:r w:rsidR="00B33E5C" w:rsidRPr="00015D69">
        <w:rPr>
          <w:rFonts w:asciiTheme="minorHAnsi" w:hAnsiTheme="minorHAnsi" w:cstheme="minorHAnsi"/>
          <w:b/>
          <w:sz w:val="24"/>
          <w:szCs w:val="24"/>
        </w:rPr>
        <w:t xml:space="preserve"> oraz Hospicjum Stacjonarne</w:t>
      </w:r>
      <w:r w:rsidR="00A11E73" w:rsidRPr="00015D69">
        <w:rPr>
          <w:rFonts w:asciiTheme="minorHAnsi" w:hAnsiTheme="minorHAnsi" w:cstheme="minorHAnsi"/>
          <w:b/>
          <w:sz w:val="24"/>
          <w:szCs w:val="24"/>
        </w:rPr>
        <w:t>:</w:t>
      </w:r>
    </w:p>
    <w:p w14:paraId="68CF5F6E" w14:textId="77777777" w:rsidR="00A11E73" w:rsidRPr="00015D69" w:rsidRDefault="00A11E73" w:rsidP="000269B0">
      <w:pPr>
        <w:pStyle w:val="Akapitzlist"/>
        <w:autoSpaceDE w:val="0"/>
        <w:autoSpaceDN w:val="0"/>
        <w:adjustRightInd w:val="0"/>
        <w:spacing w:after="0" w:line="240" w:lineRule="auto"/>
        <w:ind w:left="851" w:hanging="854"/>
        <w:rPr>
          <w:rFonts w:asciiTheme="minorHAnsi" w:hAnsiTheme="minorHAnsi" w:cstheme="minorHAnsi"/>
          <w:b/>
          <w:sz w:val="24"/>
          <w:szCs w:val="24"/>
        </w:rPr>
      </w:pPr>
    </w:p>
    <w:p w14:paraId="768CFB44" w14:textId="77777777" w:rsidR="00A11E73" w:rsidRPr="00015D69" w:rsidRDefault="00A11E73" w:rsidP="00A11E73">
      <w:pPr>
        <w:pStyle w:val="Akapitzlist"/>
        <w:autoSpaceDE w:val="0"/>
        <w:autoSpaceDN w:val="0"/>
        <w:adjustRightInd w:val="0"/>
        <w:spacing w:after="0" w:line="240" w:lineRule="auto"/>
        <w:ind w:left="0" w:hanging="3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        Osoba która   ukończyła specjalizację w dziedzinie pielęgniarstwa opieki paliatywnej albo jest w trakcie tej specjalizacji lub ukończyła kurs kwalifikacyjny w dziedzinie pielęgniarstwa opieki paliatywnej albo jest w trakcie tego kursu, lub  ukończyła kurs specjalistyczny w zakresie podstaw opieki paliatywnej albo jest w trakcie tego kursu</w:t>
      </w:r>
    </w:p>
    <w:p w14:paraId="199046A8" w14:textId="77777777" w:rsidR="00643F7B" w:rsidRPr="00015D69" w:rsidRDefault="00643F7B" w:rsidP="00643F7B">
      <w:pPr>
        <w:spacing w:after="0"/>
        <w:ind w:left="0" w:right="214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EF364AF" w14:textId="77777777" w:rsidR="00FE02FB" w:rsidRPr="00015D69" w:rsidRDefault="00FE02FB">
      <w:pPr>
        <w:spacing w:after="0" w:line="259" w:lineRule="auto"/>
        <w:ind w:left="29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A6A7C9E" w14:textId="77777777" w:rsidR="00FE02FB" w:rsidRPr="00015D69" w:rsidRDefault="000269B0">
      <w:pPr>
        <w:spacing w:after="4"/>
        <w:ind w:left="301" w:right="214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>Wymagania konieczne dla Oferentów zainteresowanych świadczeniem usług:</w:t>
      </w: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3B9A95" w14:textId="77777777" w:rsidR="00A11E73" w:rsidRPr="00015D69" w:rsidRDefault="00A11E73">
      <w:pPr>
        <w:spacing w:after="4"/>
        <w:ind w:left="301" w:right="214"/>
        <w:jc w:val="left"/>
        <w:rPr>
          <w:rFonts w:asciiTheme="minorHAnsi" w:hAnsiTheme="minorHAnsi" w:cstheme="minorHAnsi"/>
          <w:sz w:val="24"/>
          <w:szCs w:val="24"/>
        </w:rPr>
      </w:pPr>
    </w:p>
    <w:p w14:paraId="13A61029" w14:textId="77777777" w:rsidR="00FE02FB" w:rsidRPr="00015D69" w:rsidRDefault="000269B0">
      <w:pPr>
        <w:numPr>
          <w:ilvl w:val="1"/>
          <w:numId w:val="1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W konkursie ofert w myśl art. 26 ust. 1 ustawy o działalności leczniczej, zamówienie może być udzielone  podmiotowi wykonującemu działalność leczniczą lub osobie </w:t>
      </w:r>
      <w:r w:rsidRPr="00015D69">
        <w:rPr>
          <w:rFonts w:asciiTheme="minorHAnsi" w:hAnsiTheme="minorHAnsi" w:cstheme="minorHAnsi"/>
          <w:sz w:val="24"/>
          <w:szCs w:val="24"/>
        </w:rPr>
        <w:lastRenderedPageBreak/>
        <w:t xml:space="preserve">legitymującej się nabyciem fachowych kwalifikacji do udzielania świadczeń zdrowotnych (przyjmujący zamówienie), </w:t>
      </w:r>
    </w:p>
    <w:p w14:paraId="64C6BA0D" w14:textId="77777777" w:rsidR="00FE02FB" w:rsidRPr="00015D69" w:rsidRDefault="000269B0">
      <w:pPr>
        <w:numPr>
          <w:ilvl w:val="1"/>
          <w:numId w:val="1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Przedmiot zamówienia nie może wykraczać poza rodzaj działalności leczniczej lub zakres świadczeń zdrowotnych wykonywanych przez przyjmującego zamówienie, zgodnie  z wpisem do rejestru podmiotów wykonujących działalność leczniczą,  </w:t>
      </w:r>
    </w:p>
    <w:p w14:paraId="36DC77AA" w14:textId="77777777" w:rsidR="00FE02FB" w:rsidRPr="00015D69" w:rsidRDefault="000269B0">
      <w:pPr>
        <w:numPr>
          <w:ilvl w:val="1"/>
          <w:numId w:val="1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Do konkursu ofert stosuje się odpowiednio art. 140, art. 141, art. 146 ust. 1, art. 147-150, 151 ust. 1, 2, 4-6, art. 152, 153 i art. 154 ust. 1 i 2 ustawy z dnia 27 sierpnia 2004 roku o świadczeniach opieki zdrowotnej finansowanych ze środków publicznych  </w:t>
      </w:r>
    </w:p>
    <w:p w14:paraId="42E780A9" w14:textId="77777777" w:rsidR="00FE02FB" w:rsidRPr="00015D69" w:rsidRDefault="000269B0">
      <w:pPr>
        <w:numPr>
          <w:ilvl w:val="1"/>
          <w:numId w:val="1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>Przyjmujący zamówienie zobowiązuje się do udzielania świadczeń zdrowotnych</w:t>
      </w:r>
      <w:r w:rsidR="001D44F6" w:rsidRPr="00015D69">
        <w:rPr>
          <w:rFonts w:asciiTheme="minorHAnsi" w:hAnsiTheme="minorHAnsi" w:cstheme="minorHAnsi"/>
          <w:sz w:val="24"/>
          <w:szCs w:val="24"/>
        </w:rPr>
        <w:t xml:space="preserve"> osobiście </w:t>
      </w:r>
      <w:r w:rsidRPr="00015D69">
        <w:rPr>
          <w:rFonts w:asciiTheme="minorHAnsi" w:hAnsiTheme="minorHAnsi" w:cstheme="minorHAnsi"/>
          <w:sz w:val="24"/>
          <w:szCs w:val="24"/>
        </w:rPr>
        <w:t xml:space="preserve"> w zakresie oraz na zasadach określonych w umowie, a udzielający zamówienia do zapłaty wynagrodzenia za udzielanie tych świadczeń, </w:t>
      </w:r>
    </w:p>
    <w:p w14:paraId="463FAD4F" w14:textId="77777777" w:rsidR="00FE02FB" w:rsidRPr="00015D69" w:rsidRDefault="00FE02FB">
      <w:pPr>
        <w:spacing w:after="16" w:line="259" w:lineRule="auto"/>
        <w:ind w:left="29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3E88858" w14:textId="77777777" w:rsidR="00FE02FB" w:rsidRPr="00015D69" w:rsidRDefault="000269B0">
      <w:pPr>
        <w:spacing w:after="248" w:line="267" w:lineRule="auto"/>
        <w:ind w:left="286" w:right="140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>Do konkursu mogą przystąpić tylko i wyłącznie osoby spełniające wymagania określone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>w przepisach szczególnych  oraz niniejszych Szczegółowych Warunków Konkursu (dalej SWK).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>W sprawach nieuregulowanych w SWK stosuje się obowiązujące przepisy prawa.</w:t>
      </w: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C346DF" w14:textId="77777777" w:rsidR="00FE02FB" w:rsidRPr="00015D69" w:rsidRDefault="000269B0">
      <w:pPr>
        <w:pStyle w:val="Nagwek1"/>
        <w:spacing w:after="110"/>
        <w:ind w:left="10" w:right="1125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>WYMOGI FORMALNE W ZAKRESIE PRZYGOTOWANIA OFERTY</w:t>
      </w:r>
      <w:r w:rsidRPr="00015D6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1082CDFA" w14:textId="77777777" w:rsidR="00FE02FB" w:rsidRPr="00015D69" w:rsidRDefault="000269B0">
      <w:pPr>
        <w:numPr>
          <w:ilvl w:val="0"/>
          <w:numId w:val="2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Ofertę należy sporządzić w języku polskim zgodnie z SWK, w formie maszynopisu lub wydruku i dołączyć od niej wymagane załączniki (dopuszczalne jest wypełnienie załączników przy użyciu długopisu lub pióra czytelnym pismem). </w:t>
      </w:r>
    </w:p>
    <w:p w14:paraId="0524B80E" w14:textId="77777777" w:rsidR="00FE02FB" w:rsidRPr="00015D69" w:rsidRDefault="000269B0" w:rsidP="00E644B4">
      <w:pPr>
        <w:ind w:right="1402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B5A875" w14:textId="77777777" w:rsidR="00FE02FB" w:rsidRPr="00015D69" w:rsidRDefault="000269B0">
      <w:pPr>
        <w:numPr>
          <w:ilvl w:val="0"/>
          <w:numId w:val="2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Formularz ofertowy należy opracować na załączonym druku „OFERTA”. </w:t>
      </w:r>
    </w:p>
    <w:p w14:paraId="100C7343" w14:textId="77777777" w:rsidR="00FE02FB" w:rsidRPr="00015D69" w:rsidRDefault="000269B0">
      <w:pPr>
        <w:numPr>
          <w:ilvl w:val="0"/>
          <w:numId w:val="2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Oferent nie może dokonywać żadnych zmian we wzorze druku „OFERTA”. </w:t>
      </w:r>
    </w:p>
    <w:p w14:paraId="48AE9467" w14:textId="77777777" w:rsidR="00FE02FB" w:rsidRPr="00015D69" w:rsidRDefault="000269B0">
      <w:pPr>
        <w:numPr>
          <w:ilvl w:val="0"/>
          <w:numId w:val="2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Do formularza oferty należy dołączyć wszelkie wymagane w SWK dokumenty. </w:t>
      </w:r>
    </w:p>
    <w:p w14:paraId="6C7FFCB2" w14:textId="77777777" w:rsidR="00FE02FB" w:rsidRPr="00015D69" w:rsidRDefault="000269B0">
      <w:pPr>
        <w:numPr>
          <w:ilvl w:val="0"/>
          <w:numId w:val="2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>Kompletna oferta powinna składać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15D69">
        <w:rPr>
          <w:rFonts w:asciiTheme="minorHAnsi" w:hAnsiTheme="minorHAnsi" w:cstheme="minorHAnsi"/>
          <w:sz w:val="24"/>
          <w:szCs w:val="24"/>
        </w:rPr>
        <w:t xml:space="preserve">się z:  </w:t>
      </w:r>
    </w:p>
    <w:p w14:paraId="050E2B3C" w14:textId="77777777" w:rsidR="00FE02FB" w:rsidRPr="00015D69" w:rsidRDefault="000269B0">
      <w:pPr>
        <w:numPr>
          <w:ilvl w:val="1"/>
          <w:numId w:val="2"/>
        </w:numPr>
        <w:ind w:right="1402" w:hanging="286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formularza ofertowego - Załącznik nr 1, </w:t>
      </w:r>
    </w:p>
    <w:p w14:paraId="0B9D45F0" w14:textId="77777777" w:rsidR="00FE02FB" w:rsidRPr="00015D69" w:rsidRDefault="000269B0">
      <w:pPr>
        <w:numPr>
          <w:ilvl w:val="1"/>
          <w:numId w:val="2"/>
        </w:numPr>
        <w:spacing w:after="53" w:line="259" w:lineRule="auto"/>
        <w:ind w:right="1402" w:hanging="286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dokumentów potwierdzających kwalifikacje zawodowe (zgodne z Załącznikiem nr 1). </w:t>
      </w:r>
    </w:p>
    <w:p w14:paraId="2B90B0F3" w14:textId="77777777" w:rsidR="00FE02FB" w:rsidRPr="00015D69" w:rsidRDefault="000269B0">
      <w:pPr>
        <w:numPr>
          <w:ilvl w:val="0"/>
          <w:numId w:val="2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Oferty złożone po wyznaczonym terminie lub nadane jako przesyłka pocztowa, niezależnie od daty nadania, będą odrzucane, jeżeli wpłyną do </w:t>
      </w:r>
      <w:r w:rsidR="00E644B4" w:rsidRPr="00015D69">
        <w:rPr>
          <w:rFonts w:asciiTheme="minorHAnsi" w:hAnsiTheme="minorHAnsi" w:cstheme="minorHAnsi"/>
          <w:sz w:val="24"/>
          <w:szCs w:val="24"/>
        </w:rPr>
        <w:t>Sekretariatu Zakładu</w:t>
      </w:r>
      <w:r w:rsidRPr="00015D69">
        <w:rPr>
          <w:rFonts w:asciiTheme="minorHAnsi" w:hAnsiTheme="minorHAnsi" w:cstheme="minorHAnsi"/>
          <w:sz w:val="24"/>
          <w:szCs w:val="24"/>
        </w:rPr>
        <w:t xml:space="preserve"> po terminie zakreślonym do ich złożenia. </w:t>
      </w:r>
    </w:p>
    <w:p w14:paraId="68E12CEC" w14:textId="77777777" w:rsidR="00FE02FB" w:rsidRPr="00015D69" w:rsidRDefault="000269B0">
      <w:pPr>
        <w:numPr>
          <w:ilvl w:val="0"/>
          <w:numId w:val="2"/>
        </w:numPr>
        <w:spacing w:after="11"/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Oferenci ponoszą wszelkie koszty związane z przygotowaniem i złożeniem oferty. </w:t>
      </w:r>
    </w:p>
    <w:p w14:paraId="218540FD" w14:textId="77777777" w:rsidR="00FE02FB" w:rsidRPr="00015D69" w:rsidRDefault="000269B0">
      <w:pPr>
        <w:spacing w:after="19" w:line="259" w:lineRule="auto"/>
        <w:ind w:left="291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1AE8EE" w14:textId="77777777" w:rsidR="00FE02FB" w:rsidRPr="00015D69" w:rsidRDefault="000269B0">
      <w:pPr>
        <w:pStyle w:val="Nagwek1"/>
        <w:ind w:left="10" w:right="1126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TERMIN, MIEJSCE ORAZ SPOSÓB SKŁADANIA OFERT </w:t>
      </w:r>
    </w:p>
    <w:p w14:paraId="73669CB8" w14:textId="77777777" w:rsidR="00FE02FB" w:rsidRPr="00015D69" w:rsidRDefault="000269B0">
      <w:pPr>
        <w:numPr>
          <w:ilvl w:val="0"/>
          <w:numId w:val="3"/>
        </w:numPr>
        <w:spacing w:after="251"/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Oferty należy składać w zamkniętej (zaklejonej) kopercie </w:t>
      </w:r>
    </w:p>
    <w:p w14:paraId="429729C4" w14:textId="77777777" w:rsidR="00FE02FB" w:rsidRPr="00015D69" w:rsidRDefault="004657C2">
      <w:pPr>
        <w:spacing w:after="19" w:line="259" w:lineRule="auto"/>
        <w:ind w:left="10" w:right="1122"/>
        <w:jc w:val="center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>w dniach od .</w:t>
      </w:r>
      <w:r w:rsidR="00E37C0C"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>08.02</w:t>
      </w:r>
      <w:r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>.2024 r. do 2</w:t>
      </w:r>
      <w:r w:rsidR="00E37C0C"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>1</w:t>
      </w:r>
      <w:r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>.0</w:t>
      </w:r>
      <w:r w:rsidR="00E37C0C"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>2</w:t>
      </w:r>
      <w:r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>.2024</w:t>
      </w:r>
      <w:r w:rsidR="000269B0"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r. do godz. 1</w:t>
      </w:r>
      <w:r w:rsidR="00575880"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>5</w:t>
      </w:r>
      <w:r w:rsidR="000269B0"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>:30</w:t>
      </w:r>
      <w:r w:rsidR="000269B0"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C2A25D6" w14:textId="77777777" w:rsidR="00FE02FB" w:rsidRPr="00015D69" w:rsidRDefault="000269B0">
      <w:pPr>
        <w:spacing w:after="290" w:line="259" w:lineRule="auto"/>
        <w:ind w:left="10" w:right="1122"/>
        <w:jc w:val="center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(wyłącznie w dni powszednie) w </w:t>
      </w:r>
      <w:r w:rsidR="004657C2"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>Sekretariacie Zakładu w Suwałkach przy ul. Szpitalnej 54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37FA5038" w14:textId="77777777" w:rsidR="00FE02FB" w:rsidRPr="00015D69" w:rsidRDefault="000269B0">
      <w:pPr>
        <w:numPr>
          <w:ilvl w:val="0"/>
          <w:numId w:val="3"/>
        </w:numPr>
        <w:spacing w:after="272" w:line="276" w:lineRule="auto"/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Ofertę wraz ze wszystkimi załącznikami należy umieścić w kopercie opatrzonej napisem: </w:t>
      </w:r>
      <w:r w:rsidRPr="00015D69">
        <w:rPr>
          <w:rFonts w:asciiTheme="minorHAnsi" w:hAnsiTheme="minorHAnsi" w:cstheme="minorHAnsi"/>
          <w:b/>
          <w:i/>
          <w:sz w:val="24"/>
          <w:szCs w:val="24"/>
        </w:rPr>
        <w:t xml:space="preserve">„Konkurs ofert na udzielanie świadczeń zdrowotnych </w:t>
      </w:r>
      <w:r w:rsidR="004657C2" w:rsidRPr="00015D69">
        <w:rPr>
          <w:rFonts w:asciiTheme="minorHAnsi" w:hAnsiTheme="minorHAnsi" w:cstheme="minorHAnsi"/>
          <w:b/>
          <w:i/>
          <w:sz w:val="24"/>
          <w:szCs w:val="24"/>
        </w:rPr>
        <w:t>przez pielęgniarki</w:t>
      </w:r>
      <w:r w:rsidRPr="00015D6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657C2" w:rsidRPr="00015D69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Pr="00015D69">
        <w:rPr>
          <w:rFonts w:asciiTheme="minorHAnsi" w:hAnsiTheme="minorHAnsi" w:cstheme="minorHAnsi"/>
          <w:b/>
          <w:i/>
          <w:sz w:val="24"/>
          <w:szCs w:val="24"/>
        </w:rPr>
        <w:t xml:space="preserve">nie otwierać przed </w:t>
      </w:r>
      <w:r w:rsidR="004657C2" w:rsidRPr="00015D69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E37C0C" w:rsidRPr="00015D69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4657C2" w:rsidRPr="00015D69">
        <w:rPr>
          <w:rFonts w:asciiTheme="minorHAnsi" w:hAnsiTheme="minorHAnsi" w:cstheme="minorHAnsi"/>
          <w:b/>
          <w:i/>
          <w:sz w:val="24"/>
          <w:szCs w:val="24"/>
        </w:rPr>
        <w:t>.0</w:t>
      </w:r>
      <w:r w:rsidR="00E37C0C" w:rsidRPr="00015D69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4657C2" w:rsidRPr="00015D69">
        <w:rPr>
          <w:rFonts w:asciiTheme="minorHAnsi" w:hAnsiTheme="minorHAnsi" w:cstheme="minorHAnsi"/>
          <w:b/>
          <w:i/>
          <w:sz w:val="24"/>
          <w:szCs w:val="24"/>
        </w:rPr>
        <w:t>.2024</w:t>
      </w:r>
      <w:r w:rsidRPr="00015D69">
        <w:rPr>
          <w:rFonts w:asciiTheme="minorHAnsi" w:hAnsiTheme="minorHAnsi" w:cstheme="minorHAnsi"/>
          <w:b/>
          <w:i/>
          <w:sz w:val="24"/>
          <w:szCs w:val="24"/>
        </w:rPr>
        <w:t xml:space="preserve"> r. godz. </w:t>
      </w:r>
      <w:r w:rsidR="00575880" w:rsidRPr="00015D69">
        <w:rPr>
          <w:rFonts w:asciiTheme="minorHAnsi" w:hAnsiTheme="minorHAnsi" w:cstheme="minorHAnsi"/>
          <w:b/>
          <w:i/>
          <w:sz w:val="24"/>
          <w:szCs w:val="24"/>
        </w:rPr>
        <w:t>09</w:t>
      </w:r>
      <w:r w:rsidRPr="00015D69">
        <w:rPr>
          <w:rFonts w:asciiTheme="minorHAnsi" w:hAnsiTheme="minorHAnsi" w:cstheme="minorHAnsi"/>
          <w:b/>
          <w:i/>
          <w:sz w:val="24"/>
          <w:szCs w:val="24"/>
        </w:rPr>
        <w:t>:00 ”</w:t>
      </w: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E44724" w14:textId="77777777" w:rsidR="00575880" w:rsidRPr="00015D69" w:rsidRDefault="00575880">
      <w:pPr>
        <w:numPr>
          <w:ilvl w:val="0"/>
          <w:numId w:val="3"/>
        </w:numPr>
        <w:spacing w:after="272" w:line="276" w:lineRule="auto"/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>Udzielający Zamówienie dopuszcza składanie ofert częściowych oraz zawarcie więcej niż jednej umowy na wymienione usługi medyczne</w:t>
      </w:r>
    </w:p>
    <w:p w14:paraId="0889FEE8" w14:textId="77777777" w:rsidR="00FE02FB" w:rsidRPr="00015D69" w:rsidRDefault="000269B0">
      <w:pPr>
        <w:numPr>
          <w:ilvl w:val="0"/>
          <w:numId w:val="3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lastRenderedPageBreak/>
        <w:t xml:space="preserve">Na wniosek Oferent otrzyma pisemne potwierdzenie złożenia oferty wraz z numerem jakim została oznakowana oferta. </w:t>
      </w:r>
    </w:p>
    <w:p w14:paraId="3104C10E" w14:textId="77777777" w:rsidR="00FE02FB" w:rsidRPr="00015D69" w:rsidRDefault="000269B0">
      <w:pPr>
        <w:numPr>
          <w:ilvl w:val="0"/>
          <w:numId w:val="3"/>
        </w:numPr>
        <w:spacing w:after="7"/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W przypadku nadania oferty za pośrednictwem poczty należy ofertę umieścić w zaklejonej i opisanej kopercie w sposób określony powyżej, następnie zaklejoną kopertę włożyć do kolejnej koperty i zaadresować, z dopiskiem </w:t>
      </w:r>
      <w:r w:rsidRPr="00015D69">
        <w:rPr>
          <w:rFonts w:asciiTheme="minorHAnsi" w:hAnsiTheme="minorHAnsi" w:cstheme="minorHAnsi"/>
          <w:b/>
          <w:i/>
          <w:sz w:val="24"/>
          <w:szCs w:val="24"/>
        </w:rPr>
        <w:t xml:space="preserve">„Konkurs ofert na udzielanie świadczeń zdrowotnych </w:t>
      </w:r>
      <w:r w:rsidR="004657C2" w:rsidRPr="00015D69">
        <w:rPr>
          <w:rFonts w:asciiTheme="minorHAnsi" w:hAnsiTheme="minorHAnsi" w:cstheme="minorHAnsi"/>
          <w:b/>
          <w:i/>
          <w:sz w:val="24"/>
          <w:szCs w:val="24"/>
        </w:rPr>
        <w:t>przez pielęgniarki</w:t>
      </w:r>
      <w:r w:rsidRPr="00015D69">
        <w:rPr>
          <w:rFonts w:asciiTheme="minorHAnsi" w:hAnsiTheme="minorHAnsi" w:cstheme="minorHAnsi"/>
          <w:b/>
          <w:i/>
          <w:sz w:val="24"/>
          <w:szCs w:val="24"/>
        </w:rPr>
        <w:t xml:space="preserve">” </w:t>
      </w:r>
      <w:r w:rsidRPr="00015D69">
        <w:rPr>
          <w:rFonts w:asciiTheme="minorHAnsi" w:hAnsiTheme="minorHAnsi" w:cstheme="minorHAnsi"/>
          <w:sz w:val="24"/>
          <w:szCs w:val="24"/>
        </w:rPr>
        <w:t xml:space="preserve">pod niżej wskazany adres:  </w:t>
      </w:r>
      <w:r w:rsidR="004657C2" w:rsidRPr="00015D69">
        <w:rPr>
          <w:rFonts w:asciiTheme="minorHAnsi" w:hAnsiTheme="minorHAnsi" w:cstheme="minorHAnsi"/>
          <w:sz w:val="24"/>
          <w:szCs w:val="24"/>
        </w:rPr>
        <w:t>Samodzielny Publiczny Zespół Opieki Paliatywnej im. Jan Pawła II w  Suwałkach, ul. Szpitalna 54</w:t>
      </w:r>
      <w:r w:rsidR="00E37C0C" w:rsidRPr="00015D69">
        <w:rPr>
          <w:rFonts w:asciiTheme="minorHAnsi" w:hAnsiTheme="minorHAnsi" w:cstheme="minorHAnsi"/>
          <w:sz w:val="24"/>
          <w:szCs w:val="24"/>
        </w:rPr>
        <w:t>, 16-400 Suwałki</w:t>
      </w:r>
    </w:p>
    <w:p w14:paraId="1E6F0776" w14:textId="77777777" w:rsidR="00FE02FB" w:rsidRPr="00015D69" w:rsidRDefault="000269B0">
      <w:pPr>
        <w:spacing w:after="19" w:line="259" w:lineRule="auto"/>
        <w:ind w:left="999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47DF763" w14:textId="77777777" w:rsidR="00FE02FB" w:rsidRPr="00015D69" w:rsidRDefault="000269B0">
      <w:pPr>
        <w:numPr>
          <w:ilvl w:val="0"/>
          <w:numId w:val="3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W przypadku osobistego złożenia oferty przez Oferenta należy umieścić na kopercie adres zwrotny oraz numer telefonu kontaktowego. Powyższe dotyczy również wewnętrznej koperty oferty złożonej drogą pocztową bez zwrotnego potwierdzenia nadania. </w:t>
      </w:r>
    </w:p>
    <w:p w14:paraId="0F884950" w14:textId="77777777" w:rsidR="00FE02FB" w:rsidRPr="00015D69" w:rsidRDefault="000269B0">
      <w:pPr>
        <w:numPr>
          <w:ilvl w:val="0"/>
          <w:numId w:val="3"/>
        </w:numPr>
        <w:spacing w:after="7"/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>Oferta przesłana pocztą złożona będzie w terminie wyłącznie w</w:t>
      </w:r>
      <w:r w:rsidR="00B33E5C" w:rsidRPr="00015D69">
        <w:rPr>
          <w:rFonts w:asciiTheme="minorHAnsi" w:hAnsiTheme="minorHAnsi" w:cstheme="minorHAnsi"/>
          <w:sz w:val="24"/>
          <w:szCs w:val="24"/>
        </w:rPr>
        <w:t xml:space="preserve">ówczas, gdy wpłynie do Zakładu </w:t>
      </w:r>
      <w:r w:rsidRPr="00015D69">
        <w:rPr>
          <w:rFonts w:asciiTheme="minorHAnsi" w:hAnsiTheme="minorHAnsi" w:cstheme="minorHAnsi"/>
          <w:sz w:val="24"/>
          <w:szCs w:val="24"/>
        </w:rPr>
        <w:t>przed upływem terminu zakreślonego do składania ofert – decyduje data i godzin</w:t>
      </w:r>
      <w:r w:rsidR="00D064CB" w:rsidRPr="00015D69">
        <w:rPr>
          <w:rFonts w:asciiTheme="minorHAnsi" w:hAnsiTheme="minorHAnsi" w:cstheme="minorHAnsi"/>
          <w:sz w:val="24"/>
          <w:szCs w:val="24"/>
        </w:rPr>
        <w:t xml:space="preserve">a wpływu </w:t>
      </w:r>
      <w:r w:rsidRPr="00015D69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A714C50" w14:textId="77777777" w:rsidR="00FE02FB" w:rsidRPr="00015D69" w:rsidRDefault="000269B0">
      <w:pPr>
        <w:spacing w:after="19" w:line="259" w:lineRule="auto"/>
        <w:ind w:left="291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89997D" w14:textId="77777777" w:rsidR="00FE02FB" w:rsidRPr="00015D69" w:rsidRDefault="000269B0">
      <w:pPr>
        <w:pStyle w:val="Nagwek1"/>
        <w:ind w:left="10" w:right="698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>UDZIELANIE WYJAŚNIEŃ dot. KONKURSU</w:t>
      </w:r>
      <w:r w:rsidRPr="00015D6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24D23724" w14:textId="77777777" w:rsidR="00FE02FB" w:rsidRPr="00015D69" w:rsidRDefault="000269B0">
      <w:pPr>
        <w:numPr>
          <w:ilvl w:val="0"/>
          <w:numId w:val="4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Każdy Oferent może zwrócić się do Udzielającego zamówienia o wyjaśnienie treści SWK. </w:t>
      </w:r>
    </w:p>
    <w:p w14:paraId="2F9A14AE" w14:textId="77777777" w:rsidR="00FE02FB" w:rsidRPr="00015D69" w:rsidRDefault="000269B0">
      <w:pPr>
        <w:numPr>
          <w:ilvl w:val="0"/>
          <w:numId w:val="4"/>
        </w:numPr>
        <w:spacing w:after="247"/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Do kontaktów z Oferentami upoważnione są: </w:t>
      </w:r>
      <w:r w:rsidR="00D064CB" w:rsidRPr="00015D69">
        <w:rPr>
          <w:rFonts w:asciiTheme="minorHAnsi" w:hAnsiTheme="minorHAnsi" w:cstheme="minorHAnsi"/>
          <w:sz w:val="24"/>
          <w:szCs w:val="24"/>
        </w:rPr>
        <w:t>Małgorzata Judycka</w:t>
      </w:r>
      <w:r w:rsidRPr="00015D69">
        <w:rPr>
          <w:rFonts w:asciiTheme="minorHAnsi" w:hAnsiTheme="minorHAnsi" w:cstheme="minorHAnsi"/>
          <w:sz w:val="24"/>
          <w:szCs w:val="24"/>
        </w:rPr>
        <w:t xml:space="preserve">  (tel. </w:t>
      </w:r>
      <w:r w:rsidR="00D064CB" w:rsidRPr="00015D69">
        <w:rPr>
          <w:rFonts w:asciiTheme="minorHAnsi" w:hAnsiTheme="minorHAnsi" w:cstheme="minorHAnsi"/>
          <w:sz w:val="24"/>
          <w:szCs w:val="24"/>
        </w:rPr>
        <w:t>535006533</w:t>
      </w:r>
      <w:r w:rsidRPr="00015D69">
        <w:rPr>
          <w:rFonts w:asciiTheme="minorHAnsi" w:hAnsiTheme="minorHAnsi" w:cstheme="minorHAnsi"/>
          <w:sz w:val="24"/>
          <w:szCs w:val="24"/>
        </w:rPr>
        <w:t xml:space="preserve"> w godzinach od 09:00 do 14:00). </w:t>
      </w:r>
    </w:p>
    <w:p w14:paraId="45181E51" w14:textId="77777777" w:rsidR="00FE02FB" w:rsidRPr="00015D69" w:rsidRDefault="000269B0">
      <w:pPr>
        <w:pStyle w:val="Nagwek1"/>
        <w:spacing w:after="110"/>
        <w:ind w:left="10" w:right="1124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MIEJSCE I TERMIN OTWARCIA OFERT </w:t>
      </w:r>
    </w:p>
    <w:p w14:paraId="494FF1BA" w14:textId="77777777" w:rsidR="00FE02FB" w:rsidRPr="00015D69" w:rsidRDefault="000269B0">
      <w:pPr>
        <w:numPr>
          <w:ilvl w:val="0"/>
          <w:numId w:val="5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Otwarcia ofert dokona Komisja konkursowa 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w dniu </w:t>
      </w:r>
      <w:r w:rsidR="00575880" w:rsidRPr="00015D69">
        <w:rPr>
          <w:rFonts w:asciiTheme="minorHAnsi" w:hAnsiTheme="minorHAnsi" w:cstheme="minorHAnsi"/>
          <w:b/>
          <w:sz w:val="24"/>
          <w:szCs w:val="24"/>
        </w:rPr>
        <w:t>2</w:t>
      </w:r>
      <w:r w:rsidR="00E37C0C" w:rsidRPr="00015D69">
        <w:rPr>
          <w:rFonts w:asciiTheme="minorHAnsi" w:hAnsiTheme="minorHAnsi" w:cstheme="minorHAnsi"/>
          <w:b/>
          <w:sz w:val="24"/>
          <w:szCs w:val="24"/>
        </w:rPr>
        <w:t>2</w:t>
      </w:r>
      <w:r w:rsidR="00575880" w:rsidRPr="00015D69">
        <w:rPr>
          <w:rFonts w:asciiTheme="minorHAnsi" w:hAnsiTheme="minorHAnsi" w:cstheme="minorHAnsi"/>
          <w:b/>
          <w:sz w:val="24"/>
          <w:szCs w:val="24"/>
        </w:rPr>
        <w:t>.0</w:t>
      </w:r>
      <w:r w:rsidR="00E37C0C" w:rsidRPr="00015D69">
        <w:rPr>
          <w:rFonts w:asciiTheme="minorHAnsi" w:hAnsiTheme="minorHAnsi" w:cstheme="minorHAnsi"/>
          <w:b/>
          <w:sz w:val="24"/>
          <w:szCs w:val="24"/>
        </w:rPr>
        <w:t>2</w:t>
      </w:r>
      <w:r w:rsidR="00575880" w:rsidRPr="00015D69">
        <w:rPr>
          <w:rFonts w:asciiTheme="minorHAnsi" w:hAnsiTheme="minorHAnsi" w:cstheme="minorHAnsi"/>
          <w:b/>
          <w:sz w:val="24"/>
          <w:szCs w:val="24"/>
        </w:rPr>
        <w:t>.2024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 r. o godz. </w:t>
      </w:r>
      <w:r w:rsidR="00575880" w:rsidRPr="00015D69">
        <w:rPr>
          <w:rFonts w:asciiTheme="minorHAnsi" w:hAnsiTheme="minorHAnsi" w:cstheme="minorHAnsi"/>
          <w:b/>
          <w:sz w:val="24"/>
          <w:szCs w:val="24"/>
        </w:rPr>
        <w:t>09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:00 </w:t>
      </w:r>
      <w:r w:rsidRPr="00015D69">
        <w:rPr>
          <w:rFonts w:asciiTheme="minorHAnsi" w:hAnsiTheme="minorHAnsi" w:cstheme="minorHAnsi"/>
          <w:sz w:val="24"/>
          <w:szCs w:val="24"/>
        </w:rPr>
        <w:t xml:space="preserve">w siedzibie udzielającego zamówienia – w obecności przybyłych Oferentów. Obecność Oferentów nie jest obowiązkowa. </w:t>
      </w:r>
    </w:p>
    <w:p w14:paraId="1AF9406B" w14:textId="77777777" w:rsidR="00FE02FB" w:rsidRPr="00015D69" w:rsidRDefault="000269B0">
      <w:pPr>
        <w:numPr>
          <w:ilvl w:val="0"/>
          <w:numId w:val="5"/>
        </w:numPr>
        <w:spacing w:after="11"/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Rozstrzygnięcie konkursu nastąpi 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="00575880" w:rsidRPr="00015D69">
        <w:rPr>
          <w:rFonts w:asciiTheme="minorHAnsi" w:hAnsiTheme="minorHAnsi" w:cstheme="minorHAnsi"/>
          <w:b/>
          <w:sz w:val="24"/>
          <w:szCs w:val="24"/>
        </w:rPr>
        <w:t>2</w:t>
      </w:r>
      <w:r w:rsidR="00E37C0C" w:rsidRPr="00015D69">
        <w:rPr>
          <w:rFonts w:asciiTheme="minorHAnsi" w:hAnsiTheme="minorHAnsi" w:cstheme="minorHAnsi"/>
          <w:b/>
          <w:sz w:val="24"/>
          <w:szCs w:val="24"/>
        </w:rPr>
        <w:t>2</w:t>
      </w:r>
      <w:r w:rsidR="00575880" w:rsidRPr="00015D69">
        <w:rPr>
          <w:rFonts w:asciiTheme="minorHAnsi" w:hAnsiTheme="minorHAnsi" w:cstheme="minorHAnsi"/>
          <w:b/>
          <w:sz w:val="24"/>
          <w:szCs w:val="24"/>
        </w:rPr>
        <w:t>.0</w:t>
      </w:r>
      <w:r w:rsidR="00E37C0C" w:rsidRPr="00015D69">
        <w:rPr>
          <w:rFonts w:asciiTheme="minorHAnsi" w:hAnsiTheme="minorHAnsi" w:cstheme="minorHAnsi"/>
          <w:b/>
          <w:sz w:val="24"/>
          <w:szCs w:val="24"/>
        </w:rPr>
        <w:t>2</w:t>
      </w:r>
      <w:r w:rsidR="00575880" w:rsidRPr="00015D69">
        <w:rPr>
          <w:rFonts w:asciiTheme="minorHAnsi" w:hAnsiTheme="minorHAnsi" w:cstheme="minorHAnsi"/>
          <w:b/>
          <w:sz w:val="24"/>
          <w:szCs w:val="24"/>
        </w:rPr>
        <w:t>.</w:t>
      </w:r>
      <w:r w:rsidR="00E37C0C" w:rsidRPr="00015D69">
        <w:rPr>
          <w:rFonts w:asciiTheme="minorHAnsi" w:hAnsiTheme="minorHAnsi" w:cstheme="minorHAnsi"/>
          <w:b/>
          <w:sz w:val="24"/>
          <w:szCs w:val="24"/>
        </w:rPr>
        <w:t>2023 r. do godz. 15:3</w:t>
      </w:r>
      <w:r w:rsidRPr="00015D69">
        <w:rPr>
          <w:rFonts w:asciiTheme="minorHAnsi" w:hAnsiTheme="minorHAnsi" w:cstheme="minorHAnsi"/>
          <w:b/>
          <w:sz w:val="24"/>
          <w:szCs w:val="24"/>
        </w:rPr>
        <w:t>0.</w:t>
      </w: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290629" w14:textId="77777777" w:rsidR="00FE02FB" w:rsidRPr="00015D69" w:rsidRDefault="000269B0">
      <w:pPr>
        <w:spacing w:after="19" w:line="259" w:lineRule="auto"/>
        <w:ind w:left="718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DE4310" w14:textId="77777777" w:rsidR="00FE02FB" w:rsidRPr="00015D69" w:rsidRDefault="000269B0">
      <w:pPr>
        <w:pStyle w:val="Nagwek1"/>
        <w:ind w:left="10" w:right="11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POSTĘPOWANIE KONKURSOWE </w:t>
      </w:r>
    </w:p>
    <w:p w14:paraId="08BF936F" w14:textId="77777777" w:rsidR="00FE02FB" w:rsidRPr="00015D69" w:rsidRDefault="000269B0">
      <w:pPr>
        <w:numPr>
          <w:ilvl w:val="0"/>
          <w:numId w:val="6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Otwarcie ofert nastąpi w terminie i miejscu wskazanym w ogłoszeniu oraz w SWK. </w:t>
      </w:r>
    </w:p>
    <w:p w14:paraId="3887BBE7" w14:textId="77777777" w:rsidR="00FE02FB" w:rsidRPr="00015D69" w:rsidRDefault="000269B0">
      <w:pPr>
        <w:numPr>
          <w:ilvl w:val="0"/>
          <w:numId w:val="6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Konkurs składa się z części jawnej i niejawnej. Oferent może uczestniczyć tylko w jawnej części konkursu. </w:t>
      </w:r>
    </w:p>
    <w:p w14:paraId="4A4057B2" w14:textId="77777777" w:rsidR="00FE02FB" w:rsidRPr="00015D69" w:rsidRDefault="000269B0">
      <w:pPr>
        <w:numPr>
          <w:ilvl w:val="0"/>
          <w:numId w:val="6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Komisja konkursowa: </w:t>
      </w:r>
    </w:p>
    <w:p w14:paraId="21712C25" w14:textId="77777777" w:rsidR="00FE02FB" w:rsidRPr="00015D69" w:rsidRDefault="000269B0">
      <w:pPr>
        <w:ind w:left="726" w:right="1402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>1)</w:t>
      </w:r>
      <w:r w:rsidRPr="00015D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015D69">
        <w:rPr>
          <w:rFonts w:asciiTheme="minorHAnsi" w:hAnsiTheme="minorHAnsi" w:cstheme="minorHAnsi"/>
          <w:sz w:val="24"/>
          <w:szCs w:val="24"/>
        </w:rPr>
        <w:t>stwierdza prawidłowość ogłoszenia konkursu ofert oraz informuje o liczbie otrzymanych ofert; 2)</w:t>
      </w:r>
      <w:r w:rsidRPr="00015D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015D69">
        <w:rPr>
          <w:rFonts w:asciiTheme="minorHAnsi" w:hAnsiTheme="minorHAnsi" w:cstheme="minorHAnsi"/>
          <w:sz w:val="24"/>
          <w:szCs w:val="24"/>
        </w:rPr>
        <w:t xml:space="preserve">ogłasza dane personalne oraz adres Oferenta, którego oferta jest otwierana; </w:t>
      </w:r>
    </w:p>
    <w:p w14:paraId="0DB7512D" w14:textId="77777777" w:rsidR="00FE02FB" w:rsidRPr="00015D69" w:rsidRDefault="000269B0">
      <w:pPr>
        <w:numPr>
          <w:ilvl w:val="1"/>
          <w:numId w:val="7"/>
        </w:numPr>
        <w:ind w:right="1402" w:hanging="283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jeżeli oferta dotyczy określonej części/zakresu (określonych świadczeń), na które oferent złoży swoją aplikację, Komisja konkursowa również o tym informuje; </w:t>
      </w:r>
    </w:p>
    <w:p w14:paraId="4CB1D4A2" w14:textId="77777777" w:rsidR="00FE02FB" w:rsidRPr="00015D69" w:rsidRDefault="000269B0">
      <w:pPr>
        <w:numPr>
          <w:ilvl w:val="1"/>
          <w:numId w:val="7"/>
        </w:numPr>
        <w:ind w:right="1402" w:hanging="283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ustala, które z ofert spełniają warunki określone w SWK; </w:t>
      </w:r>
    </w:p>
    <w:p w14:paraId="5D3727E9" w14:textId="77777777" w:rsidR="00FE02FB" w:rsidRPr="00015D69" w:rsidRDefault="000269B0">
      <w:pPr>
        <w:numPr>
          <w:ilvl w:val="1"/>
          <w:numId w:val="7"/>
        </w:numPr>
        <w:ind w:right="1402" w:hanging="283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odrzuca oferty nieodpowiadające wymogom określonym w SWK lub złożone po terminie;  </w:t>
      </w:r>
    </w:p>
    <w:p w14:paraId="2803066A" w14:textId="77777777" w:rsidR="00FE02FB" w:rsidRPr="00015D69" w:rsidRDefault="000269B0">
      <w:pPr>
        <w:numPr>
          <w:ilvl w:val="1"/>
          <w:numId w:val="7"/>
        </w:numPr>
        <w:ind w:right="1402" w:hanging="283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ogłasza Oferentom, które z ofert spełniają warunki określone w SWK, a które zostały odrzucone; </w:t>
      </w:r>
    </w:p>
    <w:p w14:paraId="1719D226" w14:textId="77777777" w:rsidR="00FE02FB" w:rsidRPr="00015D69" w:rsidRDefault="000269B0">
      <w:pPr>
        <w:numPr>
          <w:ilvl w:val="1"/>
          <w:numId w:val="7"/>
        </w:numPr>
        <w:ind w:right="1402" w:hanging="283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lastRenderedPageBreak/>
        <w:t xml:space="preserve">przyjmuje do protokołu wyjaśnienia i oświadczenia składane przez Oferentów; </w:t>
      </w:r>
    </w:p>
    <w:p w14:paraId="549FB3C6" w14:textId="77777777" w:rsidR="00E644B4" w:rsidRPr="00015D69" w:rsidRDefault="000269B0">
      <w:pPr>
        <w:numPr>
          <w:ilvl w:val="1"/>
          <w:numId w:val="7"/>
        </w:numPr>
        <w:ind w:right="1402" w:hanging="283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komisja konkursowa wzywa Oferentów do usunięcia braków formalnych w terminie 1 dnia od daty otwarcia ofert pod rygorem odrzucenia oferty; </w:t>
      </w:r>
    </w:p>
    <w:p w14:paraId="0DC0A712" w14:textId="77777777" w:rsidR="00FE02FB" w:rsidRPr="00015D69" w:rsidRDefault="000269B0" w:rsidP="00E644B4">
      <w:pPr>
        <w:ind w:left="716" w:right="1402" w:firstLine="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>9)</w:t>
      </w:r>
      <w:r w:rsidRPr="00015D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015D69">
        <w:rPr>
          <w:rFonts w:asciiTheme="minorHAnsi" w:hAnsiTheme="minorHAnsi" w:cstheme="minorHAnsi"/>
          <w:sz w:val="24"/>
          <w:szCs w:val="24"/>
        </w:rPr>
        <w:t xml:space="preserve">wybiera najkorzystniejsze oferty. </w:t>
      </w:r>
    </w:p>
    <w:p w14:paraId="32D625D9" w14:textId="77777777" w:rsidR="00FE02FB" w:rsidRPr="00015D69" w:rsidRDefault="000269B0">
      <w:pPr>
        <w:numPr>
          <w:ilvl w:val="0"/>
          <w:numId w:val="6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Czynności, o których mowa ust. 3 pkt. 4, 5 i 9 komisja konkursowa przeprowadza na posiedzeniach zamkniętych bez udziału Oferentów. </w:t>
      </w:r>
    </w:p>
    <w:p w14:paraId="5C76B42C" w14:textId="77777777" w:rsidR="00FE02FB" w:rsidRPr="00015D69" w:rsidRDefault="000269B0">
      <w:pPr>
        <w:numPr>
          <w:ilvl w:val="0"/>
          <w:numId w:val="6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W trybie przewidzianym w ust. 3 pkt. 8 nie można dokonać uzupełnienia oferty w zakresie propozycji cenowej oraz warunków wykonywania świadczeń zdrowotnych. </w:t>
      </w:r>
    </w:p>
    <w:p w14:paraId="50EADA9E" w14:textId="77777777" w:rsidR="00FE02FB" w:rsidRPr="00015D69" w:rsidRDefault="000269B0">
      <w:pPr>
        <w:spacing w:after="17" w:line="259" w:lineRule="auto"/>
        <w:ind w:left="718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D1C90C" w14:textId="77777777" w:rsidR="00FE02FB" w:rsidRPr="00015D69" w:rsidRDefault="000269B0">
      <w:pPr>
        <w:pStyle w:val="Nagwek1"/>
        <w:ind w:left="10" w:right="1124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KRYTERIA OCENY OFERT </w:t>
      </w:r>
    </w:p>
    <w:p w14:paraId="771AAF8B" w14:textId="77777777" w:rsidR="001D44F6" w:rsidRPr="00015D69" w:rsidRDefault="004657C2" w:rsidP="001D44F6">
      <w:pPr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</w:t>
      </w:r>
      <w:r w:rsidR="001D44F6" w:rsidRPr="00015D69">
        <w:rPr>
          <w:rFonts w:asciiTheme="minorHAnsi" w:hAnsiTheme="minorHAnsi" w:cstheme="minorHAnsi"/>
          <w:b/>
          <w:sz w:val="24"/>
          <w:szCs w:val="24"/>
        </w:rPr>
        <w:t>100 % cena</w:t>
      </w:r>
    </w:p>
    <w:p w14:paraId="55CD4DB3" w14:textId="77777777" w:rsidR="00FE02FB" w:rsidRPr="00015D69" w:rsidRDefault="000269B0">
      <w:pPr>
        <w:pStyle w:val="Nagwek1"/>
        <w:ind w:left="10" w:right="11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ROZSTRZYGNIĘCIE KONKURSU </w:t>
      </w:r>
    </w:p>
    <w:p w14:paraId="402A9C93" w14:textId="77777777" w:rsidR="00FE02FB" w:rsidRPr="00015D69" w:rsidRDefault="000269B0">
      <w:pPr>
        <w:numPr>
          <w:ilvl w:val="0"/>
          <w:numId w:val="10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Komisja konkursowa dokonując wyboru kieruje się przedstawionymi powyżej kryteriami oceny ofert.  </w:t>
      </w:r>
    </w:p>
    <w:p w14:paraId="3DC5975B" w14:textId="77777777" w:rsidR="00FE02FB" w:rsidRPr="00015D69" w:rsidRDefault="000269B0">
      <w:pPr>
        <w:numPr>
          <w:ilvl w:val="0"/>
          <w:numId w:val="10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>Jeżeli kwota najkorzystniejszej oferty złożonej w danym zakresie przewyższa kwotę, którą Udzielający zamówienia przeznaczył na finansowanie świadczeń opieki zdrowotnej w d</w:t>
      </w:r>
      <w:r w:rsidR="00B33E5C" w:rsidRPr="00015D69">
        <w:rPr>
          <w:rFonts w:asciiTheme="minorHAnsi" w:hAnsiTheme="minorHAnsi" w:cstheme="minorHAnsi"/>
          <w:sz w:val="24"/>
          <w:szCs w:val="24"/>
        </w:rPr>
        <w:t>anym zakresie, Dyrektor Zakładu</w:t>
      </w:r>
      <w:r w:rsidRPr="00015D69">
        <w:rPr>
          <w:rFonts w:asciiTheme="minorHAnsi" w:hAnsiTheme="minorHAnsi" w:cstheme="minorHAnsi"/>
          <w:sz w:val="24"/>
          <w:szCs w:val="24"/>
        </w:rPr>
        <w:t xml:space="preserve"> unieważnia postępowanie w tym zakresie. </w:t>
      </w:r>
    </w:p>
    <w:p w14:paraId="604C63BC" w14:textId="77777777" w:rsidR="00FE02FB" w:rsidRPr="00015D69" w:rsidRDefault="000269B0">
      <w:pPr>
        <w:numPr>
          <w:ilvl w:val="0"/>
          <w:numId w:val="10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Komisja konkursowa niezwłocznie przedstawia Udzielającemu zamówienia (Dyrektorowi </w:t>
      </w:r>
      <w:r w:rsidR="00E644B4" w:rsidRPr="00015D69">
        <w:rPr>
          <w:rFonts w:asciiTheme="minorHAnsi" w:hAnsiTheme="minorHAnsi" w:cstheme="minorHAnsi"/>
          <w:sz w:val="24"/>
          <w:szCs w:val="24"/>
        </w:rPr>
        <w:t>Zakładu</w:t>
      </w:r>
      <w:r w:rsidRPr="00015D69">
        <w:rPr>
          <w:rFonts w:asciiTheme="minorHAnsi" w:hAnsiTheme="minorHAnsi" w:cstheme="minorHAnsi"/>
          <w:sz w:val="24"/>
          <w:szCs w:val="24"/>
        </w:rPr>
        <w:t xml:space="preserve">) protokół z przebiegu konkursu. </w:t>
      </w:r>
    </w:p>
    <w:p w14:paraId="6D9B0FCA" w14:textId="77777777" w:rsidR="00FE02FB" w:rsidRPr="00015D69" w:rsidRDefault="000269B0">
      <w:pPr>
        <w:numPr>
          <w:ilvl w:val="0"/>
          <w:numId w:val="10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>Komisja konkursowa powiadomi o wyniku konkursu podając nazwę (firmę) albo imię i nazwisko świadczeniodawcy, który został wybrany. Ogłoszenie o rozstrzygnięciu konkursu zostanie umieszczo</w:t>
      </w:r>
      <w:r w:rsidR="00E644B4" w:rsidRPr="00015D69">
        <w:rPr>
          <w:rFonts w:asciiTheme="minorHAnsi" w:hAnsiTheme="minorHAnsi" w:cstheme="minorHAnsi"/>
          <w:sz w:val="24"/>
          <w:szCs w:val="24"/>
        </w:rPr>
        <w:t xml:space="preserve">ne na tablicy ogłoszeń Zakładu </w:t>
      </w:r>
      <w:r w:rsidRPr="00015D69">
        <w:rPr>
          <w:rFonts w:asciiTheme="minorHAnsi" w:hAnsiTheme="minorHAnsi" w:cstheme="minorHAnsi"/>
          <w:sz w:val="24"/>
          <w:szCs w:val="24"/>
        </w:rPr>
        <w:t xml:space="preserve">oraz na stronie internetowej Udzielającego zamówienia. </w:t>
      </w:r>
    </w:p>
    <w:p w14:paraId="70B9B92F" w14:textId="77777777" w:rsidR="00FE02FB" w:rsidRPr="00015D69" w:rsidRDefault="000269B0">
      <w:pPr>
        <w:numPr>
          <w:ilvl w:val="0"/>
          <w:numId w:val="10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Odrzuca się ofertę: </w:t>
      </w:r>
    </w:p>
    <w:p w14:paraId="20022335" w14:textId="77777777" w:rsidR="00FE02FB" w:rsidRPr="00015D69" w:rsidRDefault="000269B0">
      <w:pPr>
        <w:numPr>
          <w:ilvl w:val="1"/>
          <w:numId w:val="10"/>
        </w:numPr>
        <w:ind w:right="1402" w:hanging="283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złożoną przez oferenta po terminie; </w:t>
      </w:r>
    </w:p>
    <w:p w14:paraId="0D0D67B9" w14:textId="77777777" w:rsidR="00FE02FB" w:rsidRPr="00015D69" w:rsidRDefault="000269B0">
      <w:pPr>
        <w:numPr>
          <w:ilvl w:val="1"/>
          <w:numId w:val="10"/>
        </w:numPr>
        <w:ind w:right="1402" w:hanging="283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zawierającą nieprawdziwe informacje; </w:t>
      </w:r>
    </w:p>
    <w:p w14:paraId="5650D1EA" w14:textId="77777777" w:rsidR="00FE02FB" w:rsidRPr="00015D69" w:rsidRDefault="000269B0">
      <w:pPr>
        <w:numPr>
          <w:ilvl w:val="1"/>
          <w:numId w:val="10"/>
        </w:numPr>
        <w:ind w:right="1402" w:hanging="283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jeżeli oferent nie określił przedmiotu oferty lub nie podał proponowanej ceny świadczeń opieki zdrowotnej; </w:t>
      </w:r>
    </w:p>
    <w:p w14:paraId="7591D034" w14:textId="77777777" w:rsidR="00FE02FB" w:rsidRPr="00015D69" w:rsidRDefault="000269B0">
      <w:pPr>
        <w:numPr>
          <w:ilvl w:val="1"/>
          <w:numId w:val="10"/>
        </w:numPr>
        <w:ind w:right="1402" w:hanging="283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jeżeli oferent lub oferta nie spełniają wymaganych warunków określonych w przepisach prawa oraz warunków określonych przez Udzielającego zamówienie. </w:t>
      </w:r>
    </w:p>
    <w:p w14:paraId="75ED3EB1" w14:textId="77777777" w:rsidR="00FE02FB" w:rsidRPr="00015D69" w:rsidRDefault="00FE02FB">
      <w:pPr>
        <w:spacing w:after="79" w:line="259" w:lineRule="auto"/>
        <w:ind w:left="0" w:right="107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98B0A68" w14:textId="77777777" w:rsidR="00FE02FB" w:rsidRPr="00015D69" w:rsidRDefault="000269B0">
      <w:pPr>
        <w:pStyle w:val="Nagwek1"/>
        <w:spacing w:after="76"/>
        <w:ind w:left="10" w:right="1123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PRAWA UDZIELAJĄCEGO ZAMÓWIENIA </w:t>
      </w:r>
    </w:p>
    <w:p w14:paraId="561B063B" w14:textId="77777777" w:rsidR="00FE02FB" w:rsidRPr="00015D69" w:rsidRDefault="000269B0">
      <w:pPr>
        <w:spacing w:after="12" w:line="259" w:lineRule="auto"/>
        <w:ind w:left="291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CAE617" w14:textId="77777777" w:rsidR="00FE02FB" w:rsidRPr="00015D69" w:rsidRDefault="000269B0">
      <w:pPr>
        <w:numPr>
          <w:ilvl w:val="0"/>
          <w:numId w:val="11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Udzielający zamówienia zastrzega sobie prawo do przesunięcia terminu składania ofert bez podania przyczyny, w tym części/zakresu konkursu.  </w:t>
      </w:r>
    </w:p>
    <w:p w14:paraId="33E9E655" w14:textId="77777777" w:rsidR="00FE02FB" w:rsidRPr="00015D69" w:rsidRDefault="000269B0">
      <w:pPr>
        <w:numPr>
          <w:ilvl w:val="0"/>
          <w:numId w:val="11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O każdej zmianie Udzielający zamówienia zawiadomi niezwłocznie każdego z uczestników postępowania. </w:t>
      </w:r>
    </w:p>
    <w:p w14:paraId="2F362CE3" w14:textId="77777777" w:rsidR="00FE02FB" w:rsidRPr="00015D69" w:rsidRDefault="000269B0">
      <w:pPr>
        <w:numPr>
          <w:ilvl w:val="0"/>
          <w:numId w:val="11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Do niniejszego konkursu nie stosuje się przepisów o zamówieniach publicznych. </w:t>
      </w:r>
    </w:p>
    <w:p w14:paraId="4C64CA6B" w14:textId="77777777" w:rsidR="00FE02FB" w:rsidRPr="00015D69" w:rsidRDefault="000269B0">
      <w:pPr>
        <w:numPr>
          <w:ilvl w:val="0"/>
          <w:numId w:val="11"/>
        </w:numPr>
        <w:spacing w:after="11"/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Umowa na świadczenie usług zawarta zostanie </w:t>
      </w:r>
      <w:r w:rsidRPr="00015D69">
        <w:rPr>
          <w:rFonts w:asciiTheme="minorHAnsi" w:hAnsiTheme="minorHAnsi" w:cstheme="minorHAnsi"/>
          <w:b/>
          <w:sz w:val="24"/>
          <w:szCs w:val="24"/>
        </w:rPr>
        <w:t>na okres  od dnia 01.0</w:t>
      </w:r>
      <w:r w:rsidR="00C20F79" w:rsidRPr="00015D69">
        <w:rPr>
          <w:rFonts w:asciiTheme="minorHAnsi" w:hAnsiTheme="minorHAnsi" w:cstheme="minorHAnsi"/>
          <w:b/>
          <w:sz w:val="24"/>
          <w:szCs w:val="24"/>
        </w:rPr>
        <w:t>3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.2024 r. do dnia </w:t>
      </w:r>
    </w:p>
    <w:p w14:paraId="51B64F6D" w14:textId="77777777" w:rsidR="00FE02FB" w:rsidRPr="00015D69" w:rsidRDefault="00C20F79" w:rsidP="00D064CB">
      <w:pPr>
        <w:spacing w:after="4"/>
        <w:ind w:left="703" w:right="214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>28.02</w:t>
      </w:r>
      <w:r w:rsidR="00D064CB" w:rsidRPr="00015D69">
        <w:rPr>
          <w:rFonts w:asciiTheme="minorHAnsi" w:hAnsiTheme="minorHAnsi" w:cstheme="minorHAnsi"/>
          <w:b/>
          <w:sz w:val="24"/>
          <w:szCs w:val="24"/>
        </w:rPr>
        <w:t>.2027</w:t>
      </w:r>
      <w:r w:rsidR="000269B0" w:rsidRPr="00015D69">
        <w:rPr>
          <w:rFonts w:asciiTheme="minorHAnsi" w:hAnsiTheme="minorHAnsi" w:cstheme="minorHAnsi"/>
          <w:b/>
          <w:sz w:val="24"/>
          <w:szCs w:val="24"/>
        </w:rPr>
        <w:t>r.</w:t>
      </w:r>
      <w:r w:rsidR="000269B0" w:rsidRPr="00015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AE98A9" w14:textId="77777777" w:rsidR="00B438FE" w:rsidRPr="00015D69" w:rsidRDefault="00B438FE" w:rsidP="00D064CB">
      <w:pPr>
        <w:spacing w:after="4"/>
        <w:ind w:left="703" w:right="214" w:firstLine="0"/>
        <w:jc w:val="lef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378F7BC" w14:textId="3759F85E" w:rsidR="00B438FE" w:rsidRPr="00015D69" w:rsidRDefault="00B438FE" w:rsidP="00B438FE">
      <w:pPr>
        <w:spacing w:after="4"/>
        <w:ind w:left="0" w:right="214" w:firstLine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15D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WARUNKI DODATKOWE</w:t>
      </w:r>
    </w:p>
    <w:p w14:paraId="5C42B151" w14:textId="3C69050A" w:rsidR="00B438FE" w:rsidRPr="00015D69" w:rsidRDefault="00B438FE" w:rsidP="003F54D1">
      <w:pPr>
        <w:pStyle w:val="Akapitzlist"/>
        <w:numPr>
          <w:ilvl w:val="0"/>
          <w:numId w:val="19"/>
        </w:numPr>
        <w:spacing w:after="4"/>
        <w:ind w:right="21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15D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 zawarciu umowy Udzielający zamówienia za zgodą Oferenta dopuszcza możliwość przedłużenia czasu trwania umowy na dotychczasowych warunkach o dalszy okres nie dłuższy niż 6 miesięcy.</w:t>
      </w:r>
    </w:p>
    <w:p w14:paraId="4482E0AE" w14:textId="320EE0C0" w:rsidR="00B438FE" w:rsidRPr="00015D69" w:rsidRDefault="006E5F86" w:rsidP="003F54D1">
      <w:pPr>
        <w:pStyle w:val="Akapitzlist"/>
        <w:numPr>
          <w:ilvl w:val="0"/>
          <w:numId w:val="19"/>
        </w:numPr>
        <w:spacing w:after="4"/>
        <w:ind w:right="21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15D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</w:t>
      </w:r>
      <w:r w:rsidR="00B438FE" w:rsidRPr="00015D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opuszcza się możliwość zmiany umowy</w:t>
      </w:r>
      <w:r w:rsidRPr="00015D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438FE" w:rsidRPr="00015D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 zakresie </w:t>
      </w:r>
      <w:r w:rsidRPr="00015D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stawek wynagrodzenia i wartości </w:t>
      </w:r>
      <w:r w:rsidR="003F54D1" w:rsidRPr="00015D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wynagrodzenia w przypadku wzrostu </w:t>
      </w:r>
      <w:hyperlink r:id="rId6" w:tgtFrame="_blank" w:tooltip="Ustawa z dnia 8 czerwca 2017 r. o sposobie ustalania najniższego wynagrodzenia zasadniczego niektórych pracowników zatrudnionych w podmiotach leczniczych (tekst jedn.: Dz.U. z 2022 r., poz. 2139)" w:history="1">
        <w:r w:rsidR="009C6EFB" w:rsidRPr="00015D69">
          <w:rPr>
            <w:rStyle w:val="Hipercze"/>
            <w:rFonts w:asciiTheme="minorHAnsi" w:hAnsiTheme="minorHAnsi" w:cstheme="minorHAnsi"/>
            <w:b/>
            <w:color w:val="000000" w:themeColor="text1"/>
            <w:sz w:val="24"/>
            <w:szCs w:val="24"/>
            <w:u w:val="none"/>
          </w:rPr>
          <w:t>najniższego wynagrodzenia zasadniczego niektórych pracowników zatrudnionych w podmiotach leczniczych (tekst jedn.: Dz.U. z 2022 r. poz. 2139).</w:t>
        </w:r>
      </w:hyperlink>
      <w:r w:rsidR="00D151FB" w:rsidRPr="00015D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bądź innych nieprzewidzianych okoliczności np. znaczącego wzrostu inflacji.</w:t>
      </w:r>
      <w:hyperlink r:id="rId7" w:tgtFrame="_blank" w:tooltip="Ustawa z dnia 8 czerwca 2017 r. o sposobie ustalania najniższego wynagrodzenia zasadniczego niektórych pracowników zatrudnionych w podmiotach leczniczych (tekst jedn.: Dz.U. z 2022 r., poz. 2139)" w:history="1"/>
    </w:p>
    <w:p w14:paraId="5A11D94B" w14:textId="77777777" w:rsidR="00FE02FB" w:rsidRPr="00015D69" w:rsidRDefault="000269B0">
      <w:pPr>
        <w:spacing w:after="16" w:line="259" w:lineRule="auto"/>
        <w:ind w:left="718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CA0422" w14:textId="77777777" w:rsidR="00FE02FB" w:rsidRPr="00015D69" w:rsidRDefault="000269B0">
      <w:pPr>
        <w:spacing w:after="19" w:line="259" w:lineRule="auto"/>
        <w:ind w:left="718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0D9026" w14:textId="77777777" w:rsidR="00FE02FB" w:rsidRPr="00015D69" w:rsidRDefault="000269B0">
      <w:pPr>
        <w:pStyle w:val="Nagwek1"/>
        <w:spacing w:after="112"/>
        <w:ind w:left="10" w:right="11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UNIEWAŻNIENIE KONKURSU </w:t>
      </w:r>
    </w:p>
    <w:p w14:paraId="615FEF20" w14:textId="77777777" w:rsidR="00FE02FB" w:rsidRPr="00015D69" w:rsidRDefault="000269B0">
      <w:pPr>
        <w:numPr>
          <w:ilvl w:val="0"/>
          <w:numId w:val="12"/>
        </w:numPr>
        <w:ind w:right="1402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Unieważnienie postępowania w sprawie zawarcia umowy o udzielanie świadczeń opieki zdrowotnej, następuje gdy: </w:t>
      </w:r>
    </w:p>
    <w:p w14:paraId="386578FD" w14:textId="77777777" w:rsidR="00FE02FB" w:rsidRPr="00015D69" w:rsidRDefault="000269B0">
      <w:pPr>
        <w:numPr>
          <w:ilvl w:val="1"/>
          <w:numId w:val="12"/>
        </w:numPr>
        <w:ind w:right="1402" w:hanging="281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nie wpłynęła żadna oferta; </w:t>
      </w:r>
    </w:p>
    <w:p w14:paraId="27DF5E00" w14:textId="77777777" w:rsidR="00FE02FB" w:rsidRPr="00015D69" w:rsidRDefault="000269B0">
      <w:pPr>
        <w:numPr>
          <w:ilvl w:val="1"/>
          <w:numId w:val="12"/>
        </w:numPr>
        <w:ind w:right="1402" w:hanging="281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wpłynęła jedna oferta niepodlegająca odrzuceniu, z zastrzeżeniem ust. 2; </w:t>
      </w:r>
    </w:p>
    <w:p w14:paraId="3F25E28B" w14:textId="77777777" w:rsidR="00FE02FB" w:rsidRPr="00015D69" w:rsidRDefault="000269B0">
      <w:pPr>
        <w:numPr>
          <w:ilvl w:val="1"/>
          <w:numId w:val="12"/>
        </w:numPr>
        <w:ind w:right="1402" w:hanging="281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odrzucono wszystkie oferty; </w:t>
      </w:r>
    </w:p>
    <w:p w14:paraId="2B70BF58" w14:textId="77777777" w:rsidR="00FE02FB" w:rsidRPr="00015D69" w:rsidRDefault="000269B0">
      <w:pPr>
        <w:numPr>
          <w:ilvl w:val="1"/>
          <w:numId w:val="12"/>
        </w:numPr>
        <w:ind w:right="1402" w:hanging="281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kwota najkorzystniejszej oferty przewyższa kwotę, którą Udzielający Zamówienie przeznaczył na finansowanie w danym postępowaniu; </w:t>
      </w:r>
    </w:p>
    <w:p w14:paraId="1F696C6F" w14:textId="77777777" w:rsidR="00FE02FB" w:rsidRPr="00015D69" w:rsidRDefault="000269B0">
      <w:pPr>
        <w:pStyle w:val="Nagwek1"/>
        <w:ind w:left="10" w:right="1125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PRAWO OFERENTÓW DO ODWOŁAŃ </w:t>
      </w:r>
    </w:p>
    <w:p w14:paraId="2A71B385" w14:textId="77777777" w:rsidR="00FE02FB" w:rsidRPr="00015D69" w:rsidRDefault="000269B0">
      <w:pPr>
        <w:numPr>
          <w:ilvl w:val="0"/>
          <w:numId w:val="13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Oferenci, których interes prawny doznał uszczerbku w wyniku naruszenia przez Udzielającego zamówienie zasad przeprowadzania postępowania w sprawie zawarcia umowy o udzielanie świadczeń opieki zdrowotnej, przysługują środki odwoławcze. </w:t>
      </w:r>
    </w:p>
    <w:p w14:paraId="6700BCF2" w14:textId="77777777" w:rsidR="00FE02FB" w:rsidRPr="00015D69" w:rsidRDefault="000269B0">
      <w:pPr>
        <w:numPr>
          <w:ilvl w:val="0"/>
          <w:numId w:val="13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Środki odwoławcze nie przysługują na: </w:t>
      </w:r>
    </w:p>
    <w:p w14:paraId="225D82A2" w14:textId="77777777" w:rsidR="00FE02FB" w:rsidRPr="00015D69" w:rsidRDefault="000269B0">
      <w:pPr>
        <w:numPr>
          <w:ilvl w:val="1"/>
          <w:numId w:val="13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wybór trybu postępowania, </w:t>
      </w:r>
    </w:p>
    <w:p w14:paraId="786937D9" w14:textId="77777777" w:rsidR="00FE02FB" w:rsidRPr="00015D69" w:rsidRDefault="000269B0">
      <w:pPr>
        <w:numPr>
          <w:ilvl w:val="1"/>
          <w:numId w:val="13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niedokonanie wyboru Oferenta, </w:t>
      </w:r>
    </w:p>
    <w:p w14:paraId="7790661B" w14:textId="77777777" w:rsidR="00FE02FB" w:rsidRPr="00015D69" w:rsidRDefault="000269B0">
      <w:pPr>
        <w:numPr>
          <w:ilvl w:val="1"/>
          <w:numId w:val="13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>unieważnienie postępowania w sprawie zawarcia umowy o udzielanie świadczeń opieki zdrowotnej.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9AA17C3" w14:textId="77777777" w:rsidR="00FE02FB" w:rsidRPr="00015D69" w:rsidRDefault="000269B0">
      <w:pPr>
        <w:numPr>
          <w:ilvl w:val="0"/>
          <w:numId w:val="13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W toku postępowania w sprawie zawarcia umowy o udzielanie świadczeń opieki zdrowotnej, do czasu zakończenia postępowania, oferent może złożyć do komisji umotywowany protest </w:t>
      </w:r>
      <w:r w:rsidRPr="00015D69">
        <w:rPr>
          <w:rFonts w:asciiTheme="minorHAnsi" w:hAnsiTheme="minorHAnsi" w:cstheme="minorHAnsi"/>
          <w:b/>
          <w:sz w:val="24"/>
          <w:szCs w:val="24"/>
        </w:rPr>
        <w:t>w terminie 7 dni roboczych</w:t>
      </w:r>
      <w:r w:rsidRPr="00015D69">
        <w:rPr>
          <w:rFonts w:asciiTheme="minorHAnsi" w:hAnsiTheme="minorHAnsi" w:cstheme="minorHAnsi"/>
          <w:sz w:val="24"/>
          <w:szCs w:val="24"/>
        </w:rPr>
        <w:t xml:space="preserve"> od dnia dokonania zaskarżonej czynności. </w:t>
      </w:r>
    </w:p>
    <w:p w14:paraId="0D5E7AB8" w14:textId="77777777" w:rsidR="00FE02FB" w:rsidRPr="00015D69" w:rsidRDefault="000269B0">
      <w:pPr>
        <w:numPr>
          <w:ilvl w:val="0"/>
          <w:numId w:val="13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Do czasu rozpatrzenia protestu postępowanie w sprawie zawarcia umowy o udzielanie świadczeń opieki zdrowotnej ulega zawieszeniu, chyba że z treści protestu wynika, że jest on oczywiście bezzasadny. </w:t>
      </w:r>
    </w:p>
    <w:p w14:paraId="7C96A774" w14:textId="77777777" w:rsidR="00FE02FB" w:rsidRPr="00015D69" w:rsidRDefault="000269B0">
      <w:pPr>
        <w:numPr>
          <w:ilvl w:val="0"/>
          <w:numId w:val="13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Komisja rozpatruje i rozstrzyga protest w ciągu 7 dni od dnia jego otrzymania i udziela pisemnej odpowiedzi składającemu protest. Nieuwzględnienie protestu wymaga uzasadnienia. </w:t>
      </w:r>
    </w:p>
    <w:p w14:paraId="3AA2F956" w14:textId="77777777" w:rsidR="00FE02FB" w:rsidRPr="00015D69" w:rsidRDefault="000269B0">
      <w:pPr>
        <w:numPr>
          <w:ilvl w:val="0"/>
          <w:numId w:val="13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Protest złożony po terminie nie podlega rozpatrzeniu. </w:t>
      </w:r>
    </w:p>
    <w:p w14:paraId="19443D2C" w14:textId="77777777" w:rsidR="00FE02FB" w:rsidRPr="00015D69" w:rsidRDefault="000269B0">
      <w:pPr>
        <w:numPr>
          <w:ilvl w:val="0"/>
          <w:numId w:val="13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Informację o wniesieniu protestu i jego rozstrzygnięciu niezwłocznie zamieszcza się na tablicy ogłoszeń oraz na stronie internetowej. </w:t>
      </w:r>
    </w:p>
    <w:p w14:paraId="69EB8E29" w14:textId="77777777" w:rsidR="00FE02FB" w:rsidRPr="00015D69" w:rsidRDefault="000269B0">
      <w:pPr>
        <w:numPr>
          <w:ilvl w:val="0"/>
          <w:numId w:val="13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W przypadku uwzględnienia protestu komisja powtarza zaskarżoną czynność. </w:t>
      </w:r>
    </w:p>
    <w:p w14:paraId="0CB9982F" w14:textId="77777777" w:rsidR="00FE02FB" w:rsidRPr="00015D69" w:rsidRDefault="000269B0">
      <w:pPr>
        <w:numPr>
          <w:ilvl w:val="0"/>
          <w:numId w:val="13"/>
        </w:numPr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>Oferent biorący udział w postępowaniu m</w:t>
      </w:r>
      <w:r w:rsidR="00E644B4" w:rsidRPr="00015D69">
        <w:rPr>
          <w:rFonts w:asciiTheme="minorHAnsi" w:hAnsiTheme="minorHAnsi" w:cstheme="minorHAnsi"/>
          <w:sz w:val="24"/>
          <w:szCs w:val="24"/>
        </w:rPr>
        <w:t>oże wnieść do Dyrektora Zakładu</w:t>
      </w:r>
      <w:r w:rsidRPr="00015D69">
        <w:rPr>
          <w:rFonts w:asciiTheme="minorHAnsi" w:hAnsiTheme="minorHAnsi" w:cstheme="minorHAnsi"/>
          <w:sz w:val="24"/>
          <w:szCs w:val="24"/>
        </w:rPr>
        <w:t xml:space="preserve">, w terminie 7 dni od dnia ogłoszenia o rozstrzygnięciu postępowania, odwołanie </w:t>
      </w:r>
      <w:r w:rsidRPr="00015D69">
        <w:rPr>
          <w:rFonts w:asciiTheme="minorHAnsi" w:hAnsiTheme="minorHAnsi" w:cstheme="minorHAnsi"/>
          <w:sz w:val="24"/>
          <w:szCs w:val="24"/>
        </w:rPr>
        <w:lastRenderedPageBreak/>
        <w:t xml:space="preserve">dotyczące rozstrzygnięcia postępowania. Odwołanie wniesione po terminie nie podlega rozpatrzeniu. </w:t>
      </w:r>
    </w:p>
    <w:p w14:paraId="470FFC05" w14:textId="77777777" w:rsidR="00FE02FB" w:rsidRPr="00015D69" w:rsidRDefault="000269B0">
      <w:pPr>
        <w:numPr>
          <w:ilvl w:val="0"/>
          <w:numId w:val="13"/>
        </w:numPr>
        <w:spacing w:after="8"/>
        <w:ind w:right="1402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Odwołanie rozpatrywane jest w terminie 7 dni od dnia jego otrzymania. Wniesienie odwołania wstrzymuje zawarcie umowy o udzielanie świadczeń opieki zdrowotnej do czasu jego rozpatrzenia. </w:t>
      </w:r>
    </w:p>
    <w:p w14:paraId="4B442774" w14:textId="77777777" w:rsidR="00FE02FB" w:rsidRPr="00015D69" w:rsidRDefault="000269B0">
      <w:pPr>
        <w:spacing w:after="75"/>
        <w:ind w:left="5973" w:right="214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 xml:space="preserve">         ZATWIERDZAM </w:t>
      </w:r>
    </w:p>
    <w:p w14:paraId="10AA6C9A" w14:textId="77777777" w:rsidR="000269B0" w:rsidRPr="00015D69" w:rsidRDefault="000269B0" w:rsidP="000269B0">
      <w:pPr>
        <w:tabs>
          <w:tab w:val="center" w:pos="291"/>
          <w:tab w:val="center" w:pos="3171"/>
          <w:tab w:val="center" w:pos="7134"/>
        </w:tabs>
        <w:spacing w:after="0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ab/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15D69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015D69">
        <w:rPr>
          <w:rFonts w:asciiTheme="minorHAnsi" w:hAnsiTheme="minorHAnsi" w:cstheme="minorHAnsi"/>
          <w:b/>
          <w:sz w:val="24"/>
          <w:szCs w:val="24"/>
        </w:rPr>
        <w:tab/>
      </w:r>
    </w:p>
    <w:p w14:paraId="75151327" w14:textId="77777777" w:rsidR="00FE02FB" w:rsidRPr="00015D69" w:rsidRDefault="000269B0">
      <w:pPr>
        <w:spacing w:after="0" w:line="259" w:lineRule="auto"/>
        <w:ind w:left="354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br w:type="page"/>
      </w:r>
    </w:p>
    <w:p w14:paraId="448CBCBF" w14:textId="77777777" w:rsidR="00FE02FB" w:rsidRPr="00015D69" w:rsidRDefault="00C20F79">
      <w:pPr>
        <w:spacing w:after="18" w:line="259" w:lineRule="auto"/>
        <w:ind w:left="0" w:right="1416" w:firstLine="0"/>
        <w:jc w:val="righ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lastRenderedPageBreak/>
        <w:t>Załącznik nr 1 do SWK</w:t>
      </w:r>
      <w:r w:rsidR="000269B0"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631D5B5" w14:textId="77777777" w:rsidR="00FE02FB" w:rsidRPr="00015D69" w:rsidRDefault="000269B0">
      <w:pPr>
        <w:spacing w:after="0" w:line="259" w:lineRule="auto"/>
        <w:ind w:left="0" w:right="110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 xml:space="preserve">OFERTA </w:t>
      </w:r>
    </w:p>
    <w:p w14:paraId="20E0774B" w14:textId="77777777" w:rsidR="001D44F6" w:rsidRPr="00015D69" w:rsidRDefault="000269B0" w:rsidP="001D44F6">
      <w:pPr>
        <w:spacing w:after="0" w:line="242" w:lineRule="auto"/>
        <w:ind w:left="4348" w:right="1596" w:hanging="3738"/>
        <w:rPr>
          <w:rFonts w:asciiTheme="minorHAnsi" w:hAnsiTheme="minorHAnsi" w:cstheme="minorHAnsi"/>
          <w:b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 xml:space="preserve">na udzielanie świadczeń zdrowotnych przez </w:t>
      </w:r>
      <w:r w:rsidR="00C20F79" w:rsidRPr="00015D69">
        <w:rPr>
          <w:rFonts w:asciiTheme="minorHAnsi" w:hAnsiTheme="minorHAnsi" w:cstheme="minorHAnsi"/>
          <w:b/>
          <w:sz w:val="24"/>
          <w:szCs w:val="24"/>
        </w:rPr>
        <w:t>pielęgniarki</w:t>
      </w:r>
    </w:p>
    <w:p w14:paraId="5E4D395B" w14:textId="77777777" w:rsidR="00FE02FB" w:rsidRPr="00015D69" w:rsidRDefault="000269B0" w:rsidP="001D44F6">
      <w:pPr>
        <w:spacing w:after="0" w:line="242" w:lineRule="auto"/>
        <w:ind w:left="4348" w:right="1596" w:hanging="3738"/>
        <w:rPr>
          <w:rFonts w:asciiTheme="minorHAnsi" w:hAnsiTheme="minorHAnsi" w:cstheme="minorHAnsi"/>
          <w:b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 DANE O OFERENCIE: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39E5257" w14:textId="77777777" w:rsidR="000269B0" w:rsidRPr="00015D69" w:rsidRDefault="000269B0" w:rsidP="001D44F6">
      <w:pPr>
        <w:spacing w:after="0" w:line="242" w:lineRule="auto"/>
        <w:ind w:left="4348" w:right="1596" w:hanging="3738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064" w:type="dxa"/>
        <w:tblInd w:w="296" w:type="dxa"/>
        <w:tblCellMar>
          <w:top w:w="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2255"/>
        <w:gridCol w:w="6135"/>
      </w:tblGrid>
      <w:tr w:rsidR="00FE02FB" w:rsidRPr="00015D69" w14:paraId="79AC9990" w14:textId="77777777">
        <w:trPr>
          <w:trHeight w:val="754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BE3A" w14:textId="77777777" w:rsidR="00FE02FB" w:rsidRPr="00015D69" w:rsidRDefault="001D44F6">
            <w:pPr>
              <w:spacing w:after="0" w:line="259" w:lineRule="auto"/>
              <w:ind w:left="2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Nazwisko/</w:t>
            </w:r>
            <w:r w:rsidR="000269B0" w:rsidRPr="00015D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FIRMA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A31F" w14:textId="77777777" w:rsidR="00FE02FB" w:rsidRPr="00015D69" w:rsidRDefault="000269B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BE58D0B" w14:textId="77777777" w:rsidR="000269B0" w:rsidRPr="00015D69" w:rsidRDefault="000269B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609BFE" w14:textId="77777777" w:rsidR="000269B0" w:rsidRPr="00015D69" w:rsidRDefault="000269B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4D0D35" w14:textId="77777777" w:rsidR="000269B0" w:rsidRPr="00015D69" w:rsidRDefault="000269B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006AFE" w14:textId="77777777" w:rsidR="000269B0" w:rsidRPr="00015D69" w:rsidRDefault="000269B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157815" w14:textId="77777777" w:rsidR="000269B0" w:rsidRPr="00015D69" w:rsidRDefault="000269B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02FB" w:rsidRPr="00015D69" w14:paraId="61287670" w14:textId="77777777">
        <w:trPr>
          <w:trHeight w:val="540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24A4" w14:textId="77777777" w:rsidR="00FE02FB" w:rsidRPr="00015D69" w:rsidRDefault="000269B0">
            <w:pPr>
              <w:spacing w:after="0" w:line="259" w:lineRule="auto"/>
              <w:ind w:left="2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A72F" w14:textId="77777777" w:rsidR="00FE02FB" w:rsidRPr="00015D69" w:rsidRDefault="000269B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E02FB" w:rsidRPr="00015D69" w14:paraId="58FAE947" w14:textId="77777777">
        <w:trPr>
          <w:trHeight w:val="41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81A6" w14:textId="77777777" w:rsidR="00FE02FB" w:rsidRPr="00015D69" w:rsidRDefault="000269B0">
            <w:pPr>
              <w:spacing w:after="0" w:line="259" w:lineRule="auto"/>
              <w:ind w:left="86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95A72CA" wp14:editId="7DF28FAA">
                      <wp:extent cx="128839" cy="1176541"/>
                      <wp:effectExtent l="0" t="0" r="0" b="0"/>
                      <wp:docPr id="8724" name="Group 8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1176541"/>
                                <a:chOff x="0" y="0"/>
                                <a:chExt cx="128839" cy="1176541"/>
                              </a:xfrm>
                            </wpg:grpSpPr>
                            <wps:wsp>
                              <wps:cNvPr id="1105" name="Rectangle 1105"/>
                              <wps:cNvSpPr/>
                              <wps:spPr>
                                <a:xfrm rot="-5399999">
                                  <a:off x="-676002" y="329182"/>
                                  <a:ext cx="1523362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BFF239" w14:textId="77777777" w:rsidR="00FE02FB" w:rsidRDefault="000269B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ADRES DZIAŁALNOŚCI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6" name="Rectangle 1106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349EF7" w14:textId="77777777" w:rsidR="00FE02FB" w:rsidRDefault="000269B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group w14:anchorId="595A72CA" id="Group 8724" o:spid="_x0000_s1026" style="width:10.15pt;height:92.65pt;mso-position-horizontal-relative:char;mso-position-vertical-relative:line" coordsize="1288,1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">
                      <v:rect id="Rectangle 1105" o:spid="_x0000_s1027" style="position:absolute;left:-6760;top:3292;width:15233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0Ov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Pj6B2e34QT5PwBAAD//wMAUEsBAi0AFAAGAAgAAAAhANvh9svuAAAAhQEAABMAAAAAAAAAAAAA&#10;AAAAAAAAAFtDb250ZW50X1R5cGVzXS54bWxQSwECLQAUAAYACAAAACEAWvQsW78AAAAVAQAACwAA&#10;AAAAAAAAAAAAAAAfAQAAX3JlbHMvLnJlbHNQSwECLQAUAAYACAAAACEA8RNDr8MAAADdAAAADwAA&#10;AAAAAAAAAAAAAAAHAgAAZHJzL2Rvd25yZXYueG1sUEsFBgAAAAADAAMAtwAAAPcCAAAAAA==&#10;" filled="f" stroked="f">
                        <v:textbox inset="0,0,0,0">
                          <w:txbxContent>
                            <w:p w14:paraId="52BFF239" w14:textId="77777777" w:rsidR="00FE02FB" w:rsidRDefault="00026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ADRES DZIAŁALNOŚCI</w:t>
                              </w:r>
                            </w:p>
                          </w:txbxContent>
                        </v:textbox>
                      </v:rect>
                      <v:rect id="Rectangle 1106" o:spid="_x0000_s1028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3Y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OJvD7TThBLn4AAAD//wMAUEsBAi0AFAAGAAgAAAAhANvh9svuAAAAhQEAABMAAAAAAAAAAAAA&#10;AAAAAAAAAFtDb250ZW50X1R5cGVzXS54bWxQSwECLQAUAAYACAAAACEAWvQsW78AAAAVAQAACwAA&#10;AAAAAAAAAAAAAAAfAQAAX3JlbHMvLnJlbHNQSwECLQAUAAYACAAAACEAAcHd2MMAAADdAAAADwAA&#10;AAAAAAAAAAAAAAAHAgAAZHJzL2Rvd25yZXYueG1sUEsFBgAAAAADAAMAtwAAAPcCAAAAAA==&#10;" filled="f" stroked="f">
                        <v:textbox inset="0,0,0,0">
                          <w:txbxContent>
                            <w:p w14:paraId="5E349EF7" w14:textId="77777777" w:rsidR="00FE02FB" w:rsidRDefault="000269B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AAC7" w14:textId="77777777" w:rsidR="00FE02FB" w:rsidRPr="00015D69" w:rsidRDefault="000269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sz w:val="24"/>
                <w:szCs w:val="24"/>
              </w:rPr>
              <w:t xml:space="preserve">Kod pocztowy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563B" w14:textId="77777777" w:rsidR="00FE02FB" w:rsidRPr="00015D69" w:rsidRDefault="000269B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E02FB" w:rsidRPr="00015D69" w14:paraId="44F38354" w14:textId="7777777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42C73" w14:textId="77777777" w:rsidR="00FE02FB" w:rsidRPr="00015D69" w:rsidRDefault="00FE02F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0194" w14:textId="77777777" w:rsidR="00FE02FB" w:rsidRPr="00015D69" w:rsidRDefault="000269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sz w:val="24"/>
                <w:szCs w:val="24"/>
              </w:rPr>
              <w:t xml:space="preserve">Poczta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87C0" w14:textId="77777777" w:rsidR="00FE02FB" w:rsidRPr="00015D69" w:rsidRDefault="000269B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E02FB" w:rsidRPr="00015D69" w14:paraId="2A0C7FA0" w14:textId="7777777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1F84B" w14:textId="77777777" w:rsidR="00FE02FB" w:rsidRPr="00015D69" w:rsidRDefault="00FE02F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39B9" w14:textId="77777777" w:rsidR="00FE02FB" w:rsidRPr="00015D69" w:rsidRDefault="000269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sz w:val="24"/>
                <w:szCs w:val="24"/>
              </w:rPr>
              <w:t xml:space="preserve">Miejscowość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5E4C" w14:textId="77777777" w:rsidR="00FE02FB" w:rsidRPr="00015D69" w:rsidRDefault="000269B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E02FB" w:rsidRPr="00015D69" w14:paraId="1FDD6788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8D3E6" w14:textId="77777777" w:rsidR="00FE02FB" w:rsidRPr="00015D69" w:rsidRDefault="00FE02F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EFED" w14:textId="77777777" w:rsidR="00FE02FB" w:rsidRPr="00015D69" w:rsidRDefault="000269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sz w:val="24"/>
                <w:szCs w:val="24"/>
              </w:rPr>
              <w:t xml:space="preserve">Ulica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3AF9" w14:textId="77777777" w:rsidR="00FE02FB" w:rsidRPr="00015D69" w:rsidRDefault="000269B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E02FB" w:rsidRPr="00015D69" w14:paraId="673A88A7" w14:textId="7777777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96AA" w14:textId="77777777" w:rsidR="00FE02FB" w:rsidRPr="00015D69" w:rsidRDefault="00FE02FB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AB76" w14:textId="77777777" w:rsidR="00FE02FB" w:rsidRPr="00015D69" w:rsidRDefault="000269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sz w:val="24"/>
                <w:szCs w:val="24"/>
              </w:rPr>
              <w:t xml:space="preserve">Nr domu/mieszkania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8E14" w14:textId="77777777" w:rsidR="00FE02FB" w:rsidRPr="00015D69" w:rsidRDefault="000269B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E02FB" w:rsidRPr="00015D69" w14:paraId="3D065445" w14:textId="77777777">
        <w:trPr>
          <w:trHeight w:val="377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6461" w14:textId="77777777" w:rsidR="00FE02FB" w:rsidRPr="00015D69" w:rsidRDefault="001D44F6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b/>
                <w:sz w:val="24"/>
                <w:szCs w:val="24"/>
              </w:rPr>
              <w:t>PESEL</w:t>
            </w:r>
            <w:r w:rsidR="000269B0" w:rsidRPr="00015D69">
              <w:rPr>
                <w:rFonts w:asciiTheme="minorHAnsi" w:hAnsiTheme="minorHAnsi" w:cstheme="minorHAnsi"/>
                <w:b/>
                <w:sz w:val="24"/>
                <w:szCs w:val="24"/>
              </w:rPr>
              <w:t>/NIP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C4CA" w14:textId="77777777" w:rsidR="00FE02FB" w:rsidRPr="00015D69" w:rsidRDefault="000269B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E02FB" w:rsidRPr="00015D69" w14:paraId="6A78C68D" w14:textId="77777777">
        <w:trPr>
          <w:trHeight w:val="374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C192" w14:textId="77777777" w:rsidR="00FE02FB" w:rsidRPr="00015D69" w:rsidRDefault="000269B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C419" w14:textId="77777777" w:rsidR="00FE02FB" w:rsidRPr="00015D69" w:rsidRDefault="000269B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E02FB" w:rsidRPr="00015D69" w14:paraId="28CEFAFA" w14:textId="77777777">
        <w:trPr>
          <w:trHeight w:val="384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F666" w14:textId="77777777" w:rsidR="00FE02FB" w:rsidRPr="00015D69" w:rsidRDefault="000269B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8578" w14:textId="77777777" w:rsidR="00FE02FB" w:rsidRPr="00015D69" w:rsidRDefault="000269B0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15D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277F0D02" w14:textId="77777777" w:rsidR="00FE02FB" w:rsidRPr="00015D69" w:rsidRDefault="000269B0">
      <w:pPr>
        <w:spacing w:after="102" w:line="259" w:lineRule="auto"/>
        <w:ind w:left="291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022CFF1" w14:textId="77777777" w:rsidR="00FE02FB" w:rsidRPr="00015D69" w:rsidRDefault="000269B0">
      <w:pPr>
        <w:spacing w:after="136" w:line="259" w:lineRule="auto"/>
        <w:ind w:left="286" w:right="5384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>II. OFERENT OŚWIADCZA, ŻE: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2903A4F" w14:textId="77777777" w:rsidR="00FE02FB" w:rsidRPr="00015D69" w:rsidRDefault="000269B0">
      <w:pPr>
        <w:numPr>
          <w:ilvl w:val="0"/>
          <w:numId w:val="14"/>
        </w:numPr>
        <w:spacing w:after="37"/>
        <w:ind w:right="1388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>Jest wpisany do Centralnej Ewidencji i Informacji o Działalności Gospodarczej.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D44F6" w:rsidRPr="00015D69">
        <w:rPr>
          <w:rFonts w:asciiTheme="minorHAnsi" w:hAnsiTheme="minorHAnsi" w:cstheme="minorHAnsi"/>
          <w:b/>
          <w:sz w:val="24"/>
          <w:szCs w:val="24"/>
        </w:rPr>
        <w:t>( w przypadku prowadzenia działalności)</w:t>
      </w:r>
    </w:p>
    <w:p w14:paraId="5219E47B" w14:textId="77777777" w:rsidR="00FE02FB" w:rsidRPr="00015D69" w:rsidRDefault="000269B0">
      <w:pPr>
        <w:numPr>
          <w:ilvl w:val="0"/>
          <w:numId w:val="14"/>
        </w:numPr>
        <w:spacing w:after="37"/>
        <w:ind w:right="1388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Zapoznał się z treścią ogłoszenia i szczegółowymi warunkami konkursu ofert i nie zgłasza do nich zastrzeżeń. </w:t>
      </w:r>
    </w:p>
    <w:p w14:paraId="465F1F38" w14:textId="77777777" w:rsidR="00FE02FB" w:rsidRPr="00015D69" w:rsidRDefault="000269B0">
      <w:pPr>
        <w:numPr>
          <w:ilvl w:val="0"/>
          <w:numId w:val="14"/>
        </w:numPr>
        <w:spacing w:after="37"/>
        <w:ind w:right="1388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Akceptuje warunki umowy zaproponowane przez Udzielającego zamówienia dla potrzeb niniejszego konkursu ofert. </w:t>
      </w:r>
    </w:p>
    <w:p w14:paraId="4A3D8DB2" w14:textId="77777777" w:rsidR="00FE02FB" w:rsidRPr="00015D69" w:rsidRDefault="000269B0">
      <w:pPr>
        <w:numPr>
          <w:ilvl w:val="0"/>
          <w:numId w:val="14"/>
        </w:numPr>
        <w:spacing w:after="37"/>
        <w:ind w:right="1388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Nie toczą się wobec niego żadne postępowania sądowe ani postępowanie w przedmiocie odpowiedzialności zawodowej, związane z wykonywanym zawodem. </w:t>
      </w:r>
    </w:p>
    <w:p w14:paraId="3671C426" w14:textId="77777777" w:rsidR="00FE02FB" w:rsidRPr="00015D69" w:rsidRDefault="000269B0">
      <w:pPr>
        <w:numPr>
          <w:ilvl w:val="0"/>
          <w:numId w:val="14"/>
        </w:numPr>
        <w:spacing w:after="37"/>
        <w:ind w:right="1388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Wszystkie załączone dokumenty lub kserokopie są zgodne z aktualnym stanem faktycznym i prawnym, na dzień złożenia oferty. </w:t>
      </w:r>
    </w:p>
    <w:p w14:paraId="457EC184" w14:textId="77777777" w:rsidR="001D44F6" w:rsidRPr="00015D69" w:rsidRDefault="000269B0">
      <w:pPr>
        <w:numPr>
          <w:ilvl w:val="0"/>
          <w:numId w:val="14"/>
        </w:numPr>
        <w:spacing w:after="122"/>
        <w:ind w:right="1388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Wyraża zgodę na umieszczenie w ogłoszeniu Udzielającego zamówienia o rozstrzygnięciu konkursu ofert danych Oferenta zgodnie z art. 151 Ustawy o świadczeniach opieki zdrowotnej finansowanych ze środków publicznych. </w:t>
      </w:r>
    </w:p>
    <w:p w14:paraId="2AD2CB62" w14:textId="77777777" w:rsidR="00FE02FB" w:rsidRPr="00015D69" w:rsidRDefault="000269B0">
      <w:pPr>
        <w:numPr>
          <w:ilvl w:val="0"/>
          <w:numId w:val="14"/>
        </w:numPr>
        <w:spacing w:after="122"/>
        <w:ind w:right="1388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>III. WARUNKI: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3D12DB0" w14:textId="77777777" w:rsidR="00FE02FB" w:rsidRPr="00015D69" w:rsidRDefault="000269B0">
      <w:pPr>
        <w:numPr>
          <w:ilvl w:val="0"/>
          <w:numId w:val="15"/>
        </w:numPr>
        <w:spacing w:after="128"/>
        <w:ind w:right="1388" w:hanging="36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Za udzielanie świadczeń zdrowotnych proponuję następujące wynagrodzenie: 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AD2B6E5" w14:textId="77777777" w:rsidR="00FD7ABD" w:rsidRPr="00015D69" w:rsidRDefault="00FD7ABD" w:rsidP="00FD7ABD">
      <w:pPr>
        <w:spacing w:after="128"/>
        <w:ind w:left="636" w:right="1388" w:firstLine="0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>a) ……………. PLN za dyżur 12 godzinny w Zakładzie Opiekuńczo-Leczniczym</w:t>
      </w:r>
      <w:r w:rsidR="00B33E5C" w:rsidRPr="00015D69">
        <w:rPr>
          <w:rFonts w:asciiTheme="minorHAnsi" w:hAnsiTheme="minorHAnsi" w:cstheme="minorHAnsi"/>
          <w:b/>
          <w:sz w:val="24"/>
          <w:szCs w:val="24"/>
        </w:rPr>
        <w:t>, Zakładzie Opiekuńczo – Leczniczym dla Wentylowanych Mechanicznie oraz Hospicjum Stacjonarnym</w:t>
      </w:r>
    </w:p>
    <w:p w14:paraId="40BF2FB4" w14:textId="77777777" w:rsidR="00FD7ABD" w:rsidRPr="00015D69" w:rsidRDefault="00FD7ABD" w:rsidP="00FD7ABD">
      <w:pPr>
        <w:spacing w:after="37"/>
        <w:ind w:left="649" w:right="1388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>b)</w:t>
      </w:r>
      <w:r w:rsidR="000269B0" w:rsidRPr="00015D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269B0" w:rsidRPr="00015D69">
        <w:rPr>
          <w:rFonts w:asciiTheme="minorHAnsi" w:hAnsiTheme="minorHAnsi" w:cstheme="minorHAnsi"/>
          <w:b/>
          <w:sz w:val="24"/>
          <w:szCs w:val="24"/>
        </w:rPr>
        <w:t>…………… PLN</w:t>
      </w:r>
      <w:r w:rsidR="000269B0" w:rsidRPr="00015D69">
        <w:rPr>
          <w:rFonts w:asciiTheme="minorHAnsi" w:hAnsiTheme="minorHAnsi" w:cstheme="minorHAnsi"/>
          <w:sz w:val="24"/>
          <w:szCs w:val="24"/>
        </w:rPr>
        <w:t xml:space="preserve"> za </w:t>
      </w:r>
      <w:r w:rsidRPr="00015D69">
        <w:rPr>
          <w:rFonts w:asciiTheme="minorHAnsi" w:hAnsiTheme="minorHAnsi" w:cstheme="minorHAnsi"/>
          <w:sz w:val="24"/>
          <w:szCs w:val="24"/>
        </w:rPr>
        <w:t>wizytę u jednego pacjenta</w:t>
      </w:r>
      <w:r w:rsidR="000269B0" w:rsidRPr="00015D69">
        <w:rPr>
          <w:rFonts w:asciiTheme="minorHAnsi" w:hAnsiTheme="minorHAnsi" w:cstheme="minorHAnsi"/>
          <w:sz w:val="24"/>
          <w:szCs w:val="24"/>
        </w:rPr>
        <w:t xml:space="preserve"> </w:t>
      </w:r>
      <w:r w:rsidRPr="00015D69">
        <w:rPr>
          <w:rFonts w:asciiTheme="minorHAnsi" w:hAnsiTheme="minorHAnsi" w:cstheme="minorHAnsi"/>
          <w:sz w:val="24"/>
          <w:szCs w:val="24"/>
        </w:rPr>
        <w:t>w Zespole Domowej Opieki Paliatywnej dla Dzieci (</w:t>
      </w:r>
      <w:proofErr w:type="spellStart"/>
      <w:r w:rsidRPr="00015D69">
        <w:rPr>
          <w:rFonts w:asciiTheme="minorHAnsi" w:hAnsiTheme="minorHAnsi" w:cstheme="minorHAnsi"/>
          <w:sz w:val="24"/>
          <w:szCs w:val="24"/>
        </w:rPr>
        <w:t>miminum</w:t>
      </w:r>
      <w:proofErr w:type="spellEnd"/>
      <w:r w:rsidRPr="00015D69">
        <w:rPr>
          <w:rFonts w:asciiTheme="minorHAnsi" w:hAnsiTheme="minorHAnsi" w:cstheme="minorHAnsi"/>
          <w:sz w:val="24"/>
          <w:szCs w:val="24"/>
        </w:rPr>
        <w:t xml:space="preserve"> 2 wizyty w tygodniu u jednego pacjenta )</w:t>
      </w:r>
    </w:p>
    <w:p w14:paraId="0195F54B" w14:textId="77777777" w:rsidR="00FD7ABD" w:rsidRPr="00015D69" w:rsidRDefault="00FD7ABD" w:rsidP="00FD7ABD">
      <w:pPr>
        <w:spacing w:after="37"/>
        <w:ind w:left="649" w:right="1388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lastRenderedPageBreak/>
        <w:t xml:space="preserve">c) ……………. 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PLN </w:t>
      </w:r>
      <w:r w:rsidRPr="00015D69">
        <w:rPr>
          <w:rFonts w:asciiTheme="minorHAnsi" w:hAnsiTheme="minorHAnsi" w:cstheme="minorHAnsi"/>
          <w:sz w:val="24"/>
          <w:szCs w:val="24"/>
        </w:rPr>
        <w:t>za wizytę u jednego pacjenta w Zespole Domowej Opieki Paliatywnej w Augustowie (</w:t>
      </w:r>
      <w:proofErr w:type="spellStart"/>
      <w:r w:rsidRPr="00015D69">
        <w:rPr>
          <w:rFonts w:asciiTheme="minorHAnsi" w:hAnsiTheme="minorHAnsi" w:cstheme="minorHAnsi"/>
          <w:sz w:val="24"/>
          <w:szCs w:val="24"/>
        </w:rPr>
        <w:t>miminum</w:t>
      </w:r>
      <w:proofErr w:type="spellEnd"/>
      <w:r w:rsidRPr="00015D69">
        <w:rPr>
          <w:rFonts w:asciiTheme="minorHAnsi" w:hAnsiTheme="minorHAnsi" w:cstheme="minorHAnsi"/>
          <w:sz w:val="24"/>
          <w:szCs w:val="24"/>
        </w:rPr>
        <w:t xml:space="preserve"> 2 wizyty w tygodniu u jednego pacjenta)</w:t>
      </w:r>
    </w:p>
    <w:p w14:paraId="70EFFD1C" w14:textId="77777777" w:rsidR="00FE02FB" w:rsidRPr="00015D69" w:rsidRDefault="000269B0" w:rsidP="00FD7ABD">
      <w:pPr>
        <w:spacing w:after="37"/>
        <w:ind w:left="649" w:right="1388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Proponowany czas trwania umowy: </w:t>
      </w:r>
      <w:r w:rsidRPr="00015D69">
        <w:rPr>
          <w:rFonts w:asciiTheme="minorHAnsi" w:hAnsiTheme="minorHAnsi" w:cstheme="minorHAnsi"/>
          <w:b/>
          <w:sz w:val="24"/>
          <w:szCs w:val="24"/>
        </w:rPr>
        <w:t>od</w:t>
      </w: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  <w:r w:rsidRPr="00015D69">
        <w:rPr>
          <w:rFonts w:asciiTheme="minorHAnsi" w:hAnsiTheme="minorHAnsi" w:cstheme="minorHAnsi"/>
          <w:b/>
          <w:sz w:val="24"/>
          <w:szCs w:val="24"/>
        </w:rPr>
        <w:t>01.0</w:t>
      </w:r>
      <w:r w:rsidR="00FD7ABD" w:rsidRPr="00015D69">
        <w:rPr>
          <w:rFonts w:asciiTheme="minorHAnsi" w:hAnsiTheme="minorHAnsi" w:cstheme="minorHAnsi"/>
          <w:b/>
          <w:sz w:val="24"/>
          <w:szCs w:val="24"/>
        </w:rPr>
        <w:t>3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.2024 r. do </w:t>
      </w:r>
      <w:r w:rsidR="00FD7ABD" w:rsidRPr="00015D69">
        <w:rPr>
          <w:rFonts w:asciiTheme="minorHAnsi" w:hAnsiTheme="minorHAnsi" w:cstheme="minorHAnsi"/>
          <w:b/>
          <w:sz w:val="24"/>
          <w:szCs w:val="24"/>
        </w:rPr>
        <w:t>28.02</w:t>
      </w:r>
      <w:r w:rsidR="001D44F6" w:rsidRPr="00015D69">
        <w:rPr>
          <w:rFonts w:asciiTheme="minorHAnsi" w:hAnsiTheme="minorHAnsi" w:cstheme="minorHAnsi"/>
          <w:b/>
          <w:sz w:val="24"/>
          <w:szCs w:val="24"/>
        </w:rPr>
        <w:t>.2027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 r. </w:t>
      </w:r>
    </w:p>
    <w:p w14:paraId="41CE0439" w14:textId="77777777" w:rsidR="00FE02FB" w:rsidRPr="00015D69" w:rsidRDefault="00FE02FB">
      <w:pPr>
        <w:spacing w:after="18" w:line="259" w:lineRule="auto"/>
        <w:ind w:left="29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784D70D" w14:textId="77777777" w:rsidR="00FE02FB" w:rsidRPr="00015D69" w:rsidRDefault="000269B0">
      <w:pPr>
        <w:spacing w:after="48" w:line="259" w:lineRule="auto"/>
        <w:ind w:left="286" w:right="5384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  <w:u w:val="single" w:color="000000"/>
        </w:rPr>
        <w:t>IV. ZAŁĄCZNIKI DO OFERTY:</w:t>
      </w: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E3AC71E" w14:textId="77777777" w:rsidR="00FE02FB" w:rsidRPr="00015D69" w:rsidRDefault="000269B0">
      <w:pPr>
        <w:numPr>
          <w:ilvl w:val="0"/>
          <w:numId w:val="17"/>
        </w:numPr>
        <w:spacing w:after="37"/>
        <w:ind w:right="1388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kserokopia dyplomu; </w:t>
      </w:r>
    </w:p>
    <w:p w14:paraId="0FF5A8FC" w14:textId="77777777" w:rsidR="00FE02FB" w:rsidRPr="00015D69" w:rsidRDefault="000269B0">
      <w:pPr>
        <w:numPr>
          <w:ilvl w:val="0"/>
          <w:numId w:val="17"/>
        </w:numPr>
        <w:spacing w:after="37"/>
        <w:ind w:right="1388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kserokopia dyplomu specjalizacji lub karty specjalizacyjnej (jeżeli dotyczy); </w:t>
      </w:r>
    </w:p>
    <w:p w14:paraId="5E609247" w14:textId="77777777" w:rsidR="00FE02FB" w:rsidRPr="00015D69" w:rsidRDefault="000269B0">
      <w:pPr>
        <w:numPr>
          <w:ilvl w:val="0"/>
          <w:numId w:val="17"/>
        </w:numPr>
        <w:spacing w:after="37"/>
        <w:ind w:right="1388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kserokopia prawa wykonywania zawodu (jeżeli dotyczy); </w:t>
      </w:r>
    </w:p>
    <w:p w14:paraId="39D8999E" w14:textId="77777777" w:rsidR="00FE02FB" w:rsidRPr="00015D69" w:rsidRDefault="000269B0">
      <w:pPr>
        <w:numPr>
          <w:ilvl w:val="0"/>
          <w:numId w:val="17"/>
        </w:numPr>
        <w:spacing w:after="37"/>
        <w:ind w:right="1388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zaświadczenie o wpisie do rejestru podmiotów wykonujących działalność leczniczą (jeżeli dotyczy); </w:t>
      </w:r>
    </w:p>
    <w:p w14:paraId="458A047C" w14:textId="77777777" w:rsidR="00FE02FB" w:rsidRPr="00015D69" w:rsidRDefault="000269B0">
      <w:pPr>
        <w:numPr>
          <w:ilvl w:val="0"/>
          <w:numId w:val="17"/>
        </w:numPr>
        <w:spacing w:after="37"/>
        <w:ind w:right="1388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polisa od odpowiedzialności podmiotu przyjmującego zamówienie na świadczenia zdrowotne lub dołączone oświadczenie, że zostanie zawarta przed podpisaniem umowy;  </w:t>
      </w:r>
    </w:p>
    <w:p w14:paraId="5ADAEAD4" w14:textId="77777777" w:rsidR="00FE02FB" w:rsidRPr="00015D69" w:rsidRDefault="000269B0">
      <w:pPr>
        <w:numPr>
          <w:ilvl w:val="0"/>
          <w:numId w:val="17"/>
        </w:numPr>
        <w:spacing w:after="37"/>
        <w:ind w:right="1388" w:hanging="427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orzeczenie lekarskie o braku przeciwwskazań zdrowotnych do udzielania świadczeń zdrowotnych na stanowisku, o które ubiega się oferent lub dołączone oświadczenie, że zostanie dostarczone przed podpisaniem umowy, </w:t>
      </w:r>
    </w:p>
    <w:p w14:paraId="1B6FA26E" w14:textId="77777777" w:rsidR="00FE02FB" w:rsidRPr="00015D69" w:rsidRDefault="001D44F6" w:rsidP="001D44F6">
      <w:pPr>
        <w:numPr>
          <w:ilvl w:val="0"/>
          <w:numId w:val="17"/>
        </w:numPr>
        <w:spacing w:after="19" w:line="259" w:lineRule="auto"/>
        <w:ind w:left="291" w:right="1388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kserokopie </w:t>
      </w:r>
      <w:r w:rsidR="000269B0" w:rsidRPr="00015D69">
        <w:rPr>
          <w:rFonts w:asciiTheme="minorHAnsi" w:hAnsiTheme="minorHAnsi" w:cstheme="minorHAnsi"/>
          <w:sz w:val="24"/>
          <w:szCs w:val="24"/>
        </w:rPr>
        <w:t xml:space="preserve"> dokumentów potwierdzających kwalifikacje wymagane </w:t>
      </w:r>
    </w:p>
    <w:p w14:paraId="24B72084" w14:textId="77777777" w:rsidR="00FD7ABD" w:rsidRPr="00015D69" w:rsidRDefault="00FD7ABD" w:rsidP="001D44F6">
      <w:pPr>
        <w:numPr>
          <w:ilvl w:val="0"/>
          <w:numId w:val="17"/>
        </w:numPr>
        <w:spacing w:after="19" w:line="259" w:lineRule="auto"/>
        <w:ind w:left="291" w:right="1388" w:firstLine="0"/>
        <w:jc w:val="lef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>Klauzula informacyjna.</w:t>
      </w:r>
    </w:p>
    <w:p w14:paraId="20673787" w14:textId="77777777" w:rsidR="00FE02FB" w:rsidRPr="00015D69" w:rsidRDefault="000269B0">
      <w:pPr>
        <w:spacing w:after="105" w:line="259" w:lineRule="auto"/>
        <w:ind w:left="0" w:right="2349" w:firstLine="0"/>
        <w:jc w:val="righ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................................................. </w:t>
      </w:r>
    </w:p>
    <w:p w14:paraId="32CA0C23" w14:textId="77777777" w:rsidR="00FE02FB" w:rsidRPr="00015D69" w:rsidRDefault="000269B0">
      <w:pPr>
        <w:spacing w:after="95"/>
        <w:ind w:left="6674" w:right="1388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podpis Oferenta </w:t>
      </w:r>
    </w:p>
    <w:p w14:paraId="0C40693E" w14:textId="77777777" w:rsidR="00FE02FB" w:rsidRPr="00015D69" w:rsidRDefault="000269B0">
      <w:pPr>
        <w:spacing w:after="0" w:line="259" w:lineRule="auto"/>
        <w:ind w:left="0" w:right="1079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1230CA" w14:textId="77777777" w:rsidR="00FE02FB" w:rsidRPr="00015D69" w:rsidRDefault="000269B0">
      <w:pPr>
        <w:spacing w:after="111" w:line="259" w:lineRule="auto"/>
        <w:ind w:left="10" w:right="2248"/>
        <w:jc w:val="righ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sz w:val="24"/>
          <w:szCs w:val="24"/>
        </w:rPr>
        <w:t xml:space="preserve">       Data i czytelny podpis Oferenta </w:t>
      </w:r>
    </w:p>
    <w:p w14:paraId="3AE670E0" w14:textId="77777777" w:rsidR="00FE02FB" w:rsidRPr="00015D69" w:rsidRDefault="000269B0">
      <w:pPr>
        <w:spacing w:after="18" w:line="259" w:lineRule="auto"/>
        <w:ind w:left="0" w:right="1369" w:firstLine="0"/>
        <w:jc w:val="righ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58523C2" w14:textId="77777777" w:rsidR="00FE02FB" w:rsidRPr="00015D69" w:rsidRDefault="000269B0">
      <w:pPr>
        <w:spacing w:after="18" w:line="259" w:lineRule="auto"/>
        <w:ind w:left="0" w:right="1369" w:firstLine="0"/>
        <w:jc w:val="righ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FB98FE9" w14:textId="77777777" w:rsidR="00FE02FB" w:rsidRPr="00015D69" w:rsidRDefault="000269B0">
      <w:pPr>
        <w:spacing w:after="18" w:line="259" w:lineRule="auto"/>
        <w:ind w:left="0" w:right="1369" w:firstLine="0"/>
        <w:jc w:val="righ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CD2AD98" w14:textId="77777777" w:rsidR="00FE02FB" w:rsidRPr="00015D69" w:rsidRDefault="000269B0">
      <w:pPr>
        <w:spacing w:after="0" w:line="259" w:lineRule="auto"/>
        <w:ind w:left="0" w:right="1369" w:firstLine="0"/>
        <w:jc w:val="right"/>
        <w:rPr>
          <w:rFonts w:asciiTheme="minorHAnsi" w:hAnsiTheme="minorHAnsi" w:cstheme="minorHAnsi"/>
          <w:sz w:val="24"/>
          <w:szCs w:val="24"/>
        </w:rPr>
      </w:pPr>
      <w:r w:rsidRPr="00015D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FE02FB" w:rsidRPr="00015D69" w:rsidSect="00FE4F09">
      <w:pgSz w:w="11906" w:h="16838"/>
      <w:pgMar w:top="510" w:right="720" w:bottom="567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DE8"/>
    <w:multiLevelType w:val="hybridMultilevel"/>
    <w:tmpl w:val="1082C560"/>
    <w:lvl w:ilvl="0" w:tplc="98F2E782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CEE360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AE7E72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D22126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84BD8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C53E8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69362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F69C78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CD79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9A4B00"/>
    <w:multiLevelType w:val="hybridMultilevel"/>
    <w:tmpl w:val="0100A64E"/>
    <w:lvl w:ilvl="0" w:tplc="7E003C46">
      <w:start w:val="1"/>
      <w:numFmt w:val="decimal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760A3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84232A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2E51A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0063E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FAD50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0C8C64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B0CCE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08151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25883"/>
    <w:multiLevelType w:val="hybridMultilevel"/>
    <w:tmpl w:val="B1CEB71A"/>
    <w:lvl w:ilvl="0" w:tplc="DC28A4BA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EC03B2">
      <w:start w:val="1"/>
      <w:numFmt w:val="decimal"/>
      <w:lvlText w:val="%2)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C72BE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809E58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B6B1C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CA56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68F8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C5F60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09E76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3077F6"/>
    <w:multiLevelType w:val="hybridMultilevel"/>
    <w:tmpl w:val="E9003CFE"/>
    <w:lvl w:ilvl="0" w:tplc="4A40E00C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C88370">
      <w:start w:val="1"/>
      <w:numFmt w:val="decimal"/>
      <w:lvlText w:val="%2)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CEC6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2603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98EC7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EFC6E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D6C69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E2413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14885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B84FBC"/>
    <w:multiLevelType w:val="hybridMultilevel"/>
    <w:tmpl w:val="6C2ADF94"/>
    <w:lvl w:ilvl="0" w:tplc="C0D2E97E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E2E030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24279C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2415E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C5716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2247E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60294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8DAC8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26982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7145D5"/>
    <w:multiLevelType w:val="hybridMultilevel"/>
    <w:tmpl w:val="851A989C"/>
    <w:lvl w:ilvl="0" w:tplc="1A48C2DA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09D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A8A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D0FE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492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08A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AFF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8800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240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C21A71"/>
    <w:multiLevelType w:val="hybridMultilevel"/>
    <w:tmpl w:val="1CA2ED54"/>
    <w:lvl w:ilvl="0" w:tplc="5958DF64">
      <w:start w:val="1"/>
      <w:numFmt w:val="decimal"/>
      <w:lvlText w:val="%1.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A3A56">
      <w:start w:val="1"/>
      <w:numFmt w:val="decimal"/>
      <w:lvlText w:val="%2)"/>
      <w:lvlJc w:val="left"/>
      <w:pPr>
        <w:ind w:left="1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C82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214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672E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CFBC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6067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C21E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48EE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411CDC"/>
    <w:multiLevelType w:val="hybridMultilevel"/>
    <w:tmpl w:val="A0CC1A30"/>
    <w:lvl w:ilvl="0" w:tplc="E8C209AA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5208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FED3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8E9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0C7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C70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2DF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A7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A88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F1113D"/>
    <w:multiLevelType w:val="hybridMultilevel"/>
    <w:tmpl w:val="F9747DF4"/>
    <w:lvl w:ilvl="0" w:tplc="8B584E04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42A54">
      <w:start w:val="1"/>
      <w:numFmt w:val="lowerLetter"/>
      <w:lvlText w:val="%2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B8F7D6">
      <w:start w:val="1"/>
      <w:numFmt w:val="lowerRoman"/>
      <w:lvlText w:val="%3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AA00E">
      <w:start w:val="1"/>
      <w:numFmt w:val="decimal"/>
      <w:lvlText w:val="%4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D4F6BA">
      <w:start w:val="1"/>
      <w:numFmt w:val="lowerLetter"/>
      <w:lvlText w:val="%5"/>
      <w:lvlJc w:val="left"/>
      <w:pPr>
        <w:ind w:left="3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4DEA8">
      <w:start w:val="1"/>
      <w:numFmt w:val="lowerRoman"/>
      <w:lvlText w:val="%6"/>
      <w:lvlJc w:val="left"/>
      <w:pPr>
        <w:ind w:left="4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D45A">
      <w:start w:val="1"/>
      <w:numFmt w:val="decimal"/>
      <w:lvlText w:val="%7"/>
      <w:lvlJc w:val="left"/>
      <w:pPr>
        <w:ind w:left="5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6825A">
      <w:start w:val="1"/>
      <w:numFmt w:val="lowerLetter"/>
      <w:lvlText w:val="%8"/>
      <w:lvlJc w:val="left"/>
      <w:pPr>
        <w:ind w:left="5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018AA">
      <w:start w:val="1"/>
      <w:numFmt w:val="lowerRoman"/>
      <w:lvlText w:val="%9"/>
      <w:lvlJc w:val="left"/>
      <w:pPr>
        <w:ind w:left="6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BE5B5D"/>
    <w:multiLevelType w:val="hybridMultilevel"/>
    <w:tmpl w:val="90B2A888"/>
    <w:lvl w:ilvl="0" w:tplc="DBE8FA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B83AAA">
      <w:start w:val="3"/>
      <w:numFmt w:val="decimal"/>
      <w:lvlText w:val="%2)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8DB64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28B07A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9C789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AE1C5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AE8C9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C959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0C5060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9111A9"/>
    <w:multiLevelType w:val="hybridMultilevel"/>
    <w:tmpl w:val="5B26289C"/>
    <w:lvl w:ilvl="0" w:tplc="47166D9A">
      <w:start w:val="1"/>
      <w:numFmt w:val="decimal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82B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5A57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88ED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12BE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C6DB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96F0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DC3A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5C44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0B5AD6"/>
    <w:multiLevelType w:val="hybridMultilevel"/>
    <w:tmpl w:val="10B41A68"/>
    <w:lvl w:ilvl="0" w:tplc="5276C982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8A3D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23A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BC6B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14B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410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4824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B0D1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E6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2A1C69"/>
    <w:multiLevelType w:val="hybridMultilevel"/>
    <w:tmpl w:val="35BA7F46"/>
    <w:lvl w:ilvl="0" w:tplc="FE548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6C30E4">
      <w:start w:val="3"/>
      <w:numFmt w:val="decimal"/>
      <w:lvlText w:val="%2)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3243C6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0ED9F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EDB04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61954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25AD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762A76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B6329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AC7214"/>
    <w:multiLevelType w:val="hybridMultilevel"/>
    <w:tmpl w:val="963628D8"/>
    <w:lvl w:ilvl="0" w:tplc="6BACFF94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2BB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E03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1E02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6A2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7220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C86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458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F6E3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FB66CC"/>
    <w:multiLevelType w:val="hybridMultilevel"/>
    <w:tmpl w:val="C5CA4F6C"/>
    <w:lvl w:ilvl="0" w:tplc="4ACA8F58">
      <w:start w:val="1"/>
      <w:numFmt w:val="decimal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66E99A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8A5DA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EEA6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90F40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E2815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A0BB7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C03E4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9C44E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5468D8"/>
    <w:multiLevelType w:val="hybridMultilevel"/>
    <w:tmpl w:val="EF5AD762"/>
    <w:lvl w:ilvl="0" w:tplc="669CFB2C">
      <w:start w:val="1"/>
      <w:numFmt w:val="decimal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CA2D4C">
      <w:start w:val="1"/>
      <w:numFmt w:val="decimal"/>
      <w:lvlText w:val="%2)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66618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22C6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E3EE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E6ED1A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E3F2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036B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6279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CF7ACE"/>
    <w:multiLevelType w:val="hybridMultilevel"/>
    <w:tmpl w:val="23DC1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A0303"/>
    <w:multiLevelType w:val="hybridMultilevel"/>
    <w:tmpl w:val="81064032"/>
    <w:lvl w:ilvl="0" w:tplc="2B60830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1C03C6">
      <w:start w:val="1"/>
      <w:numFmt w:val="bullet"/>
      <w:lvlRestart w:val="0"/>
      <w:lvlText w:val=""/>
      <w:lvlJc w:val="left"/>
      <w:pPr>
        <w:ind w:left="1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D88EE6">
      <w:start w:val="1"/>
      <w:numFmt w:val="bullet"/>
      <w:lvlText w:val="▪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6CC3C">
      <w:start w:val="1"/>
      <w:numFmt w:val="bullet"/>
      <w:lvlText w:val="•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D2D2E0">
      <w:start w:val="1"/>
      <w:numFmt w:val="bullet"/>
      <w:lvlText w:val="o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EF720">
      <w:start w:val="1"/>
      <w:numFmt w:val="bullet"/>
      <w:lvlText w:val="▪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6D5E4">
      <w:start w:val="1"/>
      <w:numFmt w:val="bullet"/>
      <w:lvlText w:val="•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0C4EC6">
      <w:start w:val="1"/>
      <w:numFmt w:val="bullet"/>
      <w:lvlText w:val="o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A6446">
      <w:start w:val="1"/>
      <w:numFmt w:val="bullet"/>
      <w:lvlText w:val="▪"/>
      <w:lvlJc w:val="left"/>
      <w:pPr>
        <w:ind w:left="6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F1239C7"/>
    <w:multiLevelType w:val="hybridMultilevel"/>
    <w:tmpl w:val="7DD859F6"/>
    <w:lvl w:ilvl="0" w:tplc="C0E49DD4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ED9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ECFE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1428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F06F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B6C7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2E9A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807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20E1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17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14"/>
  </w:num>
  <w:num w:numId="15">
    <w:abstractNumId w:val="1"/>
  </w:num>
  <w:num w:numId="16">
    <w:abstractNumId w:val="9"/>
  </w:num>
  <w:num w:numId="17">
    <w:abstractNumId w:val="18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FB"/>
    <w:rsid w:val="00015D69"/>
    <w:rsid w:val="000269B0"/>
    <w:rsid w:val="001D44F6"/>
    <w:rsid w:val="003703C1"/>
    <w:rsid w:val="003F54D1"/>
    <w:rsid w:val="004657C2"/>
    <w:rsid w:val="00575880"/>
    <w:rsid w:val="00643F7B"/>
    <w:rsid w:val="00680ADE"/>
    <w:rsid w:val="006E5F86"/>
    <w:rsid w:val="00770CF5"/>
    <w:rsid w:val="008A6BBE"/>
    <w:rsid w:val="009C6EFB"/>
    <w:rsid w:val="00A11E73"/>
    <w:rsid w:val="00B33E5C"/>
    <w:rsid w:val="00B438FE"/>
    <w:rsid w:val="00B77C5B"/>
    <w:rsid w:val="00C20F79"/>
    <w:rsid w:val="00CA1D20"/>
    <w:rsid w:val="00D064CB"/>
    <w:rsid w:val="00D151FB"/>
    <w:rsid w:val="00E37C0C"/>
    <w:rsid w:val="00E644B4"/>
    <w:rsid w:val="00FD7ABD"/>
    <w:rsid w:val="00FE02FB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5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0" w:line="268" w:lineRule="auto"/>
      <w:ind w:left="6129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91"/>
      <w:ind w:left="301" w:right="21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43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DE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E5F86"/>
    <w:rPr>
      <w:color w:val="0000FF"/>
      <w:u w:val="single"/>
    </w:rPr>
  </w:style>
  <w:style w:type="paragraph" w:styleId="Bezodstpw">
    <w:name w:val="No Spacing"/>
    <w:uiPriority w:val="1"/>
    <w:qFormat/>
    <w:rsid w:val="00015D69"/>
    <w:pPr>
      <w:spacing w:after="0" w:line="240" w:lineRule="auto"/>
      <w:ind w:left="6129" w:hanging="10"/>
      <w:jc w:val="both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0" w:line="268" w:lineRule="auto"/>
      <w:ind w:left="6129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91"/>
      <w:ind w:left="301" w:right="21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43F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DE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E5F86"/>
    <w:rPr>
      <w:color w:val="0000FF"/>
      <w:u w:val="single"/>
    </w:rPr>
  </w:style>
  <w:style w:type="paragraph" w:styleId="Bezodstpw">
    <w:name w:val="No Spacing"/>
    <w:uiPriority w:val="1"/>
    <w:qFormat/>
    <w:rsid w:val="00015D69"/>
    <w:pPr>
      <w:spacing w:after="0" w:line="240" w:lineRule="auto"/>
      <w:ind w:left="6129" w:hanging="1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wiszoz.pl/personel-w-podmiotach-leczniczych/ustawa-z-dnia-8-czerwca-2017-r.-o-sposobie-ustalania-najnizszego-wynagrodzenia-zasadniczego-niektorych-pracownikow-zatrudnionych-w-podmiotach-leczniczych-tekst-jedn.-dz.u.-z-2022-r.-poz.-2139-75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wiszoz.pl/personel-w-podmiotach-leczniczych/ustawa-z-dnia-8-czerwca-2017-r.-o-sposobie-ustalania-najnizszego-wynagrodzenia-zasadniczego-niektorych-pracownikow-zatrudnionych-w-podmiotach-leczniczych-tekst-jedn.-dz.u.-z-2022-r.-poz.-2139-755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2282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manawrot</dc:creator>
  <cp:keywords/>
  <cp:lastModifiedBy>Paulina Wasilewska</cp:lastModifiedBy>
  <cp:revision>3</cp:revision>
  <cp:lastPrinted>2024-02-20T07:08:00Z</cp:lastPrinted>
  <dcterms:created xsi:type="dcterms:W3CDTF">2024-02-20T07:34:00Z</dcterms:created>
  <dcterms:modified xsi:type="dcterms:W3CDTF">2024-02-22T12:19:00Z</dcterms:modified>
</cp:coreProperties>
</file>