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56" w:rsidRDefault="00036B56" w:rsidP="00036B5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E33421" w:rsidRPr="00391665" w:rsidRDefault="00036B56" w:rsidP="00E33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4E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ROZSTRZYGNIĘCIE </w:t>
      </w:r>
      <w:r w:rsidR="00E334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E33421" w:rsidRPr="003916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KONKURS</w:t>
      </w:r>
      <w:r w:rsidR="00E33421" w:rsidRPr="00E334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  </w:t>
      </w:r>
      <w:r w:rsidR="00E33421" w:rsidRPr="003916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OFERT</w:t>
      </w:r>
    </w:p>
    <w:p w:rsidR="00E33421" w:rsidRPr="00391665" w:rsidRDefault="00E33421" w:rsidP="00E334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6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na udzielenie świadczeń zdrowotnych na rzecz pacjentów w zakresie następujących badań</w:t>
      </w:r>
      <w:r w:rsidRPr="00E334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39166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diagnostycznych:</w:t>
      </w:r>
    </w:p>
    <w:p w:rsidR="00E33421" w:rsidRDefault="00E33421" w:rsidP="00E33421">
      <w:pPr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391665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t>BADANIA  LABORATORYJNE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br/>
        <w:t>2.</w:t>
      </w:r>
      <w:r w:rsidRPr="00391665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t>BADANIA  DENSYTOMETRYCZNE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br/>
        <w:t>3.</w:t>
      </w:r>
      <w:r w:rsidRPr="00391665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t>RTG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br/>
        <w:t>4.</w:t>
      </w:r>
      <w:r w:rsidRPr="00391665">
        <w:rPr>
          <w:rFonts w:ascii="Times New Roman" w:eastAsia="Times New Roman" w:hAnsi="Times New Roman"/>
          <w:sz w:val="14"/>
          <w:szCs w:val="14"/>
          <w:lang w:eastAsia="pl-PL"/>
        </w:rPr>
        <w:t xml:space="preserve">      </w:t>
      </w:r>
      <w:r w:rsidRPr="00391665">
        <w:rPr>
          <w:rFonts w:ascii="Times New Roman" w:eastAsia="Times New Roman" w:hAnsi="Times New Roman"/>
          <w:sz w:val="24"/>
          <w:szCs w:val="24"/>
          <w:lang w:eastAsia="pl-PL"/>
        </w:rPr>
        <w:t>USG</w:t>
      </w:r>
      <w:r w:rsidRPr="00E334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:rsidR="00E33421" w:rsidRPr="00584E6E" w:rsidRDefault="00E33421" w:rsidP="00E33421">
      <w:pPr>
        <w:spacing w:before="12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84E6E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ogłoszonego dnia 17.08.2023 r.</w:t>
      </w:r>
      <w:bookmarkStart w:id="0" w:name="_GoBack"/>
      <w:bookmarkEnd w:id="0"/>
    </w:p>
    <w:p w:rsidR="00E33421" w:rsidRPr="004B3CAA" w:rsidRDefault="00E33421" w:rsidP="00E33421">
      <w:pPr>
        <w:spacing w:before="100" w:beforeAutospacing="1" w:after="100" w:afterAutospacing="1" w:line="285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3C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Wybrano następujące oferty:</w:t>
      </w:r>
    </w:p>
    <w:p w:rsidR="00036B56" w:rsidRPr="00C85D16" w:rsidRDefault="00036B56" w:rsidP="00036B56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3CAA">
        <w:rPr>
          <w:rFonts w:ascii="Times New Roman" w:eastAsia="Times New Roman" w:hAnsi="Times New Roman"/>
          <w:sz w:val="24"/>
          <w:szCs w:val="24"/>
          <w:lang w:eastAsia="pl-PL"/>
        </w:rPr>
        <w:t>SP ZOZ Wojewódzki Szpital Zespolony im. Jędrzeja Śniadeckiego w Białymstoku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ul. M. Skłodowskiej-Curie 26, 15-950 Białystok;</w:t>
      </w:r>
    </w:p>
    <w:p w:rsidR="00036B56" w:rsidRDefault="00036B56" w:rsidP="00036B56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Laboratoria </w:t>
      </w:r>
      <w:r w:rsidRPr="004B3CAA">
        <w:rPr>
          <w:rFonts w:ascii="Times New Roman" w:eastAsia="Times New Roman" w:hAnsi="Times New Roman"/>
          <w:sz w:val="24"/>
          <w:szCs w:val="24"/>
          <w:lang w:eastAsia="pl-PL"/>
        </w:rPr>
        <w:t>Medy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NovaL</w:t>
      </w:r>
      <w:r w:rsidRPr="004B3CAA">
        <w:rPr>
          <w:rFonts w:ascii="Times New Roman" w:eastAsia="Times New Roman" w:hAnsi="Times New Roman"/>
          <w:sz w:val="24"/>
          <w:szCs w:val="24"/>
          <w:lang w:eastAsia="pl-PL"/>
        </w:rPr>
        <w:t>ab</w:t>
      </w:r>
      <w:proofErr w:type="spellEnd"/>
      <w:r w:rsidRPr="004B3C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Spółka z ograniczoną odpowiedzialnością, ul. Młynarskiego 9, 16-400 Suwałki;</w:t>
      </w:r>
    </w:p>
    <w:p w:rsidR="00036B56" w:rsidRDefault="00036B56" w:rsidP="00036B56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ALAB laboratoria Sp. z o.o., ul Stępińska 22/ 30, 00-739 Warszawa;</w:t>
      </w:r>
    </w:p>
    <w:p w:rsidR="00036B56" w:rsidRDefault="00036B56" w:rsidP="00036B56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Szpital Wojewódzki im.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Ludwika Rydygiera w Suwałkach, ul. Szpitalna 60, 16-400 Suwałki;</w:t>
      </w:r>
    </w:p>
    <w:p w:rsidR="00036B56" w:rsidRPr="004B3CAA" w:rsidRDefault="00036B56" w:rsidP="00036B56">
      <w:pPr>
        <w:numPr>
          <w:ilvl w:val="0"/>
          <w:numId w:val="3"/>
        </w:num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SPZOZ Szpital Powiatowy w Piszu, ul. Sienkiewicza 2, 12-200 Pisz.</w:t>
      </w:r>
    </w:p>
    <w:p w:rsidR="00036B56" w:rsidRDefault="00036B56" w:rsidP="00036B5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6B56" w:rsidRDefault="00036B56" w:rsidP="00036B5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Suwałki, dnia 31.08.2023 r.</w:t>
      </w:r>
    </w:p>
    <w:p w:rsidR="004831C8" w:rsidRDefault="004831C8"/>
    <w:sectPr w:rsidR="004831C8" w:rsidSect="00C85D1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8FC"/>
    <w:multiLevelType w:val="hybridMultilevel"/>
    <w:tmpl w:val="8934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023DA"/>
    <w:multiLevelType w:val="hybridMultilevel"/>
    <w:tmpl w:val="3F74B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A6956"/>
    <w:multiLevelType w:val="hybridMultilevel"/>
    <w:tmpl w:val="8934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175D9"/>
    <w:multiLevelType w:val="hybridMultilevel"/>
    <w:tmpl w:val="8934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036B56"/>
    <w:rsid w:val="00036B56"/>
    <w:rsid w:val="001B7E4C"/>
    <w:rsid w:val="004831C8"/>
    <w:rsid w:val="00A42C90"/>
    <w:rsid w:val="00C33DB2"/>
    <w:rsid w:val="00E3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42C9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2023-09-01T07:17:00Z</cp:lastPrinted>
  <dcterms:created xsi:type="dcterms:W3CDTF">2023-09-01T07:17:00Z</dcterms:created>
  <dcterms:modified xsi:type="dcterms:W3CDTF">2023-09-01T07:17:00Z</dcterms:modified>
</cp:coreProperties>
</file>