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0829" w14:textId="07139FC5"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r w:rsidRPr="005805AA">
        <w:rPr>
          <w:rFonts w:ascii="Garamond" w:hAnsi="Garamond" w:cstheme="minorHAnsi"/>
          <w:bCs/>
          <w:sz w:val="18"/>
          <w:szCs w:val="18"/>
        </w:rPr>
        <w:t>Znak sprawy:</w:t>
      </w:r>
      <w:r w:rsidRPr="005805AA">
        <w:rPr>
          <w:rFonts w:ascii="Garamond" w:hAnsi="Garamond" w:cstheme="minorHAnsi"/>
          <w:b/>
          <w:sz w:val="18"/>
          <w:szCs w:val="18"/>
        </w:rPr>
        <w:t xml:space="preserve"> </w:t>
      </w:r>
      <w:r w:rsidR="00F322E9">
        <w:rPr>
          <w:rFonts w:ascii="Garamond" w:hAnsi="Garamond" w:cstheme="minorHAnsi"/>
          <w:b/>
          <w:sz w:val="18"/>
          <w:szCs w:val="18"/>
        </w:rPr>
        <w:t>1</w:t>
      </w:r>
      <w:r w:rsidR="004176D7">
        <w:rPr>
          <w:rFonts w:ascii="Garamond" w:hAnsi="Garamond" w:cstheme="minorHAnsi"/>
          <w:b/>
          <w:sz w:val="18"/>
          <w:szCs w:val="18"/>
        </w:rPr>
        <w:t>/TP/202</w:t>
      </w:r>
      <w:r w:rsidR="00CE0814">
        <w:rPr>
          <w:rFonts w:ascii="Garamond" w:hAnsi="Garamond" w:cstheme="minorHAnsi"/>
          <w:b/>
          <w:sz w:val="18"/>
          <w:szCs w:val="18"/>
        </w:rPr>
        <w:t>3</w:t>
      </w:r>
      <w:r w:rsidRPr="005805AA">
        <w:rPr>
          <w:rFonts w:ascii="Garamond" w:hAnsi="Garamond" w:cstheme="minorHAnsi"/>
          <w:sz w:val="18"/>
          <w:szCs w:val="18"/>
        </w:rPr>
        <w:tab/>
        <w:t xml:space="preserve">Suwałki, </w:t>
      </w:r>
      <w:r w:rsidR="00112413">
        <w:rPr>
          <w:rFonts w:ascii="Garamond" w:hAnsi="Garamond" w:cstheme="minorHAnsi"/>
          <w:sz w:val="18"/>
          <w:szCs w:val="18"/>
        </w:rPr>
        <w:t>23</w:t>
      </w:r>
      <w:r w:rsidR="00F322E9">
        <w:rPr>
          <w:rFonts w:ascii="Garamond" w:hAnsi="Garamond" w:cstheme="minorHAnsi"/>
          <w:sz w:val="18"/>
          <w:szCs w:val="18"/>
        </w:rPr>
        <w:t>/05</w:t>
      </w:r>
      <w:r w:rsidR="00CE0814">
        <w:rPr>
          <w:rFonts w:ascii="Garamond" w:hAnsi="Garamond" w:cstheme="minorHAnsi"/>
          <w:sz w:val="18"/>
          <w:szCs w:val="18"/>
        </w:rPr>
        <w:t>/2023</w:t>
      </w:r>
      <w:r w:rsidR="00837216">
        <w:rPr>
          <w:rFonts w:ascii="Garamond" w:hAnsi="Garamond" w:cstheme="minorHAnsi"/>
          <w:sz w:val="18"/>
          <w:szCs w:val="18"/>
        </w:rPr>
        <w:t xml:space="preserve"> </w:t>
      </w:r>
      <w:r w:rsidR="00CE0814">
        <w:rPr>
          <w:rFonts w:ascii="Garamond" w:hAnsi="Garamond" w:cstheme="minorHAnsi"/>
          <w:sz w:val="18"/>
          <w:szCs w:val="18"/>
        </w:rPr>
        <w:t>r</w:t>
      </w:r>
      <w:r w:rsidRPr="005805AA">
        <w:rPr>
          <w:rFonts w:ascii="Garamond" w:hAnsi="Garamond" w:cstheme="minorHAnsi"/>
          <w:sz w:val="18"/>
          <w:szCs w:val="18"/>
        </w:rPr>
        <w:t>.</w:t>
      </w:r>
    </w:p>
    <w:p w14:paraId="4243E250" w14:textId="77777777"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p>
    <w:p w14:paraId="414DF399" w14:textId="77777777"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180"/>
      </w:tblGrid>
      <w:tr w:rsidR="007F4692" w:rsidRPr="005805AA" w14:paraId="5A07AF69" w14:textId="77777777" w:rsidTr="00BE19B1">
        <w:trPr>
          <w:trHeight w:val="825"/>
        </w:trPr>
        <w:tc>
          <w:tcPr>
            <w:tcW w:w="9330" w:type="dxa"/>
            <w:shd w:val="clear" w:color="auto" w:fill="E2EFD9" w:themeFill="accent6" w:themeFillTint="33"/>
            <w:vAlign w:val="center"/>
          </w:tcPr>
          <w:p w14:paraId="66871AEF" w14:textId="77777777" w:rsidR="007F4692" w:rsidRPr="005805AA" w:rsidRDefault="007F4692" w:rsidP="000E3B4B">
            <w:pPr>
              <w:pStyle w:val="Tytu"/>
              <w:spacing w:before="0" w:after="0" w:line="360" w:lineRule="auto"/>
              <w:rPr>
                <w:rFonts w:ascii="Garamond" w:hAnsi="Garamond" w:cstheme="minorHAnsi"/>
                <w:sz w:val="18"/>
                <w:szCs w:val="18"/>
              </w:rPr>
            </w:pPr>
            <w:r w:rsidRPr="005805AA">
              <w:rPr>
                <w:rFonts w:ascii="Garamond" w:hAnsi="Garamond" w:cstheme="minorHAnsi"/>
                <w:sz w:val="18"/>
                <w:szCs w:val="18"/>
              </w:rPr>
              <w:t>SPECYFIKACJA WARUNKÓW ZAMÓWIENIA</w:t>
            </w:r>
          </w:p>
          <w:p w14:paraId="6821214F" w14:textId="77777777" w:rsidR="007F4692" w:rsidRPr="005805AA" w:rsidRDefault="007F4692" w:rsidP="000E3B4B">
            <w:pPr>
              <w:keepNext/>
              <w:suppressAutoHyphens/>
              <w:spacing w:line="360" w:lineRule="auto"/>
              <w:jc w:val="center"/>
              <w:outlineLvl w:val="1"/>
              <w:rPr>
                <w:rFonts w:ascii="Garamond" w:hAnsi="Garamond" w:cstheme="minorHAnsi"/>
                <w:b/>
                <w:sz w:val="18"/>
                <w:szCs w:val="18"/>
                <w:lang w:eastAsia="ar-SA"/>
              </w:rPr>
            </w:pPr>
            <w:r w:rsidRPr="005805AA">
              <w:rPr>
                <w:rFonts w:ascii="Garamond" w:hAnsi="Garamond" w:cstheme="minorHAnsi"/>
                <w:sz w:val="18"/>
                <w:szCs w:val="18"/>
                <w:lang w:eastAsia="ar-SA"/>
              </w:rPr>
              <w:t>zwana dalej</w:t>
            </w:r>
            <w:r w:rsidRPr="005805AA">
              <w:rPr>
                <w:rFonts w:ascii="Garamond" w:hAnsi="Garamond" w:cstheme="minorHAnsi"/>
                <w:b/>
                <w:sz w:val="18"/>
                <w:szCs w:val="18"/>
                <w:lang w:eastAsia="ar-SA"/>
              </w:rPr>
              <w:t xml:space="preserve"> (SWZ)</w:t>
            </w:r>
          </w:p>
        </w:tc>
      </w:tr>
    </w:tbl>
    <w:p w14:paraId="73E13592" w14:textId="77777777" w:rsidR="007F4692" w:rsidRPr="005805AA" w:rsidRDefault="007F4692" w:rsidP="007F4692">
      <w:pPr>
        <w:spacing w:line="360" w:lineRule="auto"/>
        <w:jc w:val="center"/>
        <w:rPr>
          <w:rFonts w:ascii="Garamond" w:hAnsi="Garamond" w:cstheme="minorHAnsi"/>
          <w:b/>
          <w:sz w:val="18"/>
          <w:szCs w:val="18"/>
        </w:rPr>
      </w:pPr>
    </w:p>
    <w:p w14:paraId="21D1077F" w14:textId="77777777" w:rsidR="007F4692" w:rsidRPr="005805AA" w:rsidRDefault="007F4692" w:rsidP="007F4692">
      <w:pPr>
        <w:spacing w:line="360" w:lineRule="auto"/>
        <w:jc w:val="center"/>
        <w:rPr>
          <w:rFonts w:ascii="Garamond" w:hAnsi="Garamond" w:cstheme="minorHAnsi"/>
          <w:b/>
          <w:sz w:val="18"/>
          <w:szCs w:val="18"/>
        </w:rPr>
      </w:pPr>
    </w:p>
    <w:p w14:paraId="4F8A4BDB" w14:textId="1BFEE059" w:rsidR="00A020B9" w:rsidRPr="009F516A" w:rsidRDefault="009F516A" w:rsidP="00A020B9">
      <w:pPr>
        <w:pStyle w:val="Akapitzlist"/>
        <w:spacing w:after="200" w:line="276" w:lineRule="auto"/>
        <w:ind w:left="0"/>
        <w:jc w:val="center"/>
        <w:rPr>
          <w:rFonts w:ascii="Garamond" w:hAnsi="Garamond" w:cs="Calibri"/>
          <w:color w:val="4472C4" w:themeColor="accent1"/>
          <w:sz w:val="20"/>
          <w:szCs w:val="20"/>
        </w:rPr>
      </w:pPr>
      <w:bookmarkStart w:id="0" w:name="_Hlk114650420"/>
      <w:r w:rsidRPr="00BE19B1">
        <w:rPr>
          <w:rFonts w:ascii="Garamond" w:hAnsi="Garamond"/>
          <w:b/>
          <w:color w:val="538135" w:themeColor="accent6" w:themeShade="BF"/>
          <w:sz w:val="20"/>
          <w:szCs w:val="20"/>
        </w:rPr>
        <w:t xml:space="preserve">Usługa kompleksowego całodziennego żywienia zbiorowego pacjentów Samodzielnego </w:t>
      </w:r>
      <w:r w:rsidR="003E540A">
        <w:rPr>
          <w:rFonts w:ascii="Garamond" w:hAnsi="Garamond"/>
          <w:b/>
          <w:color w:val="538135" w:themeColor="accent6" w:themeShade="BF"/>
          <w:sz w:val="20"/>
          <w:szCs w:val="20"/>
        </w:rPr>
        <w:t>Publicznego Zakładu O</w:t>
      </w:r>
      <w:r w:rsidRPr="00BE19B1">
        <w:rPr>
          <w:rFonts w:ascii="Garamond" w:hAnsi="Garamond"/>
          <w:b/>
          <w:color w:val="538135" w:themeColor="accent6" w:themeShade="BF"/>
          <w:sz w:val="20"/>
          <w:szCs w:val="20"/>
        </w:rPr>
        <w:t>pieki Paliatywnej im. Jana Pawła II w Suwałkach</w:t>
      </w:r>
    </w:p>
    <w:bookmarkEnd w:id="0"/>
    <w:p w14:paraId="43664A54" w14:textId="2533AAD2" w:rsidR="00A8194A" w:rsidRPr="005805AA" w:rsidRDefault="00A8194A" w:rsidP="00043ED5">
      <w:pPr>
        <w:spacing w:line="360" w:lineRule="auto"/>
        <w:rPr>
          <w:rFonts w:ascii="Garamond" w:eastAsia="Calibri" w:hAnsi="Garamond"/>
          <w:b/>
          <w:color w:val="4472C4" w:themeColor="accent1"/>
          <w:sz w:val="18"/>
          <w:szCs w:val="18"/>
          <w:lang w:eastAsia="en-US"/>
        </w:rPr>
      </w:pPr>
    </w:p>
    <w:p w14:paraId="463E525B" w14:textId="20217966" w:rsidR="007F4692" w:rsidRPr="005805AA" w:rsidRDefault="007F4692" w:rsidP="007F4692">
      <w:pPr>
        <w:spacing w:line="360" w:lineRule="auto"/>
        <w:jc w:val="center"/>
        <w:rPr>
          <w:rFonts w:ascii="Garamond" w:hAnsi="Garamond" w:cstheme="minorHAnsi"/>
          <w:b/>
          <w:sz w:val="18"/>
          <w:szCs w:val="18"/>
        </w:rPr>
      </w:pPr>
      <w:r w:rsidRPr="005805AA">
        <w:rPr>
          <w:rFonts w:ascii="Garamond" w:hAnsi="Garamond" w:cstheme="minorHAnsi"/>
          <w:sz w:val="18"/>
          <w:szCs w:val="18"/>
        </w:rPr>
        <w:t>Postępowanie o udzielenie zamówienia prowadzone jest na podstawie ustawy z dnia 11 września 2019 r. Prawo zamówień publicznych (Dz.</w:t>
      </w:r>
      <w:r w:rsidR="00B000AD" w:rsidRPr="005805AA">
        <w:rPr>
          <w:rFonts w:ascii="Garamond" w:hAnsi="Garamond" w:cstheme="minorHAnsi"/>
          <w:sz w:val="18"/>
          <w:szCs w:val="18"/>
        </w:rPr>
        <w:t xml:space="preserve"> </w:t>
      </w:r>
      <w:r w:rsidR="00AC4F34" w:rsidRPr="005805AA">
        <w:rPr>
          <w:rFonts w:ascii="Garamond" w:hAnsi="Garamond" w:cstheme="minorHAnsi"/>
          <w:sz w:val="18"/>
          <w:szCs w:val="18"/>
        </w:rPr>
        <w:t>U. 20</w:t>
      </w:r>
      <w:r w:rsidR="00036675">
        <w:rPr>
          <w:rFonts w:ascii="Garamond" w:hAnsi="Garamond" w:cstheme="minorHAnsi"/>
          <w:sz w:val="18"/>
          <w:szCs w:val="18"/>
        </w:rPr>
        <w:t>22</w:t>
      </w:r>
      <w:r w:rsidRPr="005805AA">
        <w:rPr>
          <w:rFonts w:ascii="Garamond" w:hAnsi="Garamond" w:cstheme="minorHAnsi"/>
          <w:sz w:val="18"/>
          <w:szCs w:val="18"/>
        </w:rPr>
        <w:t>r.</w:t>
      </w:r>
      <w:r w:rsidRPr="005805AA">
        <w:rPr>
          <w:rFonts w:ascii="Garamond" w:hAnsi="Garamond" w:cstheme="minorHAnsi"/>
          <w:color w:val="FF0000"/>
          <w:sz w:val="18"/>
          <w:szCs w:val="18"/>
        </w:rPr>
        <w:t xml:space="preserve"> </w:t>
      </w:r>
      <w:r w:rsidR="00AC4F34" w:rsidRPr="005805AA">
        <w:rPr>
          <w:rFonts w:ascii="Garamond" w:hAnsi="Garamond" w:cstheme="minorHAnsi"/>
          <w:sz w:val="18"/>
          <w:szCs w:val="18"/>
        </w:rPr>
        <w:t xml:space="preserve">poz. </w:t>
      </w:r>
      <w:r w:rsidR="00036675">
        <w:rPr>
          <w:rFonts w:ascii="Garamond" w:hAnsi="Garamond" w:cstheme="minorHAnsi"/>
          <w:sz w:val="18"/>
          <w:szCs w:val="18"/>
        </w:rPr>
        <w:t xml:space="preserve">1710 </w:t>
      </w:r>
      <w:r w:rsidR="00CE0814">
        <w:rPr>
          <w:rFonts w:ascii="Garamond" w:hAnsi="Garamond" w:cstheme="minorHAnsi"/>
          <w:sz w:val="18"/>
          <w:szCs w:val="18"/>
        </w:rPr>
        <w:t>ze zm.</w:t>
      </w:r>
      <w:r w:rsidR="00036675">
        <w:rPr>
          <w:rFonts w:ascii="Garamond" w:hAnsi="Garamond" w:cstheme="minorHAnsi"/>
          <w:sz w:val="18"/>
          <w:szCs w:val="18"/>
        </w:rPr>
        <w:t>.</w:t>
      </w:r>
      <w:r w:rsidRPr="005805AA">
        <w:rPr>
          <w:rFonts w:ascii="Garamond" w:hAnsi="Garamond" w:cstheme="minorHAnsi"/>
          <w:sz w:val="18"/>
          <w:szCs w:val="18"/>
        </w:rPr>
        <w:t xml:space="preserve">), zwanej dalej „ustawą Pzp”. </w:t>
      </w:r>
      <w:r w:rsidRPr="005805AA">
        <w:rPr>
          <w:rFonts w:ascii="Garamond" w:hAnsi="Garamond"/>
          <w:b/>
          <w:color w:val="000000"/>
          <w:sz w:val="18"/>
          <w:szCs w:val="18"/>
        </w:rPr>
        <w:t xml:space="preserve">w trybie podstawowym </w:t>
      </w:r>
      <w:r w:rsidR="009E3456">
        <w:rPr>
          <w:rFonts w:ascii="Garamond" w:hAnsi="Garamond"/>
          <w:b/>
          <w:color w:val="000000"/>
          <w:sz w:val="18"/>
          <w:szCs w:val="18"/>
        </w:rPr>
        <w:t xml:space="preserve">z </w:t>
      </w:r>
      <w:r w:rsidRPr="005805AA">
        <w:rPr>
          <w:rFonts w:ascii="Garamond" w:hAnsi="Garamond"/>
          <w:b/>
          <w:color w:val="000000"/>
          <w:sz w:val="18"/>
          <w:szCs w:val="18"/>
        </w:rPr>
        <w:t>możliwości</w:t>
      </w:r>
      <w:r w:rsidR="009E3456">
        <w:rPr>
          <w:rFonts w:ascii="Garamond" w:hAnsi="Garamond"/>
          <w:b/>
          <w:color w:val="000000"/>
          <w:sz w:val="18"/>
          <w:szCs w:val="18"/>
        </w:rPr>
        <w:t>ą</w:t>
      </w:r>
      <w:r w:rsidR="00D72850" w:rsidRPr="005805AA">
        <w:rPr>
          <w:rFonts w:ascii="Garamond" w:hAnsi="Garamond"/>
          <w:b/>
          <w:color w:val="000000"/>
          <w:sz w:val="18"/>
          <w:szCs w:val="18"/>
        </w:rPr>
        <w:t xml:space="preserve"> </w:t>
      </w:r>
      <w:r w:rsidRPr="005805AA">
        <w:rPr>
          <w:rFonts w:ascii="Garamond" w:hAnsi="Garamond"/>
          <w:b/>
          <w:color w:val="000000"/>
          <w:sz w:val="18"/>
          <w:szCs w:val="18"/>
        </w:rPr>
        <w:t xml:space="preserve"> prowadzenia negocjacji ,o </w:t>
      </w:r>
      <w:r w:rsidRPr="005805AA">
        <w:rPr>
          <w:rFonts w:ascii="Garamond" w:hAnsi="Garamond" w:cstheme="minorHAnsi"/>
          <w:sz w:val="18"/>
          <w:szCs w:val="18"/>
        </w:rPr>
        <w:t xml:space="preserve">wartość szacunkowej  zamówienia która jest </w:t>
      </w:r>
      <w:r w:rsidRPr="005805AA">
        <w:rPr>
          <w:rFonts w:ascii="Garamond" w:hAnsi="Garamond" w:cstheme="minorHAnsi"/>
          <w:b/>
          <w:sz w:val="18"/>
          <w:szCs w:val="18"/>
        </w:rPr>
        <w:t xml:space="preserve">niższa  </w:t>
      </w:r>
      <w:r w:rsidRPr="005805AA">
        <w:rPr>
          <w:rFonts w:ascii="Garamond" w:hAnsi="Garamond" w:cstheme="minorHAnsi"/>
          <w:sz w:val="18"/>
          <w:szCs w:val="18"/>
        </w:rPr>
        <w:t>od progów unijnych określonych na podstawie art. 3 ust. 1 pkt.1  ustawy Pzp.</w:t>
      </w:r>
    </w:p>
    <w:p w14:paraId="5FEA3EBB" w14:textId="77777777" w:rsidR="007F4692" w:rsidRPr="005805AA" w:rsidRDefault="007F4692" w:rsidP="007F4692">
      <w:pPr>
        <w:spacing w:line="360" w:lineRule="auto"/>
        <w:jc w:val="both"/>
        <w:rPr>
          <w:rFonts w:ascii="Garamond" w:hAnsi="Garamond" w:cstheme="minorHAnsi"/>
          <w:b/>
          <w:sz w:val="18"/>
          <w:szCs w:val="18"/>
        </w:rPr>
      </w:pPr>
    </w:p>
    <w:p w14:paraId="38756553" w14:textId="223CD2C3" w:rsidR="007F4692" w:rsidRPr="005805AA" w:rsidRDefault="007F4692" w:rsidP="007F4692">
      <w:pPr>
        <w:pStyle w:val="Default"/>
        <w:spacing w:line="360" w:lineRule="auto"/>
        <w:jc w:val="both"/>
        <w:rPr>
          <w:rFonts w:cstheme="minorHAnsi"/>
          <w:sz w:val="18"/>
          <w:szCs w:val="18"/>
        </w:rPr>
      </w:pPr>
      <w:r w:rsidRPr="005805AA">
        <w:rPr>
          <w:rFonts w:cstheme="minorHAnsi"/>
          <w:sz w:val="18"/>
          <w:szCs w:val="18"/>
        </w:rPr>
        <w:t>Numer ogłoszenia (BZ</w:t>
      </w:r>
      <w:r w:rsidR="000E3B4B" w:rsidRPr="005805AA">
        <w:rPr>
          <w:rFonts w:cstheme="minorHAnsi"/>
          <w:sz w:val="18"/>
          <w:szCs w:val="18"/>
        </w:rPr>
        <w:t xml:space="preserve">P </w:t>
      </w:r>
      <w:r w:rsidR="000E3B4B" w:rsidRPr="0079464B">
        <w:rPr>
          <w:rFonts w:cstheme="minorHAnsi"/>
          <w:sz w:val="18"/>
          <w:szCs w:val="18"/>
        </w:rPr>
        <w:t>)</w:t>
      </w:r>
      <w:r w:rsidR="00F04FAA" w:rsidRPr="0079464B">
        <w:rPr>
          <w:sz w:val="18"/>
          <w:szCs w:val="18"/>
        </w:rPr>
        <w:t xml:space="preserve"> </w:t>
      </w:r>
      <w:r w:rsidR="0096292F" w:rsidRPr="0096292F">
        <w:rPr>
          <w:b/>
          <w:bCs/>
          <w:sz w:val="18"/>
          <w:szCs w:val="18"/>
        </w:rPr>
        <w:t>2023/BZP 00229421/01</w:t>
      </w:r>
      <w:r w:rsidR="0096292F">
        <w:rPr>
          <w:sz w:val="8"/>
          <w:szCs w:val="8"/>
        </w:rPr>
        <w:t xml:space="preserve"> </w:t>
      </w:r>
      <w:r w:rsidR="0096292F">
        <w:rPr>
          <w:sz w:val="18"/>
          <w:szCs w:val="18"/>
        </w:rPr>
        <w:t xml:space="preserve"> </w:t>
      </w:r>
      <w:r w:rsidRPr="00564EE1">
        <w:rPr>
          <w:rFonts w:cstheme="minorHAnsi"/>
          <w:sz w:val="18"/>
          <w:szCs w:val="18"/>
        </w:rPr>
        <w:t>z</w:t>
      </w:r>
      <w:r w:rsidRPr="005805AA">
        <w:rPr>
          <w:rFonts w:cstheme="minorHAnsi"/>
          <w:sz w:val="18"/>
          <w:szCs w:val="18"/>
        </w:rPr>
        <w:t xml:space="preserve"> dnia</w:t>
      </w:r>
      <w:r w:rsidR="00FD3681" w:rsidRPr="005805AA">
        <w:rPr>
          <w:rFonts w:cstheme="minorHAnsi"/>
          <w:sz w:val="18"/>
          <w:szCs w:val="18"/>
        </w:rPr>
        <w:t xml:space="preserve"> </w:t>
      </w:r>
      <w:r w:rsidR="00505F65">
        <w:rPr>
          <w:rFonts w:cstheme="minorHAnsi"/>
          <w:sz w:val="18"/>
          <w:szCs w:val="18"/>
        </w:rPr>
        <w:t>23</w:t>
      </w:r>
      <w:r w:rsidR="00F322E9">
        <w:rPr>
          <w:rFonts w:cstheme="minorHAnsi"/>
          <w:sz w:val="18"/>
          <w:szCs w:val="18"/>
        </w:rPr>
        <w:t>/05</w:t>
      </w:r>
      <w:r w:rsidR="00CE0814">
        <w:rPr>
          <w:rFonts w:cstheme="minorHAnsi"/>
          <w:sz w:val="18"/>
          <w:szCs w:val="18"/>
        </w:rPr>
        <w:t>/2023r.</w:t>
      </w:r>
    </w:p>
    <w:p w14:paraId="0ABCEF62" w14:textId="0722E2F5" w:rsidR="007F4692" w:rsidRPr="005805AA" w:rsidRDefault="007F4692" w:rsidP="007F4692">
      <w:pPr>
        <w:pStyle w:val="Default"/>
        <w:spacing w:line="360" w:lineRule="auto"/>
        <w:jc w:val="both"/>
        <w:rPr>
          <w:rFonts w:cstheme="minorHAnsi"/>
          <w:sz w:val="18"/>
          <w:szCs w:val="18"/>
        </w:rPr>
      </w:pPr>
      <w:r w:rsidRPr="005805AA">
        <w:rPr>
          <w:rFonts w:cstheme="minorHAnsi"/>
          <w:sz w:val="18"/>
          <w:szCs w:val="18"/>
        </w:rPr>
        <w:t xml:space="preserve">na stronie internetowej </w:t>
      </w:r>
      <w:hyperlink r:id="rId8" w:history="1">
        <w:r w:rsidR="00A71895" w:rsidRPr="004E5A49">
          <w:rPr>
            <w:rStyle w:val="Hipercze"/>
            <w:rFonts w:cstheme="minorHAnsi"/>
            <w:sz w:val="18"/>
            <w:szCs w:val="18"/>
          </w:rPr>
          <w:t>www.paliatywna.suwalki.pl</w:t>
        </w:r>
      </w:hyperlink>
      <w:r w:rsidRPr="005805AA">
        <w:rPr>
          <w:rFonts w:cstheme="minorHAnsi"/>
          <w:sz w:val="18"/>
          <w:szCs w:val="18"/>
        </w:rPr>
        <w:t xml:space="preserve">   od </w:t>
      </w:r>
      <w:r w:rsidR="00505F65">
        <w:rPr>
          <w:rFonts w:cstheme="minorHAnsi"/>
          <w:sz w:val="18"/>
          <w:szCs w:val="18"/>
        </w:rPr>
        <w:t>23</w:t>
      </w:r>
      <w:r w:rsidR="00F322E9">
        <w:rPr>
          <w:rFonts w:cstheme="minorHAnsi"/>
          <w:sz w:val="18"/>
          <w:szCs w:val="18"/>
        </w:rPr>
        <w:t>/05</w:t>
      </w:r>
      <w:r w:rsidR="00CE0814">
        <w:rPr>
          <w:rFonts w:cstheme="minorHAnsi"/>
          <w:sz w:val="18"/>
          <w:szCs w:val="18"/>
        </w:rPr>
        <w:t>/2023r.</w:t>
      </w:r>
    </w:p>
    <w:p w14:paraId="0D3827FF" w14:textId="77777777" w:rsidR="007F4692" w:rsidRPr="005805AA" w:rsidRDefault="007F4692" w:rsidP="007F4692">
      <w:pPr>
        <w:spacing w:line="360" w:lineRule="auto"/>
        <w:rPr>
          <w:rFonts w:ascii="Garamond" w:hAnsi="Garamond" w:cstheme="minorHAnsi"/>
          <w:b/>
          <w:sz w:val="18"/>
          <w:szCs w:val="18"/>
          <w:u w:val="single"/>
        </w:rPr>
      </w:pPr>
    </w:p>
    <w:p w14:paraId="3E630740" w14:textId="396D37E2" w:rsidR="007F4692" w:rsidRPr="005805AA" w:rsidRDefault="007F4692" w:rsidP="003303FC">
      <w:pPr>
        <w:pStyle w:val="Nagwek4"/>
        <w:spacing w:line="360" w:lineRule="auto"/>
        <w:ind w:hanging="297"/>
        <w:rPr>
          <w:rFonts w:ascii="Garamond" w:hAnsi="Garamond" w:cstheme="minorHAnsi"/>
          <w:b/>
          <w:sz w:val="18"/>
          <w:szCs w:val="18"/>
        </w:rPr>
      </w:pPr>
      <w:r w:rsidRPr="005805AA">
        <w:rPr>
          <w:rFonts w:ascii="Garamond" w:hAnsi="Garamond" w:cstheme="minorHAnsi"/>
          <w:b/>
          <w:color w:val="44546A" w:themeColor="text2"/>
          <w:sz w:val="18"/>
          <w:szCs w:val="18"/>
        </w:rPr>
        <w:t>Termin składania ofert</w:t>
      </w:r>
      <w:r w:rsidRPr="005805AA">
        <w:rPr>
          <w:rFonts w:ascii="Garamond" w:hAnsi="Garamond" w:cstheme="minorHAnsi"/>
          <w:sz w:val="18"/>
          <w:szCs w:val="18"/>
        </w:rPr>
        <w:tab/>
      </w:r>
      <w:r w:rsidRPr="005805AA">
        <w:rPr>
          <w:rFonts w:ascii="Garamond" w:hAnsi="Garamond" w:cstheme="minorHAnsi"/>
          <w:sz w:val="18"/>
          <w:szCs w:val="18"/>
        </w:rPr>
        <w:tab/>
      </w:r>
      <w:r w:rsidR="00505F65">
        <w:rPr>
          <w:rFonts w:ascii="Garamond" w:hAnsi="Garamond" w:cstheme="minorHAnsi"/>
          <w:b/>
          <w:sz w:val="18"/>
          <w:szCs w:val="18"/>
        </w:rPr>
        <w:t>02</w:t>
      </w:r>
      <w:r w:rsidR="00F322E9">
        <w:rPr>
          <w:rFonts w:ascii="Garamond" w:hAnsi="Garamond" w:cstheme="minorHAnsi"/>
          <w:b/>
          <w:sz w:val="18"/>
          <w:szCs w:val="18"/>
        </w:rPr>
        <w:t>/0</w:t>
      </w:r>
      <w:r w:rsidR="00505F65">
        <w:rPr>
          <w:rFonts w:ascii="Garamond" w:hAnsi="Garamond" w:cstheme="minorHAnsi"/>
          <w:b/>
          <w:sz w:val="18"/>
          <w:szCs w:val="18"/>
        </w:rPr>
        <w:t>6</w:t>
      </w:r>
      <w:r w:rsidR="00CE0814">
        <w:rPr>
          <w:rFonts w:ascii="Garamond" w:hAnsi="Garamond" w:cstheme="minorHAnsi"/>
          <w:b/>
          <w:sz w:val="18"/>
          <w:szCs w:val="18"/>
        </w:rPr>
        <w:t>/2023r</w:t>
      </w:r>
      <w:r w:rsidRPr="005805AA">
        <w:rPr>
          <w:rFonts w:ascii="Garamond" w:hAnsi="Garamond" w:cstheme="minorHAnsi"/>
          <w:b/>
          <w:sz w:val="18"/>
          <w:szCs w:val="18"/>
        </w:rPr>
        <w:t xml:space="preserve">., godz. </w:t>
      </w:r>
      <w:r w:rsidR="00CD0A6B">
        <w:rPr>
          <w:rFonts w:ascii="Garamond" w:hAnsi="Garamond" w:cstheme="minorHAnsi"/>
          <w:b/>
          <w:sz w:val="18"/>
          <w:szCs w:val="18"/>
        </w:rPr>
        <w:t>10</w:t>
      </w:r>
      <w:r w:rsidRPr="005805AA">
        <w:rPr>
          <w:rFonts w:ascii="Garamond" w:hAnsi="Garamond" w:cstheme="minorHAnsi"/>
          <w:b/>
          <w:sz w:val="18"/>
          <w:szCs w:val="18"/>
        </w:rPr>
        <w:t>:00</w:t>
      </w:r>
    </w:p>
    <w:p w14:paraId="781A0321" w14:textId="2D525D58" w:rsidR="007F4692" w:rsidRPr="005805AA" w:rsidRDefault="007F4692" w:rsidP="003303FC">
      <w:pPr>
        <w:pStyle w:val="Nagwek4"/>
        <w:spacing w:line="360" w:lineRule="auto"/>
        <w:ind w:hanging="297"/>
        <w:rPr>
          <w:rFonts w:ascii="Garamond" w:hAnsi="Garamond" w:cstheme="minorHAnsi"/>
          <w:b/>
          <w:sz w:val="18"/>
          <w:szCs w:val="18"/>
          <w:u w:val="single"/>
        </w:rPr>
      </w:pPr>
      <w:r w:rsidRPr="005805AA">
        <w:rPr>
          <w:rFonts w:ascii="Garamond" w:hAnsi="Garamond" w:cstheme="minorHAnsi"/>
          <w:b/>
          <w:color w:val="44546A" w:themeColor="text2"/>
          <w:sz w:val="18"/>
          <w:szCs w:val="18"/>
        </w:rPr>
        <w:t>Termin otwarcia ofert</w:t>
      </w:r>
      <w:r w:rsidRPr="005805AA">
        <w:rPr>
          <w:rFonts w:ascii="Garamond" w:hAnsi="Garamond" w:cstheme="minorHAnsi"/>
          <w:b/>
          <w:color w:val="44546A" w:themeColor="text2"/>
          <w:sz w:val="18"/>
          <w:szCs w:val="18"/>
        </w:rPr>
        <w:tab/>
      </w:r>
      <w:r w:rsidRPr="005805AA">
        <w:rPr>
          <w:rFonts w:ascii="Garamond" w:hAnsi="Garamond" w:cstheme="minorHAnsi"/>
          <w:sz w:val="18"/>
          <w:szCs w:val="18"/>
        </w:rPr>
        <w:tab/>
      </w:r>
      <w:r w:rsidR="00505F65">
        <w:rPr>
          <w:rFonts w:ascii="Garamond" w:hAnsi="Garamond" w:cstheme="minorHAnsi"/>
          <w:b/>
          <w:sz w:val="18"/>
          <w:szCs w:val="18"/>
        </w:rPr>
        <w:t>02</w:t>
      </w:r>
      <w:r w:rsidR="00F322E9">
        <w:rPr>
          <w:rFonts w:ascii="Garamond" w:hAnsi="Garamond" w:cstheme="minorHAnsi"/>
          <w:b/>
          <w:sz w:val="18"/>
          <w:szCs w:val="18"/>
        </w:rPr>
        <w:t>/0</w:t>
      </w:r>
      <w:r w:rsidR="00505F65">
        <w:rPr>
          <w:rFonts w:ascii="Garamond" w:hAnsi="Garamond" w:cstheme="minorHAnsi"/>
          <w:b/>
          <w:sz w:val="18"/>
          <w:szCs w:val="18"/>
        </w:rPr>
        <w:t>6</w:t>
      </w:r>
      <w:r w:rsidR="00CE0814">
        <w:rPr>
          <w:rFonts w:ascii="Garamond" w:hAnsi="Garamond" w:cstheme="minorHAnsi"/>
          <w:b/>
          <w:sz w:val="18"/>
          <w:szCs w:val="18"/>
        </w:rPr>
        <w:t>/2023r</w:t>
      </w:r>
      <w:r w:rsidRPr="005805AA">
        <w:rPr>
          <w:rFonts w:ascii="Garamond" w:hAnsi="Garamond" w:cstheme="minorHAnsi"/>
          <w:b/>
          <w:sz w:val="18"/>
          <w:szCs w:val="18"/>
        </w:rPr>
        <w:t>., godz. 1</w:t>
      </w:r>
      <w:r w:rsidR="00CD0A6B">
        <w:rPr>
          <w:rFonts w:ascii="Garamond" w:hAnsi="Garamond" w:cstheme="minorHAnsi"/>
          <w:b/>
          <w:sz w:val="18"/>
          <w:szCs w:val="18"/>
        </w:rPr>
        <w:t>1</w:t>
      </w:r>
      <w:r w:rsidRPr="005805AA">
        <w:rPr>
          <w:rFonts w:ascii="Garamond" w:hAnsi="Garamond" w:cstheme="minorHAnsi"/>
          <w:b/>
          <w:sz w:val="18"/>
          <w:szCs w:val="18"/>
        </w:rPr>
        <w:t>.00</w:t>
      </w:r>
    </w:p>
    <w:p w14:paraId="0C9B931D" w14:textId="763EF067" w:rsidR="005A41EE" w:rsidRPr="00CD0A6B" w:rsidRDefault="007F4692" w:rsidP="00CD0A6B">
      <w:pPr>
        <w:spacing w:line="360" w:lineRule="auto"/>
        <w:rPr>
          <w:rStyle w:val="st"/>
          <w:rFonts w:ascii="Garamond" w:hAnsi="Garamond" w:cstheme="minorHAnsi"/>
          <w:sz w:val="18"/>
          <w:szCs w:val="18"/>
        </w:rPr>
      </w:pPr>
      <w:r w:rsidRPr="005805AA">
        <w:rPr>
          <w:rFonts w:ascii="Garamond" w:hAnsi="Garamond" w:cstheme="minorHAnsi"/>
          <w:bCs/>
          <w:sz w:val="18"/>
          <w:szCs w:val="18"/>
        </w:rPr>
        <w:t xml:space="preserve">KOD </w:t>
      </w:r>
      <w:r w:rsidRPr="005805AA">
        <w:rPr>
          <w:rFonts w:ascii="Garamond" w:hAnsi="Garamond" w:cstheme="minorHAnsi"/>
          <w:sz w:val="18"/>
          <w:szCs w:val="18"/>
        </w:rPr>
        <w:t>CPV:</w:t>
      </w:r>
    </w:p>
    <w:p w14:paraId="1F0587F1" w14:textId="77777777" w:rsidR="00F322E9" w:rsidRPr="00F322E9" w:rsidRDefault="00F322E9" w:rsidP="00F322E9">
      <w:pPr>
        <w:spacing w:after="22" w:line="249" w:lineRule="auto"/>
        <w:ind w:right="38"/>
        <w:jc w:val="both"/>
        <w:rPr>
          <w:rFonts w:ascii="Garamond" w:eastAsia="Calibri" w:hAnsi="Garamond" w:cs="Calibri"/>
          <w:bCs/>
          <w:color w:val="000000"/>
          <w:sz w:val="18"/>
          <w:szCs w:val="18"/>
          <w:lang w:eastAsia="en-US"/>
        </w:rPr>
      </w:pPr>
      <w:r w:rsidRPr="00F322E9">
        <w:rPr>
          <w:rFonts w:ascii="Garamond" w:eastAsia="Calibri" w:hAnsi="Garamond" w:cs="Calibri"/>
          <w:bCs/>
          <w:color w:val="000000"/>
          <w:sz w:val="18"/>
          <w:szCs w:val="18"/>
          <w:lang w:eastAsia="en-US"/>
        </w:rPr>
        <w:t xml:space="preserve">55520000-1 – usługi dostarczania posiłków </w:t>
      </w:r>
    </w:p>
    <w:p w14:paraId="493036E4" w14:textId="323CF966" w:rsidR="00D72850" w:rsidRPr="00F322E9" w:rsidRDefault="00F322E9" w:rsidP="00F322E9">
      <w:pPr>
        <w:spacing w:line="360" w:lineRule="auto"/>
        <w:contextualSpacing/>
        <w:rPr>
          <w:rFonts w:ascii="Garamond" w:hAnsi="Garamond" w:cstheme="minorHAnsi"/>
          <w:bCs/>
          <w:sz w:val="18"/>
          <w:szCs w:val="18"/>
        </w:rPr>
      </w:pPr>
      <w:r w:rsidRPr="00F322E9">
        <w:rPr>
          <w:rFonts w:ascii="Garamond" w:eastAsia="Calibri" w:hAnsi="Garamond" w:cs="Calibri"/>
          <w:bCs/>
          <w:color w:val="000000"/>
          <w:sz w:val="18"/>
          <w:szCs w:val="18"/>
          <w:lang w:eastAsia="en-US"/>
        </w:rPr>
        <w:t>55321000-6 -  usługi przygotowywania posiłków</w:t>
      </w:r>
    </w:p>
    <w:p w14:paraId="62C4C1CD" w14:textId="77777777" w:rsidR="00F322E9" w:rsidRDefault="00F322E9" w:rsidP="007F4692">
      <w:pPr>
        <w:spacing w:line="360" w:lineRule="auto"/>
        <w:ind w:left="6372" w:firstLine="7"/>
        <w:contextualSpacing/>
        <w:rPr>
          <w:rFonts w:ascii="Garamond" w:hAnsi="Garamond" w:cstheme="minorHAnsi"/>
          <w:sz w:val="18"/>
          <w:szCs w:val="18"/>
        </w:rPr>
      </w:pPr>
    </w:p>
    <w:p w14:paraId="43DFC02D" w14:textId="77777777" w:rsidR="00F322E9" w:rsidRDefault="00F322E9" w:rsidP="007F4692">
      <w:pPr>
        <w:spacing w:line="360" w:lineRule="auto"/>
        <w:ind w:left="6372" w:firstLine="7"/>
        <w:contextualSpacing/>
        <w:rPr>
          <w:rFonts w:ascii="Garamond" w:hAnsi="Garamond" w:cstheme="minorHAnsi"/>
          <w:sz w:val="18"/>
          <w:szCs w:val="18"/>
        </w:rPr>
      </w:pPr>
    </w:p>
    <w:p w14:paraId="4FBD516F" w14:textId="77777777" w:rsidR="00F322E9" w:rsidRDefault="00F322E9" w:rsidP="007F4692">
      <w:pPr>
        <w:spacing w:line="360" w:lineRule="auto"/>
        <w:ind w:left="6372" w:firstLine="7"/>
        <w:contextualSpacing/>
        <w:rPr>
          <w:rFonts w:ascii="Garamond" w:hAnsi="Garamond" w:cstheme="minorHAnsi"/>
          <w:sz w:val="18"/>
          <w:szCs w:val="18"/>
        </w:rPr>
      </w:pPr>
    </w:p>
    <w:p w14:paraId="2685AC34" w14:textId="77777777" w:rsidR="00F322E9" w:rsidRDefault="00F322E9" w:rsidP="007F4692">
      <w:pPr>
        <w:spacing w:line="360" w:lineRule="auto"/>
        <w:ind w:left="6372" w:firstLine="7"/>
        <w:contextualSpacing/>
        <w:rPr>
          <w:rFonts w:ascii="Garamond" w:hAnsi="Garamond" w:cstheme="minorHAnsi"/>
          <w:sz w:val="18"/>
          <w:szCs w:val="18"/>
        </w:rPr>
      </w:pPr>
    </w:p>
    <w:p w14:paraId="449A3B7C" w14:textId="77777777" w:rsidR="00F322E9" w:rsidRPr="005805AA" w:rsidRDefault="00F322E9" w:rsidP="007F4692">
      <w:pPr>
        <w:spacing w:line="360" w:lineRule="auto"/>
        <w:ind w:left="6372" w:firstLine="7"/>
        <w:contextualSpacing/>
        <w:rPr>
          <w:rFonts w:ascii="Garamond" w:hAnsi="Garamond" w:cstheme="minorHAnsi"/>
          <w:sz w:val="18"/>
          <w:szCs w:val="18"/>
        </w:rPr>
      </w:pPr>
    </w:p>
    <w:p w14:paraId="6496FB15" w14:textId="6AFB63CA" w:rsidR="007F4692" w:rsidRPr="005805AA" w:rsidRDefault="007F4692" w:rsidP="007F4692">
      <w:pPr>
        <w:spacing w:line="360" w:lineRule="auto"/>
        <w:ind w:left="6372" w:firstLine="7"/>
        <w:contextualSpacing/>
        <w:rPr>
          <w:rFonts w:ascii="Garamond" w:hAnsi="Garamond" w:cstheme="minorHAnsi"/>
          <w:b/>
          <w:sz w:val="18"/>
          <w:szCs w:val="18"/>
        </w:rPr>
      </w:pPr>
      <w:r w:rsidRPr="005805AA">
        <w:rPr>
          <w:rFonts w:ascii="Garamond" w:hAnsi="Garamond" w:cstheme="minorHAnsi"/>
          <w:sz w:val="18"/>
          <w:szCs w:val="18"/>
        </w:rPr>
        <w:t>ZATWIERDZAM</w:t>
      </w:r>
    </w:p>
    <w:p w14:paraId="0F2B45A0" w14:textId="77777777" w:rsidR="007F4692" w:rsidRPr="005805AA" w:rsidRDefault="007F4692" w:rsidP="007F4692">
      <w:pPr>
        <w:spacing w:line="360" w:lineRule="auto"/>
        <w:ind w:left="6237" w:firstLine="7"/>
        <w:contextualSpacing/>
        <w:rPr>
          <w:rFonts w:ascii="Garamond" w:hAnsi="Garamond" w:cstheme="minorHAnsi"/>
          <w:sz w:val="18"/>
          <w:szCs w:val="18"/>
        </w:rPr>
      </w:pPr>
      <w:r w:rsidRPr="005805AA">
        <w:rPr>
          <w:rFonts w:ascii="Garamond" w:hAnsi="Garamond" w:cstheme="minorHAnsi"/>
          <w:bCs/>
          <w:sz w:val="18"/>
          <w:szCs w:val="18"/>
        </w:rPr>
        <w:t>/podpis kierownika jednostki</w:t>
      </w:r>
    </w:p>
    <w:p w14:paraId="2D6B7BB0" w14:textId="77777777" w:rsidR="007F4692" w:rsidRPr="005805AA" w:rsidRDefault="007F4692" w:rsidP="000179A6">
      <w:pPr>
        <w:spacing w:line="360" w:lineRule="auto"/>
        <w:rPr>
          <w:rFonts w:ascii="Garamond" w:hAnsi="Garamond" w:cstheme="minorHAnsi"/>
          <w:b/>
          <w:sz w:val="18"/>
          <w:szCs w:val="18"/>
          <w:u w:val="single"/>
        </w:rPr>
      </w:pPr>
    </w:p>
    <w:p w14:paraId="79BDBE7C" w14:textId="77777777" w:rsidR="007F4692" w:rsidRPr="005805AA" w:rsidRDefault="007F4692" w:rsidP="007F4692">
      <w:pPr>
        <w:spacing w:line="360" w:lineRule="auto"/>
        <w:jc w:val="center"/>
        <w:rPr>
          <w:rFonts w:ascii="Garamond" w:hAnsi="Garamond" w:cstheme="minorHAnsi"/>
          <w:b/>
          <w:sz w:val="18"/>
          <w:szCs w:val="18"/>
        </w:rPr>
      </w:pPr>
      <w:r w:rsidRPr="005805AA">
        <w:rPr>
          <w:rFonts w:ascii="Garamond" w:hAnsi="Garamond" w:cstheme="minorHAnsi"/>
          <w:b/>
          <w:sz w:val="18"/>
          <w:szCs w:val="18"/>
          <w:u w:val="single"/>
        </w:rPr>
        <w:t>UWAGA!</w:t>
      </w:r>
    </w:p>
    <w:p w14:paraId="7F419D6B" w14:textId="77777777" w:rsidR="009C26BF" w:rsidRDefault="007F4692" w:rsidP="00541FA7">
      <w:pPr>
        <w:pStyle w:val="Nagwek4"/>
        <w:numPr>
          <w:ilvl w:val="0"/>
          <w:numId w:val="0"/>
        </w:numPr>
        <w:spacing w:line="360" w:lineRule="auto"/>
        <w:ind w:left="864"/>
        <w:rPr>
          <w:rFonts w:ascii="Garamond" w:hAnsi="Garamond" w:cstheme="minorHAnsi"/>
          <w:sz w:val="18"/>
          <w:szCs w:val="18"/>
        </w:rPr>
      </w:pPr>
      <w:r w:rsidRPr="005805AA">
        <w:rPr>
          <w:rFonts w:ascii="Garamond" w:hAnsi="Garamond" w:cstheme="minorHAnsi"/>
          <w:sz w:val="18"/>
          <w:szCs w:val="18"/>
        </w:rPr>
        <w:t>PRZED PRZYGOTOWANIEM OFERTY PROSZĘ DOKŁADNIE  ZAPOZNAĆ SIĘ ZE SPECYFIKACJĄ</w:t>
      </w:r>
    </w:p>
    <w:p w14:paraId="7ABBB9D1" w14:textId="77777777" w:rsidR="00F322E9" w:rsidRDefault="00F322E9" w:rsidP="00541FA7">
      <w:pPr>
        <w:pStyle w:val="Nagwek4"/>
        <w:numPr>
          <w:ilvl w:val="0"/>
          <w:numId w:val="0"/>
        </w:numPr>
        <w:spacing w:line="360" w:lineRule="auto"/>
        <w:ind w:left="864"/>
        <w:rPr>
          <w:rFonts w:ascii="Garamond" w:hAnsi="Garamond" w:cstheme="minorHAnsi"/>
          <w:sz w:val="18"/>
          <w:szCs w:val="18"/>
        </w:rPr>
      </w:pPr>
    </w:p>
    <w:p w14:paraId="5F9CA979" w14:textId="77777777" w:rsidR="00F322E9" w:rsidRDefault="00F322E9" w:rsidP="00541FA7">
      <w:pPr>
        <w:pStyle w:val="Nagwek4"/>
        <w:numPr>
          <w:ilvl w:val="0"/>
          <w:numId w:val="0"/>
        </w:numPr>
        <w:spacing w:line="360" w:lineRule="auto"/>
        <w:ind w:left="864"/>
        <w:rPr>
          <w:rFonts w:ascii="Garamond" w:hAnsi="Garamond" w:cstheme="minorHAnsi"/>
          <w:b/>
          <w:sz w:val="18"/>
          <w:szCs w:val="18"/>
        </w:rPr>
      </w:pPr>
    </w:p>
    <w:p w14:paraId="60CB912B" w14:textId="77777777" w:rsidR="00F322E9" w:rsidRDefault="00F322E9" w:rsidP="00541FA7">
      <w:pPr>
        <w:pStyle w:val="Nagwek4"/>
        <w:numPr>
          <w:ilvl w:val="0"/>
          <w:numId w:val="0"/>
        </w:numPr>
        <w:spacing w:line="360" w:lineRule="auto"/>
        <w:ind w:left="864"/>
        <w:rPr>
          <w:rFonts w:ascii="Garamond" w:hAnsi="Garamond" w:cstheme="minorHAnsi"/>
          <w:b/>
          <w:sz w:val="18"/>
          <w:szCs w:val="18"/>
        </w:rPr>
      </w:pPr>
    </w:p>
    <w:p w14:paraId="4DF774AE"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1D9B1209"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36798CED"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49637EAC" w14:textId="77777777" w:rsidR="00F322E9" w:rsidRPr="005805AA" w:rsidRDefault="00F322E9" w:rsidP="00541FA7">
      <w:pPr>
        <w:pStyle w:val="Nagwek4"/>
        <w:numPr>
          <w:ilvl w:val="0"/>
          <w:numId w:val="0"/>
        </w:numPr>
        <w:spacing w:line="360" w:lineRule="auto"/>
        <w:ind w:left="864"/>
        <w:rPr>
          <w:rFonts w:ascii="Garamond" w:hAnsi="Garamond" w:cstheme="minorHAnsi"/>
          <w:b/>
          <w:sz w:val="18"/>
          <w:szCs w:val="18"/>
        </w:rPr>
      </w:pPr>
    </w:p>
    <w:p w14:paraId="1341142D" w14:textId="77777777" w:rsidR="00CE6422" w:rsidRDefault="00CE6422" w:rsidP="006816CD">
      <w:pPr>
        <w:pStyle w:val="Nagwek1"/>
        <w:numPr>
          <w:ilvl w:val="0"/>
          <w:numId w:val="0"/>
        </w:numPr>
        <w:ind w:left="431"/>
      </w:pPr>
    </w:p>
    <w:p w14:paraId="3266BD66" w14:textId="77777777" w:rsidR="00BE19B1" w:rsidRDefault="00BE19B1" w:rsidP="006816CD">
      <w:pPr>
        <w:pStyle w:val="Nagwek1"/>
        <w:numPr>
          <w:ilvl w:val="0"/>
          <w:numId w:val="0"/>
        </w:numPr>
        <w:ind w:left="432"/>
      </w:pPr>
    </w:p>
    <w:p w14:paraId="34C96CEA" w14:textId="77777777" w:rsidR="00BE19B1" w:rsidRPr="00BE19B1" w:rsidRDefault="00BE19B1" w:rsidP="00BE19B1">
      <w:pPr>
        <w:pStyle w:val="Nagwek2"/>
        <w:numPr>
          <w:ilvl w:val="0"/>
          <w:numId w:val="0"/>
        </w:numPr>
        <w:ind w:left="680" w:hanging="680"/>
      </w:pPr>
    </w:p>
    <w:p w14:paraId="577D93BE" w14:textId="77777777" w:rsidR="009C26BF" w:rsidRPr="006816CD" w:rsidRDefault="009C26BF" w:rsidP="006816CD">
      <w:pPr>
        <w:pStyle w:val="Nagwek1"/>
      </w:pPr>
      <w:bookmarkStart w:id="1" w:name="_Toc258314242"/>
      <w:r w:rsidRPr="006816CD">
        <w:lastRenderedPageBreak/>
        <w:t>Nazwa oraz adres Zamawiającego</w:t>
      </w:r>
      <w:bookmarkEnd w:id="1"/>
    </w:p>
    <w:p w14:paraId="0799CD59" w14:textId="77777777" w:rsidR="007F4692" w:rsidRPr="005805AA" w:rsidRDefault="009C26BF" w:rsidP="007F4692">
      <w:pPr>
        <w:pStyle w:val="Tekstpodstawowy"/>
        <w:spacing w:after="0"/>
        <w:ind w:left="360"/>
        <w:rPr>
          <w:rFonts w:ascii="Garamond" w:hAnsi="Garamond"/>
          <w:sz w:val="18"/>
          <w:szCs w:val="18"/>
        </w:rPr>
      </w:pPr>
      <w:r w:rsidRPr="005805AA">
        <w:rPr>
          <w:rFonts w:ascii="Garamond" w:hAnsi="Garamond"/>
          <w:sz w:val="18"/>
          <w:szCs w:val="18"/>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5805AA" w14:paraId="7C0AF9A2" w14:textId="77777777" w:rsidTr="00CB42B3">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32678355"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8262FF7" w14:textId="0B3BA79B" w:rsidR="007F4692" w:rsidRPr="005805AA" w:rsidRDefault="00894ADD" w:rsidP="000E3B4B">
            <w:pPr>
              <w:pStyle w:val="Tekstpodstawowy"/>
              <w:spacing w:after="0"/>
              <w:rPr>
                <w:rFonts w:ascii="Garamond" w:hAnsi="Garamond" w:cstheme="minorHAnsi"/>
                <w:sz w:val="18"/>
                <w:szCs w:val="18"/>
              </w:rPr>
            </w:pPr>
            <w:r>
              <w:rPr>
                <w:rFonts w:ascii="Garamond" w:hAnsi="Garamond" w:cstheme="minorHAnsi"/>
                <w:sz w:val="18"/>
                <w:szCs w:val="18"/>
              </w:rPr>
              <w:t xml:space="preserve">Samodzielny Publiczny Zakład </w:t>
            </w:r>
            <w:r w:rsidR="00F322E9">
              <w:rPr>
                <w:rFonts w:ascii="Garamond" w:hAnsi="Garamond" w:cstheme="minorHAnsi"/>
                <w:sz w:val="18"/>
                <w:szCs w:val="18"/>
              </w:rPr>
              <w:t>Opieki Paliatywnej im. Jana Pawła II w Suwałkach</w:t>
            </w:r>
          </w:p>
        </w:tc>
      </w:tr>
      <w:tr w:rsidR="007F4692" w:rsidRPr="005805AA" w14:paraId="7DC0C6DB"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C17B310"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43D465A" w14:textId="608439BB" w:rsidR="007F4692" w:rsidRPr="005805AA" w:rsidRDefault="007F4692" w:rsidP="000E3B4B">
            <w:pPr>
              <w:pStyle w:val="Tekstpodstawowy"/>
              <w:spacing w:after="0"/>
              <w:rPr>
                <w:rFonts w:ascii="Garamond" w:hAnsi="Garamond" w:cstheme="minorHAnsi"/>
                <w:sz w:val="18"/>
                <w:szCs w:val="18"/>
              </w:rPr>
            </w:pPr>
            <w:r w:rsidRPr="005805AA">
              <w:rPr>
                <w:rFonts w:ascii="Garamond" w:hAnsi="Garamond" w:cstheme="minorHAnsi"/>
                <w:sz w:val="18"/>
                <w:szCs w:val="18"/>
              </w:rPr>
              <w:t xml:space="preserve">ul. Szpitalna </w:t>
            </w:r>
            <w:r w:rsidR="00F322E9">
              <w:rPr>
                <w:rFonts w:ascii="Garamond" w:hAnsi="Garamond" w:cstheme="minorHAnsi"/>
                <w:sz w:val="18"/>
                <w:szCs w:val="18"/>
              </w:rPr>
              <w:t>54</w:t>
            </w:r>
            <w:r w:rsidRPr="005805AA">
              <w:rPr>
                <w:rFonts w:ascii="Garamond" w:hAnsi="Garamond" w:cstheme="minorHAnsi"/>
                <w:sz w:val="18"/>
                <w:szCs w:val="18"/>
              </w:rPr>
              <w:t>, 16-400 Suwałki</w:t>
            </w:r>
          </w:p>
        </w:tc>
      </w:tr>
      <w:tr w:rsidR="007F4692" w:rsidRPr="005805AA" w14:paraId="33A7B06F"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6799A96E"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05D421" w14:textId="45ED1ACF"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cstheme="minorHAnsi"/>
                <w:sz w:val="18"/>
                <w:szCs w:val="18"/>
              </w:rPr>
              <w:t>844-18-53-279</w:t>
            </w:r>
          </w:p>
        </w:tc>
      </w:tr>
      <w:tr w:rsidR="007F4692" w:rsidRPr="005805AA" w14:paraId="48A6A5C8"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3285FE0"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EF2EE23" w14:textId="34FB50DC"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sz w:val="18"/>
                <w:szCs w:val="18"/>
              </w:rPr>
              <w:t>790376383</w:t>
            </w:r>
          </w:p>
        </w:tc>
      </w:tr>
      <w:tr w:rsidR="007F4692" w:rsidRPr="005805AA" w14:paraId="74867D1E"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3C32C73E"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3126A59" w14:textId="752C14DC"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cstheme="minorHAnsi"/>
                <w:sz w:val="18"/>
                <w:szCs w:val="18"/>
              </w:rPr>
              <w:t>0000014752</w:t>
            </w:r>
          </w:p>
        </w:tc>
      </w:tr>
      <w:tr w:rsidR="007F4692" w:rsidRPr="005805AA" w14:paraId="26AC9F12"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667AEF38"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53829E9"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Podmiot prawa publicznego</w:t>
            </w:r>
          </w:p>
        </w:tc>
      </w:tr>
      <w:tr w:rsidR="007F4692" w:rsidRPr="005805AA" w14:paraId="32B9DED7"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75F3DB2"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BCEAC6F" w14:textId="7BC22C2C" w:rsidR="007F4692" w:rsidRPr="005805AA" w:rsidRDefault="005D6D63" w:rsidP="000E3B4B">
            <w:pPr>
              <w:spacing w:after="160"/>
              <w:jc w:val="both"/>
              <w:rPr>
                <w:rFonts w:ascii="Garamond" w:hAnsi="Garamond" w:cstheme="minorHAnsi"/>
                <w:sz w:val="18"/>
                <w:szCs w:val="18"/>
                <w:lang w:eastAsia="en-US"/>
              </w:rPr>
            </w:pPr>
            <w:hyperlink r:id="rId9" w:history="1">
              <w:r w:rsidR="00F322E9" w:rsidRPr="004E5A49">
                <w:rPr>
                  <w:rStyle w:val="Hipercze"/>
                  <w:rFonts w:ascii="Garamond" w:hAnsi="Garamond" w:cstheme="minorHAnsi"/>
                  <w:b/>
                  <w:sz w:val="18"/>
                  <w:szCs w:val="18"/>
                </w:rPr>
                <w:t>www.paliatywna.suwalki.pl</w:t>
              </w:r>
            </w:hyperlink>
          </w:p>
        </w:tc>
      </w:tr>
      <w:tr w:rsidR="007F4692" w:rsidRPr="005805AA" w14:paraId="458BFFE3"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1FA6A0A5"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6D98CE" w14:textId="77777777" w:rsidR="007F4692" w:rsidRPr="005805AA" w:rsidRDefault="007F4692" w:rsidP="000E3B4B">
            <w:pPr>
              <w:spacing w:after="160"/>
              <w:jc w:val="both"/>
              <w:rPr>
                <w:rFonts w:ascii="Garamond" w:hAnsi="Garamond" w:cstheme="minorHAnsi"/>
                <w:b/>
                <w:color w:val="4472C4" w:themeColor="accent1"/>
                <w:sz w:val="18"/>
                <w:szCs w:val="18"/>
                <w:lang w:eastAsia="en-US"/>
              </w:rPr>
            </w:pPr>
            <w:r w:rsidRPr="005805AA">
              <w:rPr>
                <w:rFonts w:ascii="Garamond" w:hAnsi="Garamond" w:cstheme="minorHAnsi"/>
                <w:b/>
                <w:color w:val="4472C4" w:themeColor="accent1"/>
                <w:sz w:val="18"/>
                <w:szCs w:val="18"/>
              </w:rPr>
              <w:t>https://e-propublico.pl</w:t>
            </w:r>
          </w:p>
        </w:tc>
      </w:tr>
      <w:tr w:rsidR="007F4692" w:rsidRPr="005805AA" w14:paraId="1E0AB025"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26E47445"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4D3583" w14:textId="1E0DC350" w:rsidR="007F4692" w:rsidRPr="005805AA" w:rsidRDefault="00F322E9" w:rsidP="000E3B4B">
            <w:pPr>
              <w:pStyle w:val="Tekstpodstawowy"/>
              <w:spacing w:after="0"/>
              <w:rPr>
                <w:rFonts w:ascii="Garamond" w:hAnsi="Garamond" w:cstheme="minorHAnsi"/>
                <w:b/>
                <w:color w:val="4472C4" w:themeColor="accent1"/>
                <w:sz w:val="18"/>
                <w:szCs w:val="18"/>
              </w:rPr>
            </w:pPr>
            <w:r>
              <w:rPr>
                <w:rFonts w:ascii="Garamond" w:hAnsi="Garamond" w:cstheme="minorHAnsi"/>
                <w:b/>
                <w:color w:val="4472C4" w:themeColor="accent1"/>
                <w:sz w:val="18"/>
                <w:szCs w:val="18"/>
              </w:rPr>
              <w:t>spzop@list.pl</w:t>
            </w:r>
          </w:p>
        </w:tc>
      </w:tr>
      <w:tr w:rsidR="007F4692" w:rsidRPr="005805AA" w14:paraId="295F787F"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1B142ED8"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055DF2B" w14:textId="262F1E2B" w:rsidR="007F4692" w:rsidRPr="004D5C81" w:rsidRDefault="00F322E9" w:rsidP="000E3B4B">
            <w:pPr>
              <w:pStyle w:val="Tekstpodstawowy"/>
              <w:spacing w:after="0"/>
              <w:rPr>
                <w:rFonts w:ascii="Garamond" w:hAnsi="Garamond" w:cstheme="minorHAnsi"/>
                <w:b/>
                <w:color w:val="4472C4" w:themeColor="accent1"/>
                <w:sz w:val="18"/>
                <w:szCs w:val="18"/>
              </w:rPr>
            </w:pPr>
            <w:r w:rsidRPr="004D5C81">
              <w:rPr>
                <w:rFonts w:ascii="Garamond" w:hAnsi="Garamond"/>
                <w:sz w:val="18"/>
                <w:szCs w:val="18"/>
              </w:rPr>
              <w:t>sekretariat@paliatywna.suwalki.pl</w:t>
            </w:r>
          </w:p>
        </w:tc>
      </w:tr>
      <w:tr w:rsidR="007F4692" w:rsidRPr="005805AA" w14:paraId="07D3B5A9"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E9E6DFD"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EEE5230" w14:textId="516138AC" w:rsidR="007F4692" w:rsidRPr="005805AA" w:rsidRDefault="007F4692" w:rsidP="000E3B4B">
            <w:pPr>
              <w:pStyle w:val="Tekstpodstawowy"/>
              <w:spacing w:after="0"/>
              <w:rPr>
                <w:rFonts w:ascii="Garamond" w:hAnsi="Garamond" w:cstheme="minorHAnsi"/>
                <w:b/>
                <w:color w:val="4472C4" w:themeColor="accent1"/>
                <w:sz w:val="18"/>
                <w:szCs w:val="18"/>
              </w:rPr>
            </w:pPr>
            <w:r w:rsidRPr="005805AA">
              <w:rPr>
                <w:rFonts w:ascii="Garamond" w:hAnsi="Garamond" w:cstheme="minorHAnsi"/>
                <w:bCs/>
                <w:color w:val="0033CC"/>
                <w:sz w:val="18"/>
                <w:szCs w:val="18"/>
              </w:rPr>
              <w:t>(</w:t>
            </w:r>
            <w:r w:rsidRPr="005805AA">
              <w:rPr>
                <w:rFonts w:ascii="Garamond" w:hAnsi="Garamond" w:cstheme="minorHAnsi"/>
                <w:b/>
                <w:color w:val="0033CC"/>
                <w:sz w:val="18"/>
                <w:szCs w:val="18"/>
              </w:rPr>
              <w:t>0-87) 56</w:t>
            </w:r>
            <w:r w:rsidR="00F322E9">
              <w:rPr>
                <w:rFonts w:ascii="Garamond" w:hAnsi="Garamond" w:cstheme="minorHAnsi"/>
                <w:b/>
                <w:color w:val="0033CC"/>
                <w:sz w:val="18"/>
                <w:szCs w:val="18"/>
              </w:rPr>
              <w:t>7 69-10</w:t>
            </w:r>
          </w:p>
        </w:tc>
      </w:tr>
      <w:tr w:rsidR="00A71895" w:rsidRPr="005805AA" w14:paraId="7A5F7B65"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tcPr>
          <w:p w14:paraId="62FF21C5" w14:textId="24D54782" w:rsidR="00A71895" w:rsidRPr="005805AA" w:rsidRDefault="00A71895" w:rsidP="000E3B4B">
            <w:pPr>
              <w:spacing w:after="160"/>
              <w:jc w:val="both"/>
              <w:rPr>
                <w:rFonts w:ascii="Garamond" w:hAnsi="Garamond" w:cstheme="minorHAnsi"/>
                <w:b/>
                <w:sz w:val="18"/>
                <w:szCs w:val="18"/>
              </w:rPr>
            </w:pPr>
            <w:r>
              <w:rPr>
                <w:rFonts w:ascii="Garamond" w:hAnsi="Garamond" w:cstheme="minorHAnsi"/>
                <w:b/>
                <w:sz w:val="18"/>
                <w:szCs w:val="18"/>
              </w:rPr>
              <w:t>Identyfikator postępowania</w:t>
            </w:r>
          </w:p>
        </w:tc>
        <w:tc>
          <w:tcPr>
            <w:tcW w:w="2905" w:type="pct"/>
            <w:tcBorders>
              <w:top w:val="single" w:sz="4" w:space="0" w:color="000000"/>
              <w:left w:val="dotted" w:sz="6" w:space="0" w:color="C2B000"/>
              <w:bottom w:val="single" w:sz="4" w:space="0" w:color="000000"/>
              <w:right w:val="single" w:sz="4" w:space="0" w:color="000000"/>
            </w:tcBorders>
            <w:vAlign w:val="center"/>
          </w:tcPr>
          <w:p w14:paraId="70BF6A57" w14:textId="77777777" w:rsidR="00A71895" w:rsidRPr="005805AA" w:rsidRDefault="00A71895" w:rsidP="000E3B4B">
            <w:pPr>
              <w:pStyle w:val="Tekstpodstawowy"/>
              <w:spacing w:after="0"/>
              <w:rPr>
                <w:rFonts w:ascii="Garamond" w:hAnsi="Garamond" w:cstheme="minorHAnsi"/>
                <w:bCs/>
                <w:color w:val="0033CC"/>
                <w:sz w:val="18"/>
                <w:szCs w:val="18"/>
              </w:rPr>
            </w:pPr>
          </w:p>
        </w:tc>
      </w:tr>
    </w:tbl>
    <w:p w14:paraId="1A82DEC3" w14:textId="77777777" w:rsidR="009C26BF" w:rsidRPr="005805AA" w:rsidRDefault="009C26BF" w:rsidP="009C26BF">
      <w:pPr>
        <w:pStyle w:val="Tekstpodstawowy"/>
        <w:spacing w:after="0"/>
        <w:ind w:left="426"/>
        <w:jc w:val="both"/>
        <w:rPr>
          <w:rFonts w:ascii="Garamond" w:hAnsi="Garamond"/>
          <w:sz w:val="18"/>
          <w:szCs w:val="18"/>
        </w:rPr>
      </w:pPr>
    </w:p>
    <w:p w14:paraId="29A8A86C" w14:textId="77777777" w:rsidR="009C26BF" w:rsidRPr="005805AA" w:rsidRDefault="009C26BF" w:rsidP="006816CD">
      <w:pPr>
        <w:pStyle w:val="Nagwek1"/>
      </w:pPr>
      <w:bookmarkStart w:id="2" w:name="_Toc258314243"/>
      <w:r w:rsidRPr="005805AA">
        <w:t>Tryb udzielenia zamówienia</w:t>
      </w:r>
      <w:bookmarkEnd w:id="2"/>
    </w:p>
    <w:p w14:paraId="4651F8F2" w14:textId="404E7E64" w:rsidR="009C26BF" w:rsidRPr="005805AA" w:rsidRDefault="009C26BF" w:rsidP="009C26BF">
      <w:pPr>
        <w:pStyle w:val="Tekstpodstawowywcity"/>
        <w:spacing w:after="0"/>
        <w:ind w:left="426" w:firstLine="5"/>
        <w:jc w:val="both"/>
        <w:rPr>
          <w:rFonts w:ascii="Garamond" w:hAnsi="Garamond"/>
          <w:sz w:val="18"/>
          <w:szCs w:val="18"/>
        </w:rPr>
      </w:pPr>
      <w:r w:rsidRPr="005805AA">
        <w:rPr>
          <w:rFonts w:ascii="Garamond" w:hAnsi="Garamond"/>
          <w:sz w:val="18"/>
          <w:szCs w:val="18"/>
        </w:rPr>
        <w:t xml:space="preserve">Postępowanie o udzielenie zamówienia prowadzone jest w </w:t>
      </w:r>
      <w:r w:rsidRPr="005805AA">
        <w:rPr>
          <w:rFonts w:ascii="Garamond" w:hAnsi="Garamond"/>
          <w:b/>
          <w:bCs/>
          <w:sz w:val="18"/>
          <w:szCs w:val="18"/>
        </w:rPr>
        <w:t>trybie</w:t>
      </w:r>
      <w:r w:rsidRPr="005805AA">
        <w:rPr>
          <w:rFonts w:ascii="Garamond" w:hAnsi="Garamond"/>
          <w:sz w:val="18"/>
          <w:szCs w:val="18"/>
        </w:rPr>
        <w:t xml:space="preserve"> </w:t>
      </w:r>
      <w:r w:rsidRPr="005805AA">
        <w:rPr>
          <w:rFonts w:ascii="Garamond" w:hAnsi="Garamond"/>
          <w:b/>
          <w:bCs/>
          <w:sz w:val="18"/>
          <w:szCs w:val="18"/>
        </w:rPr>
        <w:t xml:space="preserve">podstawowym </w:t>
      </w:r>
      <w:r w:rsidR="009E3456">
        <w:rPr>
          <w:rFonts w:ascii="Garamond" w:hAnsi="Garamond"/>
          <w:b/>
          <w:bCs/>
          <w:sz w:val="18"/>
          <w:szCs w:val="18"/>
        </w:rPr>
        <w:t xml:space="preserve">z </w:t>
      </w:r>
      <w:r w:rsidRPr="005805AA">
        <w:rPr>
          <w:rFonts w:ascii="Garamond" w:hAnsi="Garamond"/>
          <w:b/>
          <w:bCs/>
          <w:sz w:val="18"/>
          <w:szCs w:val="18"/>
        </w:rPr>
        <w:t>możliwości</w:t>
      </w:r>
      <w:r w:rsidR="00D72850" w:rsidRPr="005805AA">
        <w:rPr>
          <w:rFonts w:ascii="Garamond" w:hAnsi="Garamond"/>
          <w:b/>
          <w:bCs/>
          <w:sz w:val="18"/>
          <w:szCs w:val="18"/>
        </w:rPr>
        <w:t xml:space="preserve"> prowadzenia </w:t>
      </w:r>
      <w:r w:rsidRPr="005805AA">
        <w:rPr>
          <w:rFonts w:ascii="Garamond" w:hAnsi="Garamond"/>
          <w:b/>
          <w:bCs/>
          <w:sz w:val="18"/>
          <w:szCs w:val="18"/>
        </w:rPr>
        <w:t>negocjacji</w:t>
      </w:r>
      <w:r w:rsidRPr="005805AA">
        <w:rPr>
          <w:rFonts w:ascii="Garamond" w:hAnsi="Garamond"/>
          <w:sz w:val="18"/>
          <w:szCs w:val="18"/>
        </w:rPr>
        <w:t>, o</w:t>
      </w:r>
      <w:r w:rsidR="00837216">
        <w:rPr>
          <w:rFonts w:ascii="Garamond" w:hAnsi="Garamond"/>
          <w:sz w:val="18"/>
          <w:szCs w:val="18"/>
        </w:rPr>
        <w:t> </w:t>
      </w:r>
      <w:r w:rsidRPr="005805AA">
        <w:rPr>
          <w:rFonts w:ascii="Garamond" w:hAnsi="Garamond"/>
          <w:sz w:val="18"/>
          <w:szCs w:val="18"/>
        </w:rPr>
        <w:t>którym mowa w art. 275 pkt</w:t>
      </w:r>
      <w:r w:rsidR="00010E55" w:rsidRPr="005805AA">
        <w:rPr>
          <w:rFonts w:ascii="Garamond" w:hAnsi="Garamond"/>
          <w:sz w:val="18"/>
          <w:szCs w:val="18"/>
        </w:rPr>
        <w:t>.</w:t>
      </w:r>
      <w:r w:rsidRPr="005805AA">
        <w:rPr>
          <w:rFonts w:ascii="Garamond" w:hAnsi="Garamond"/>
          <w:sz w:val="18"/>
          <w:szCs w:val="18"/>
        </w:rPr>
        <w:t xml:space="preserve"> </w:t>
      </w:r>
      <w:r w:rsidR="0036076C">
        <w:rPr>
          <w:rFonts w:ascii="Garamond" w:hAnsi="Garamond"/>
          <w:sz w:val="18"/>
          <w:szCs w:val="18"/>
        </w:rPr>
        <w:t>2</w:t>
      </w:r>
      <w:r w:rsidRPr="005805AA">
        <w:rPr>
          <w:rFonts w:ascii="Garamond" w:hAnsi="Garamond"/>
          <w:sz w:val="18"/>
          <w:szCs w:val="18"/>
        </w:rPr>
        <w:t xml:space="preserve"> ustawy Pz</w:t>
      </w:r>
    </w:p>
    <w:p w14:paraId="51C84137" w14:textId="77777777" w:rsidR="009C26BF" w:rsidRPr="005805AA" w:rsidRDefault="009C26BF" w:rsidP="009C26BF">
      <w:pPr>
        <w:pStyle w:val="Tekstpodstawowywcity"/>
        <w:spacing w:after="0"/>
        <w:ind w:left="426" w:firstLine="5"/>
        <w:jc w:val="both"/>
        <w:rPr>
          <w:rFonts w:ascii="Garamond" w:hAnsi="Garamond"/>
          <w:sz w:val="18"/>
          <w:szCs w:val="18"/>
        </w:rPr>
      </w:pPr>
    </w:p>
    <w:p w14:paraId="0A7ACB00" w14:textId="77777777" w:rsidR="009C26BF" w:rsidRPr="005805AA" w:rsidRDefault="009C26BF" w:rsidP="006816CD">
      <w:pPr>
        <w:pStyle w:val="Nagwek1"/>
      </w:pPr>
      <w:bookmarkStart w:id="3" w:name="_Toc258314244"/>
      <w:r w:rsidRPr="005805AA">
        <w:t>informacje ogólne</w:t>
      </w:r>
    </w:p>
    <w:p w14:paraId="23CA87A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Komunikacja w postępowaniu</w:t>
      </w:r>
    </w:p>
    <w:p w14:paraId="2BC3FF6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niniejszym postępowaniu komunikacja między Zamawiającym a Wykonawcami odbywa się przy użyciu środków komunikacji elektronicznej, za pośrednictwem platformy on-line działającej pod adresem </w:t>
      </w:r>
      <w:r w:rsidRPr="005805AA">
        <w:rPr>
          <w:rFonts w:ascii="Garamond" w:hAnsi="Garamond"/>
          <w:color w:val="0000FF"/>
          <w:sz w:val="18"/>
          <w:szCs w:val="18"/>
          <w:u w:val="single"/>
        </w:rPr>
        <w:t>https://e-propublico.pl</w:t>
      </w:r>
      <w:r w:rsidRPr="005805AA">
        <w:rPr>
          <w:rFonts w:ascii="Garamond" w:hAnsi="Garamond"/>
          <w:sz w:val="18"/>
          <w:szCs w:val="18"/>
        </w:rPr>
        <w:t xml:space="preserve"> (dalej jako: ”Platforma”).</w:t>
      </w:r>
    </w:p>
    <w:p w14:paraId="19298FB9" w14:textId="52BB7CDB" w:rsidR="009C26BF" w:rsidRPr="005805AA" w:rsidRDefault="009C26BF" w:rsidP="004C4656">
      <w:pPr>
        <w:pStyle w:val="Nagwek2"/>
        <w:rPr>
          <w:rFonts w:ascii="Garamond" w:hAnsi="Garamond"/>
          <w:sz w:val="18"/>
          <w:szCs w:val="18"/>
        </w:rPr>
      </w:pPr>
      <w:r w:rsidRPr="005805AA">
        <w:rPr>
          <w:rFonts w:ascii="Garamond" w:hAnsi="Garamond"/>
          <w:sz w:val="18"/>
          <w:szCs w:val="18"/>
        </w:rPr>
        <w:t>Do spraw nieuregulowanych w niniejszej SWZ mają zastosowanie przepisy ustawy z dnia 11 września 2019 roku Prawo zam</w:t>
      </w:r>
      <w:r w:rsidR="00AC4F34" w:rsidRPr="005805AA">
        <w:rPr>
          <w:rFonts w:ascii="Garamond" w:hAnsi="Garamond"/>
          <w:sz w:val="18"/>
          <w:szCs w:val="18"/>
        </w:rPr>
        <w:t>ówień publicznych (Dz. U.20</w:t>
      </w:r>
      <w:r w:rsidR="00226BDE">
        <w:rPr>
          <w:rFonts w:ascii="Garamond" w:hAnsi="Garamond"/>
          <w:sz w:val="18"/>
          <w:szCs w:val="18"/>
        </w:rPr>
        <w:t>22</w:t>
      </w:r>
      <w:r w:rsidR="00AC4F34" w:rsidRPr="005805AA">
        <w:rPr>
          <w:rFonts w:ascii="Garamond" w:hAnsi="Garamond"/>
          <w:sz w:val="18"/>
          <w:szCs w:val="18"/>
        </w:rPr>
        <w:t xml:space="preserve">r. poz. </w:t>
      </w:r>
      <w:r w:rsidR="00226BDE">
        <w:rPr>
          <w:rFonts w:ascii="Garamond" w:hAnsi="Garamond"/>
          <w:sz w:val="18"/>
          <w:szCs w:val="18"/>
        </w:rPr>
        <w:t xml:space="preserve">1710 </w:t>
      </w:r>
      <w:r w:rsidR="00CE0814">
        <w:rPr>
          <w:rFonts w:ascii="Garamond" w:hAnsi="Garamond"/>
          <w:sz w:val="18"/>
          <w:szCs w:val="18"/>
        </w:rPr>
        <w:t>ze zm</w:t>
      </w:r>
      <w:r w:rsidRPr="005805AA">
        <w:rPr>
          <w:rFonts w:ascii="Garamond" w:hAnsi="Garamond"/>
          <w:sz w:val="18"/>
          <w:szCs w:val="18"/>
        </w:rPr>
        <w:t>.) zwanej dalej „ustawą Pzp” oraz aktów wykonawczych wydanych na jej podstawie. W zakresie nieuregulowanym przez ww. akty prawne stosuje się przepisy ustawy z dnia 23 kwietnia 1964 r. - Kodeks cywilny (Dz. U. z 2020r. poz. 1740).</w:t>
      </w:r>
    </w:p>
    <w:p w14:paraId="6A7B715D" w14:textId="77777777" w:rsidR="009C26BF" w:rsidRPr="005805AA" w:rsidRDefault="009C26BF" w:rsidP="004C4656">
      <w:pPr>
        <w:pStyle w:val="Nagwek2"/>
        <w:numPr>
          <w:ilvl w:val="0"/>
          <w:numId w:val="0"/>
        </w:numPr>
        <w:ind w:left="680"/>
        <w:rPr>
          <w:rFonts w:ascii="Garamond" w:hAnsi="Garamond"/>
          <w:sz w:val="18"/>
          <w:szCs w:val="18"/>
        </w:rPr>
      </w:pPr>
    </w:p>
    <w:p w14:paraId="1CB8EFBA" w14:textId="3F141EE1" w:rsidR="009C26BF" w:rsidRPr="005805AA" w:rsidRDefault="009C26BF" w:rsidP="006816CD">
      <w:pPr>
        <w:pStyle w:val="Nagwek1"/>
      </w:pPr>
      <w:r w:rsidRPr="005805AA">
        <w:t>Opis przedmiotu zamówienia</w:t>
      </w:r>
      <w:bookmarkEnd w:id="3"/>
    </w:p>
    <w:p w14:paraId="7DD17E78" w14:textId="77777777" w:rsidR="007A24FF" w:rsidRPr="005805AA" w:rsidRDefault="007A24FF" w:rsidP="004C4656">
      <w:pPr>
        <w:pStyle w:val="Nagwek2"/>
        <w:rPr>
          <w:rFonts w:ascii="Garamond" w:hAnsi="Garamond"/>
          <w:sz w:val="18"/>
          <w:szCs w:val="18"/>
        </w:rPr>
      </w:pPr>
      <w:r w:rsidRPr="005805AA">
        <w:rPr>
          <w:rFonts w:ascii="Garamond" w:hAnsi="Garamond"/>
          <w:sz w:val="18"/>
          <w:szCs w:val="18"/>
        </w:rPr>
        <w:t>Przedmiotem zamówienia jest :</w:t>
      </w:r>
    </w:p>
    <w:p w14:paraId="043360A8" w14:textId="77777777" w:rsidR="002B7CDB" w:rsidRPr="005805AA" w:rsidRDefault="002B7CDB" w:rsidP="004C4656">
      <w:pPr>
        <w:pStyle w:val="Nagwek2"/>
        <w:numPr>
          <w:ilvl w:val="0"/>
          <w:numId w:val="0"/>
        </w:numPr>
        <w:rPr>
          <w:rFonts w:ascii="Garamond" w:hAnsi="Garamond"/>
          <w:sz w:val="18"/>
          <w:szCs w:val="18"/>
        </w:rPr>
      </w:pP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5805AA" w14:paraId="52194D3A"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B13C" w14:textId="22FB6FFE" w:rsidR="00F322E9" w:rsidRPr="00F322E9" w:rsidRDefault="004E79ED" w:rsidP="002860FE">
            <w:pPr>
              <w:pStyle w:val="Nagwek2"/>
              <w:numPr>
                <w:ilvl w:val="0"/>
                <w:numId w:val="11"/>
              </w:numPr>
              <w:rPr>
                <w:rFonts w:ascii="Garamond" w:hAnsi="Garamond" w:cstheme="minorHAnsi"/>
                <w:sz w:val="18"/>
                <w:szCs w:val="18"/>
              </w:rPr>
            </w:pPr>
            <w:r w:rsidRPr="005805AA">
              <w:rPr>
                <w:rFonts w:ascii="Garamond" w:hAnsi="Garamond"/>
                <w:sz w:val="18"/>
                <w:szCs w:val="18"/>
              </w:rPr>
              <w:t xml:space="preserve"> </w:t>
            </w:r>
            <w:r w:rsidR="00BA2572" w:rsidRPr="005805AA">
              <w:rPr>
                <w:rFonts w:ascii="Garamond" w:hAnsi="Garamond"/>
                <w:sz w:val="18"/>
                <w:szCs w:val="18"/>
              </w:rPr>
              <w:t>Przedmiotem zamówienia jest:</w:t>
            </w:r>
            <w:r w:rsidR="00F322E9">
              <w:rPr>
                <w:rFonts w:ascii="Garamond" w:hAnsi="Garamond"/>
                <w:sz w:val="18"/>
                <w:szCs w:val="18"/>
              </w:rPr>
              <w:t xml:space="preserve"> </w:t>
            </w:r>
            <w:bookmarkStart w:id="4" w:name="_Hlk134177582"/>
            <w:r w:rsidR="00F322E9" w:rsidRPr="00BE19B1">
              <w:rPr>
                <w:rFonts w:ascii="Garamond" w:hAnsi="Garamond"/>
                <w:b/>
                <w:color w:val="538135" w:themeColor="accent6" w:themeShade="BF"/>
                <w:sz w:val="18"/>
                <w:szCs w:val="18"/>
              </w:rPr>
              <w:t>Usługa kompleksowego całodziennego żywienia zbiorowego pacjentów Sam</w:t>
            </w:r>
            <w:r w:rsidR="00894ADD">
              <w:rPr>
                <w:rFonts w:ascii="Garamond" w:hAnsi="Garamond"/>
                <w:b/>
                <w:color w:val="538135" w:themeColor="accent6" w:themeShade="BF"/>
                <w:sz w:val="18"/>
                <w:szCs w:val="18"/>
              </w:rPr>
              <w:t>odzielnego Publicznego Zakładu O</w:t>
            </w:r>
            <w:r w:rsidR="00F322E9" w:rsidRPr="00BE19B1">
              <w:rPr>
                <w:rFonts w:ascii="Garamond" w:hAnsi="Garamond"/>
                <w:b/>
                <w:color w:val="538135" w:themeColor="accent6" w:themeShade="BF"/>
                <w:sz w:val="18"/>
                <w:szCs w:val="18"/>
              </w:rPr>
              <w:t>pieki Paliatywnej im. Jana Pawła II w Suwałkach</w:t>
            </w:r>
            <w:bookmarkEnd w:id="4"/>
            <w:r w:rsidR="002860FE">
              <w:rPr>
                <w:rFonts w:ascii="Garamond" w:hAnsi="Garamond" w:cs="Calibri"/>
                <w:color w:val="4472C4" w:themeColor="accent1"/>
                <w:sz w:val="18"/>
                <w:szCs w:val="18"/>
              </w:rPr>
              <w:t>,</w:t>
            </w:r>
            <w:r w:rsidR="00661E9D" w:rsidRPr="00A020B9">
              <w:rPr>
                <w:rFonts w:ascii="Garamond" w:hAnsi="Garamond" w:cs="Calibri"/>
                <w:b/>
                <w:bCs/>
                <w:color w:val="2E74B5" w:themeColor="accent5" w:themeShade="BF"/>
                <w:sz w:val="18"/>
                <w:szCs w:val="18"/>
              </w:rPr>
              <w:t xml:space="preserve"> </w:t>
            </w:r>
            <w:r w:rsidR="0036076C" w:rsidRPr="002860FE">
              <w:rPr>
                <w:rFonts w:ascii="Garamond" w:hAnsi="Garamond"/>
                <w:sz w:val="18"/>
                <w:szCs w:val="18"/>
              </w:rPr>
              <w:t>w</w:t>
            </w:r>
            <w:r w:rsidR="00837216" w:rsidRPr="002860FE">
              <w:rPr>
                <w:rFonts w:ascii="Garamond" w:hAnsi="Garamond"/>
                <w:sz w:val="18"/>
                <w:szCs w:val="18"/>
              </w:rPr>
              <w:t> </w:t>
            </w:r>
            <w:r w:rsidR="00BA2572" w:rsidRPr="002860FE">
              <w:rPr>
                <w:rFonts w:ascii="Garamond" w:eastAsia="Lucida Sans Unicode" w:hAnsi="Garamond"/>
                <w:sz w:val="18"/>
                <w:szCs w:val="18"/>
              </w:rPr>
              <w:t xml:space="preserve">ilościach </w:t>
            </w:r>
            <w:r w:rsidR="00BA2572" w:rsidRPr="001C3860">
              <w:rPr>
                <w:rFonts w:ascii="Garamond" w:hAnsi="Garamond"/>
                <w:sz w:val="18"/>
                <w:szCs w:val="18"/>
              </w:rPr>
              <w:t>określonych w załączniku nr 4 do SWZ</w:t>
            </w:r>
          </w:p>
          <w:p w14:paraId="0CD717AC" w14:textId="0AE396DD" w:rsidR="00BA2572" w:rsidRPr="002860FE" w:rsidRDefault="00F322E9" w:rsidP="002860FE">
            <w:pPr>
              <w:pStyle w:val="Nagwek2"/>
              <w:numPr>
                <w:ilvl w:val="0"/>
                <w:numId w:val="11"/>
              </w:numPr>
              <w:rPr>
                <w:rFonts w:ascii="Garamond" w:hAnsi="Garamond" w:cstheme="minorHAnsi"/>
                <w:sz w:val="18"/>
                <w:szCs w:val="18"/>
              </w:rPr>
            </w:pPr>
            <w:r>
              <w:rPr>
                <w:rFonts w:ascii="Garamond" w:hAnsi="Garamond"/>
                <w:sz w:val="18"/>
                <w:szCs w:val="18"/>
              </w:rPr>
              <w:t>Szczegółowy opis przedmiotu zamówienia został opisany w załączniku nr 5 do SWZ</w:t>
            </w:r>
            <w:r w:rsidR="00BA2572" w:rsidRPr="002860FE">
              <w:rPr>
                <w:rFonts w:ascii="Garamond" w:hAnsi="Garamond"/>
                <w:sz w:val="18"/>
                <w:szCs w:val="18"/>
              </w:rPr>
              <w:t>.</w:t>
            </w:r>
          </w:p>
          <w:p w14:paraId="379637B2" w14:textId="2B45D6A2" w:rsidR="00BA2572" w:rsidRPr="005805AA" w:rsidRDefault="00F322E9">
            <w:pPr>
              <w:pStyle w:val="Nagwek2"/>
              <w:numPr>
                <w:ilvl w:val="0"/>
                <w:numId w:val="11"/>
              </w:numPr>
              <w:rPr>
                <w:rFonts w:ascii="Garamond" w:hAnsi="Garamond"/>
                <w:sz w:val="18"/>
                <w:szCs w:val="18"/>
              </w:rPr>
            </w:pPr>
            <w:r>
              <w:t>Wykonawca zobowiązany jest zrealizować zamówienie na zasadach i warunkach opisanych w SWZ i w projekcie umowy stanowiącym do SWZ</w:t>
            </w:r>
            <w:r w:rsidR="00BA2572" w:rsidRPr="005805AA">
              <w:rPr>
                <w:rFonts w:ascii="Garamond" w:hAnsi="Garamond"/>
                <w:sz w:val="18"/>
                <w:szCs w:val="18"/>
              </w:rPr>
              <w:t>.</w:t>
            </w:r>
          </w:p>
          <w:p w14:paraId="18E37BF6" w14:textId="3E0502F3" w:rsidR="00BA2572" w:rsidRPr="005805AA" w:rsidRDefault="00BA2572">
            <w:pPr>
              <w:pStyle w:val="Nagwek2"/>
              <w:numPr>
                <w:ilvl w:val="0"/>
                <w:numId w:val="11"/>
              </w:numPr>
              <w:rPr>
                <w:rFonts w:ascii="Garamond" w:hAnsi="Garamond"/>
                <w:sz w:val="18"/>
                <w:szCs w:val="18"/>
              </w:rPr>
            </w:pPr>
            <w:r w:rsidRPr="005805AA">
              <w:rPr>
                <w:rFonts w:ascii="Garamond" w:hAnsi="Garamond"/>
                <w:sz w:val="18"/>
                <w:szCs w:val="18"/>
              </w:rPr>
              <w:t>Miejsce realizacji:</w:t>
            </w:r>
            <w:r w:rsidR="0090556C">
              <w:rPr>
                <w:rFonts w:ascii="Garamond" w:hAnsi="Garamond"/>
                <w:sz w:val="18"/>
                <w:szCs w:val="18"/>
              </w:rPr>
              <w:t xml:space="preserve"> </w:t>
            </w:r>
            <w:r w:rsidR="0090556C" w:rsidRPr="009F516A">
              <w:rPr>
                <w:rFonts w:ascii="Garamond" w:hAnsi="Garamond"/>
                <w:b/>
                <w:sz w:val="18"/>
                <w:szCs w:val="18"/>
              </w:rPr>
              <w:t>Samodzielnego Publicznego Zakładu opieki Paliatywnej im. Jana Pawła II w Suwałkach</w:t>
            </w:r>
            <w:r w:rsidRPr="005805AA">
              <w:rPr>
                <w:rFonts w:ascii="Garamond" w:hAnsi="Garamond"/>
                <w:sz w:val="18"/>
                <w:szCs w:val="18"/>
              </w:rPr>
              <w:t xml:space="preserve">, ul. Szpitalna </w:t>
            </w:r>
            <w:r w:rsidR="0090556C">
              <w:rPr>
                <w:rFonts w:ascii="Garamond" w:hAnsi="Garamond"/>
                <w:sz w:val="18"/>
                <w:szCs w:val="18"/>
              </w:rPr>
              <w:t>54</w:t>
            </w:r>
            <w:r w:rsidRPr="005805AA">
              <w:rPr>
                <w:rFonts w:ascii="Garamond" w:hAnsi="Garamond"/>
                <w:sz w:val="18"/>
                <w:szCs w:val="18"/>
              </w:rPr>
              <w:t>, 16-400 Suwałk</w:t>
            </w:r>
            <w:r w:rsidRPr="005805AA">
              <w:rPr>
                <w:rFonts w:ascii="Garamond" w:eastAsia="Calibri" w:hAnsi="Garamond"/>
                <w:sz w:val="18"/>
                <w:szCs w:val="18"/>
              </w:rPr>
              <w:t>i.</w:t>
            </w:r>
          </w:p>
          <w:p w14:paraId="160ED54B" w14:textId="5C39CDD3" w:rsidR="009C26BF" w:rsidRPr="00EE3342" w:rsidRDefault="00BA2572" w:rsidP="00EE3342">
            <w:pPr>
              <w:pStyle w:val="Nagwek2"/>
              <w:numPr>
                <w:ilvl w:val="0"/>
                <w:numId w:val="11"/>
              </w:numPr>
              <w:rPr>
                <w:rFonts w:ascii="Garamond" w:hAnsi="Garamond"/>
                <w:bCs/>
                <w:sz w:val="18"/>
                <w:szCs w:val="18"/>
              </w:rPr>
            </w:pPr>
            <w:r w:rsidRPr="005805AA">
              <w:rPr>
                <w:rFonts w:ascii="Garamond" w:hAnsi="Garamond"/>
                <w:sz w:val="18"/>
                <w:szCs w:val="18"/>
              </w:rPr>
              <w:t>Miejsce realizacji zamówienia: kod NUTS: PL 843.</w:t>
            </w:r>
          </w:p>
        </w:tc>
      </w:tr>
    </w:tbl>
    <w:p w14:paraId="165A8F46" w14:textId="55ED4FA9" w:rsidR="00684CF7" w:rsidRPr="00CE0814" w:rsidRDefault="00CE0814" w:rsidP="004C4656">
      <w:pPr>
        <w:pStyle w:val="Nagwek2"/>
        <w:rPr>
          <w:rFonts w:ascii="Garamond" w:hAnsi="Garamond"/>
          <w:sz w:val="18"/>
          <w:szCs w:val="18"/>
        </w:rPr>
      </w:pPr>
      <w:r w:rsidRPr="00CE0814">
        <w:rPr>
          <w:rFonts w:ascii="Garamond" w:hAnsi="Garamond"/>
          <w:sz w:val="18"/>
          <w:szCs w:val="18"/>
        </w:rPr>
        <w:t xml:space="preserve">Zamawiający </w:t>
      </w:r>
      <w:r w:rsidR="00F322E9">
        <w:rPr>
          <w:rFonts w:ascii="Garamond" w:hAnsi="Garamond"/>
          <w:sz w:val="18"/>
          <w:szCs w:val="18"/>
        </w:rPr>
        <w:t xml:space="preserve">nie </w:t>
      </w:r>
      <w:r w:rsidRPr="00CE0814">
        <w:rPr>
          <w:rFonts w:ascii="Garamond" w:hAnsi="Garamond"/>
          <w:sz w:val="18"/>
          <w:szCs w:val="18"/>
        </w:rPr>
        <w:t>podzielił zamówieni</w:t>
      </w:r>
      <w:r w:rsidR="00EE3342">
        <w:rPr>
          <w:rFonts w:ascii="Garamond" w:hAnsi="Garamond"/>
          <w:sz w:val="18"/>
          <w:szCs w:val="18"/>
        </w:rPr>
        <w:t>e</w:t>
      </w:r>
      <w:r w:rsidRPr="00CE0814">
        <w:rPr>
          <w:rFonts w:ascii="Garamond" w:hAnsi="Garamond"/>
          <w:sz w:val="18"/>
          <w:szCs w:val="18"/>
        </w:rPr>
        <w:t xml:space="preserve"> na </w:t>
      </w:r>
      <w:r w:rsidR="00F322E9">
        <w:rPr>
          <w:rFonts w:ascii="Garamond" w:hAnsi="Garamond"/>
          <w:sz w:val="18"/>
          <w:szCs w:val="18"/>
        </w:rPr>
        <w:t xml:space="preserve"> </w:t>
      </w:r>
      <w:r w:rsidRPr="00CE0814">
        <w:rPr>
          <w:rFonts w:ascii="Garamond" w:hAnsi="Garamond"/>
          <w:sz w:val="18"/>
          <w:szCs w:val="18"/>
        </w:rPr>
        <w:t>części.</w:t>
      </w:r>
      <w:r w:rsidR="00EA3574">
        <w:rPr>
          <w:rFonts w:ascii="Garamond" w:hAnsi="Garamond"/>
          <w:sz w:val="18"/>
          <w:szCs w:val="18"/>
        </w:rPr>
        <w:t xml:space="preserve"> Zamawiający </w:t>
      </w:r>
      <w:r w:rsidR="00F322E9">
        <w:rPr>
          <w:rFonts w:ascii="Garamond" w:hAnsi="Garamond"/>
          <w:sz w:val="18"/>
          <w:szCs w:val="18"/>
        </w:rPr>
        <w:t xml:space="preserve">nie </w:t>
      </w:r>
      <w:r w:rsidR="00EA3574">
        <w:rPr>
          <w:rFonts w:ascii="Garamond" w:hAnsi="Garamond"/>
          <w:sz w:val="18"/>
          <w:szCs w:val="18"/>
        </w:rPr>
        <w:t>dopuszcza składani</w:t>
      </w:r>
      <w:r w:rsidR="00F322E9">
        <w:rPr>
          <w:rFonts w:ascii="Garamond" w:hAnsi="Garamond"/>
          <w:sz w:val="18"/>
          <w:szCs w:val="18"/>
        </w:rPr>
        <w:t>a</w:t>
      </w:r>
      <w:r w:rsidR="00EA3574">
        <w:rPr>
          <w:rFonts w:ascii="Garamond" w:hAnsi="Garamond"/>
          <w:sz w:val="18"/>
          <w:szCs w:val="18"/>
        </w:rPr>
        <w:t xml:space="preserve"> ofert częściowych</w:t>
      </w:r>
      <w:r w:rsidR="00F322E9">
        <w:rPr>
          <w:rFonts w:ascii="Garamond" w:hAnsi="Garamond"/>
          <w:sz w:val="18"/>
          <w:szCs w:val="18"/>
        </w:rPr>
        <w:t xml:space="preserve">. </w:t>
      </w:r>
      <w:r w:rsidR="00F322E9" w:rsidRPr="00CE0814">
        <w:rPr>
          <w:rFonts w:ascii="Garamond" w:hAnsi="Garamond"/>
          <w:color w:val="auto"/>
          <w:sz w:val="18"/>
          <w:szCs w:val="18"/>
        </w:rPr>
        <w:t>Z</w:t>
      </w:r>
      <w:r w:rsidR="00F322E9" w:rsidRPr="00CE0814">
        <w:rPr>
          <w:rFonts w:ascii="Garamond" w:hAnsi="Garamond"/>
          <w:sz w:val="18"/>
          <w:szCs w:val="18"/>
        </w:rPr>
        <w:t>e względów technicznych ,organizacyjnych, ekonomicznych i  celowościowych  nie można było podzielić przedmiotu zamówienia na  części</w:t>
      </w:r>
      <w:r w:rsidR="00F322E9">
        <w:rPr>
          <w:rFonts w:ascii="Garamond" w:hAnsi="Garamond"/>
          <w:sz w:val="18"/>
          <w:szCs w:val="18"/>
        </w:rPr>
        <w:t>.</w:t>
      </w:r>
      <w:r w:rsidR="00F322E9" w:rsidRPr="00CE0814">
        <w:rPr>
          <w:rFonts w:ascii="Garamond" w:hAnsi="Garamond"/>
          <w:sz w:val="18"/>
          <w:szCs w:val="18"/>
        </w:rPr>
        <w:t xml:space="preserve"> </w:t>
      </w:r>
    </w:p>
    <w:p w14:paraId="3A917AB0" w14:textId="64DD3C2E"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obowiązku odbycia przez Wykonawcę wizji lokalnej lub sprawdzenia przez Wykonawcę dokumentów niezbędnych do realizacji zamówienia.</w:t>
      </w:r>
    </w:p>
    <w:p w14:paraId="7A1C900B"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udzielenia zaliczek na poczet wykonania zamówienia.</w:t>
      </w:r>
    </w:p>
    <w:p w14:paraId="34CEFB98"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dopuszcza składania ofert wariantowych oraz w postaci katalogów elektronicznych</w:t>
      </w:r>
    </w:p>
    <w:p w14:paraId="0396CAF7"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zastrzega możliwości ubiegania się o udzielenie zamówienia wyłącznie przez wykonawców, o których mowa w art. 94 ustaw Pzp.</w:t>
      </w:r>
    </w:p>
    <w:p w14:paraId="4AF529EA"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nie prowadzi postępowania w celu zawarcia umowy ramowej. </w:t>
      </w:r>
    </w:p>
    <w:p w14:paraId="3A55DB16"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aukcji elektronicznej.</w:t>
      </w:r>
    </w:p>
    <w:p w14:paraId="0AC2B61C" w14:textId="77777777" w:rsidR="009C26BF" w:rsidRDefault="009C26BF" w:rsidP="004C4656">
      <w:pPr>
        <w:pStyle w:val="Nagwek2"/>
        <w:rPr>
          <w:rFonts w:ascii="Garamond" w:hAnsi="Garamond"/>
          <w:sz w:val="18"/>
          <w:szCs w:val="18"/>
        </w:rPr>
      </w:pPr>
      <w:r w:rsidRPr="005805AA">
        <w:rPr>
          <w:rFonts w:ascii="Garamond" w:hAnsi="Garamond"/>
          <w:sz w:val="18"/>
          <w:szCs w:val="18"/>
        </w:rPr>
        <w:t>Zamawiający nie zastrzega obowiązku osobistego wykonania przez Wykonawcę kluczowych zada</w:t>
      </w:r>
      <w:r w:rsidR="005A41EE" w:rsidRPr="005805AA">
        <w:rPr>
          <w:rFonts w:ascii="Garamond" w:hAnsi="Garamond"/>
          <w:sz w:val="18"/>
          <w:szCs w:val="18"/>
        </w:rPr>
        <w:t xml:space="preserve">ń: zamówień na roboty budowlane </w:t>
      </w:r>
      <w:r w:rsidRPr="005805AA">
        <w:rPr>
          <w:rFonts w:ascii="Garamond" w:hAnsi="Garamond"/>
          <w:sz w:val="18"/>
          <w:szCs w:val="18"/>
        </w:rPr>
        <w:t>lub usługi - prac związanych z rozmieszczeniem i instalacją, w ramach zamówienia na dostawy.</w:t>
      </w:r>
    </w:p>
    <w:p w14:paraId="0237E674" w14:textId="4023779E" w:rsidR="002D0ADC" w:rsidRDefault="002D0ADC" w:rsidP="004C4656">
      <w:pPr>
        <w:pStyle w:val="Nagwek2"/>
        <w:rPr>
          <w:rFonts w:ascii="Garamond" w:hAnsi="Garamond"/>
          <w:sz w:val="18"/>
          <w:szCs w:val="18"/>
        </w:rPr>
      </w:pPr>
      <w:r>
        <w:rPr>
          <w:rFonts w:ascii="Garamond" w:hAnsi="Garamond"/>
          <w:sz w:val="18"/>
          <w:szCs w:val="18"/>
        </w:rPr>
        <w:t xml:space="preserve">Zamawiający na podstawie ar. 95 ust. 1 ustawy PZP, wymaga zatrudnienia przez Wykonawcę  lub podwykonawcę na podstawie stosunku pracy osobę / osób wykonujących czynności dietetyka w zakresie realizacji zamówienia, których </w:t>
      </w:r>
      <w:r>
        <w:rPr>
          <w:rFonts w:ascii="Garamond" w:hAnsi="Garamond"/>
          <w:sz w:val="18"/>
          <w:szCs w:val="18"/>
        </w:rPr>
        <w:lastRenderedPageBreak/>
        <w:t>wykonanie polega na wykonywaniu pracy w sposób określony w art. 22 paragraf 1 ustawy z dnia 26 czerwca 1974r. – Kodeks Pracy (DZ. U. z 2020r, poz. 1320 ze zm.).</w:t>
      </w:r>
    </w:p>
    <w:p w14:paraId="342FF154" w14:textId="71CE5D94" w:rsidR="002D0ADC" w:rsidRDefault="002D0ADC" w:rsidP="004C4656">
      <w:pPr>
        <w:pStyle w:val="Nagwek2"/>
        <w:rPr>
          <w:rFonts w:ascii="Garamond" w:hAnsi="Garamond"/>
          <w:sz w:val="18"/>
          <w:szCs w:val="18"/>
        </w:rPr>
      </w:pPr>
      <w:r>
        <w:rPr>
          <w:rFonts w:ascii="Garamond" w:hAnsi="Garamond"/>
          <w:sz w:val="18"/>
          <w:szCs w:val="18"/>
        </w:rPr>
        <w:t xml:space="preserve">Zgodnie z art. 22 paragraf 1 Ustawy z dnia 26 czerwca 1974r – Kodeks Pracy ”Przez nawiązanie stosunku pracy pracownik zobowiązuje się </w:t>
      </w:r>
      <w:r w:rsidR="00BD18D9">
        <w:rPr>
          <w:rFonts w:ascii="Garamond" w:hAnsi="Garamond"/>
          <w:sz w:val="18"/>
          <w:szCs w:val="18"/>
        </w:rPr>
        <w:t xml:space="preserve">do </w:t>
      </w:r>
      <w:r w:rsidR="00BD18D9" w:rsidRPr="00BD18D9">
        <w:rPr>
          <w:rFonts w:ascii="Garamond" w:hAnsi="Garamond"/>
          <w:sz w:val="18"/>
          <w:szCs w:val="18"/>
        </w:rPr>
        <w:t>wykonywania pracy określonego rodzaju na rzecz pracodawcy i pod jego kierownictwem oraz w miejscu i czasie wyznaczonym przez pracodawcę, a pracodawca - do zatrudniania pracownika za wynagrodzeniem</w:t>
      </w:r>
      <w:r w:rsidR="00BD18D9">
        <w:rPr>
          <w:rFonts w:ascii="Garamond" w:hAnsi="Garamond"/>
          <w:sz w:val="18"/>
          <w:szCs w:val="18"/>
        </w:rPr>
        <w:t>”.</w:t>
      </w:r>
    </w:p>
    <w:p w14:paraId="01C7F2E2" w14:textId="43F00DA9"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Zasady weryfikacji zatrudnienia osób, o których mowa w pkt </w:t>
      </w:r>
      <w:r>
        <w:rPr>
          <w:rFonts w:ascii="Garamond" w:hAnsi="Garamond"/>
          <w:sz w:val="18"/>
          <w:szCs w:val="18"/>
        </w:rPr>
        <w:t>5.10</w:t>
      </w:r>
      <w:r w:rsidRPr="00BD18D9">
        <w:rPr>
          <w:rFonts w:ascii="Garamond" w:hAnsi="Garamond"/>
          <w:sz w:val="18"/>
          <w:szCs w:val="18"/>
        </w:rPr>
        <w:t xml:space="preserve">:  </w:t>
      </w:r>
    </w:p>
    <w:p w14:paraId="47886327" w14:textId="520E7AC0" w:rsidR="00BD18D9" w:rsidRDefault="00BD18D9" w:rsidP="00BD18D9">
      <w:pPr>
        <w:pStyle w:val="Nagwek2"/>
        <w:rPr>
          <w:rFonts w:ascii="Garamond" w:hAnsi="Garamond"/>
          <w:sz w:val="18"/>
          <w:szCs w:val="18"/>
        </w:rPr>
      </w:pPr>
      <w:r w:rsidRPr="00BD18D9">
        <w:rPr>
          <w:rFonts w:ascii="Garamond" w:hAnsi="Garamond"/>
          <w:sz w:val="18"/>
          <w:szCs w:val="18"/>
        </w:rPr>
        <w:t xml:space="preserve">Wykonawca najpóźniej w dniu zawarcia umowy złoży dokumenty potwierdzające zatrudnienie osoby/osób wykonującą/cych czynności określone w pkt </w:t>
      </w:r>
      <w:r>
        <w:rPr>
          <w:rFonts w:ascii="Garamond" w:hAnsi="Garamond"/>
          <w:sz w:val="18"/>
          <w:szCs w:val="18"/>
        </w:rPr>
        <w:t>5.10</w:t>
      </w:r>
      <w:r w:rsidRPr="00BD18D9">
        <w:rPr>
          <w:rFonts w:ascii="Garamond" w:hAnsi="Garamond"/>
          <w:sz w:val="18"/>
          <w:szCs w:val="18"/>
        </w:rPr>
        <w:t xml:space="preserve"> tj</w:t>
      </w:r>
      <w:r>
        <w:rPr>
          <w:rFonts w:ascii="Garamond" w:hAnsi="Garamond"/>
          <w:sz w:val="18"/>
          <w:szCs w:val="18"/>
        </w:rPr>
        <w:t>.:</w:t>
      </w:r>
    </w:p>
    <w:p w14:paraId="1E15149C" w14:textId="297948F3" w:rsidR="00BD18D9" w:rsidRDefault="00BD18D9" w:rsidP="00BD18D9">
      <w:pPr>
        <w:pStyle w:val="Nagwek2"/>
        <w:rPr>
          <w:rFonts w:ascii="Garamond" w:hAnsi="Garamond"/>
          <w:sz w:val="18"/>
          <w:szCs w:val="18"/>
        </w:rPr>
      </w:pPr>
      <w:r w:rsidRPr="00BD18D9">
        <w:rPr>
          <w:rFonts w:ascii="Garamond" w:hAnsi="Garamond"/>
          <w:sz w:val="18"/>
          <w:szCs w:val="18"/>
        </w:rPr>
        <w:t>pisemne oświadczenia Wykonawcy /podwykonawcy lub pisemne oświadczenie pracowników zatrudnionych przez Wykonawcę/ podwykonawcę potwierdzające, że pracownicy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2020 r.,  poz. 2207 z późn. zm)  przez cały okres realizacji przedmiotu zamówienia. Oświadczenie powinno zawierać: dokładne określenie podmiotu składającego oświadczenie, datę złożenia oświadczenia, wskazanie, że wymagane czynności wykonują osoby zatrudnione na podstawie umowy o pracę wraz ze wskazaniem liczby tych osób, imion i nazwisk tych osób, rodzaju umowy o pracę</w:t>
      </w:r>
      <w:r>
        <w:rPr>
          <w:rFonts w:ascii="Garamond" w:hAnsi="Garamond"/>
          <w:sz w:val="18"/>
          <w:szCs w:val="18"/>
        </w:rPr>
        <w:t xml:space="preserve"> i </w:t>
      </w:r>
      <w:r w:rsidRPr="00BD18D9">
        <w:rPr>
          <w:rFonts w:ascii="Garamond" w:hAnsi="Garamond"/>
          <w:sz w:val="18"/>
          <w:szCs w:val="18"/>
        </w:rPr>
        <w:t>wymiaru etatu, daty zawarcia umowy, zakresu obowiązków, a także wskazanie, że wynagrodzenie tych osób nie jest niższe niż minimalne wynagrodzenie przewidziane w powołanej wyżej ustawie oraz podpis osoby uprawnionej do złożenia oświadczenia w imieniu wykonawcy lub podwykonawcy</w:t>
      </w:r>
      <w:r>
        <w:rPr>
          <w:rFonts w:ascii="Garamond" w:hAnsi="Garamond"/>
          <w:sz w:val="18"/>
          <w:szCs w:val="18"/>
        </w:rPr>
        <w:t>;</w:t>
      </w:r>
    </w:p>
    <w:p w14:paraId="233A717F" w14:textId="6C122B62" w:rsidR="00BD18D9" w:rsidRDefault="00BD18D9" w:rsidP="00BD18D9">
      <w:pPr>
        <w:pStyle w:val="Nagwek2"/>
        <w:rPr>
          <w:rFonts w:ascii="Garamond" w:hAnsi="Garamond"/>
          <w:sz w:val="18"/>
          <w:szCs w:val="18"/>
        </w:rPr>
      </w:pPr>
      <w:r w:rsidRPr="00BD18D9">
        <w:rPr>
          <w:rFonts w:ascii="Garamond" w:hAnsi="Garamond"/>
          <w:sz w:val="18"/>
          <w:szCs w:val="18"/>
        </w:rPr>
        <w:t>poświadczone za zgodność z oryginałem odpowiednio przez Wykonawcę/ podwykonawcę kopię umowy/umów o pracę osób wykonujących czynności wymienione w ust. 22. Kopia umowy /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Nr 119 z dnia 4 maja 2016 r.)</w:t>
      </w:r>
      <w:r>
        <w:rPr>
          <w:rFonts w:ascii="Garamond" w:hAnsi="Garamond"/>
          <w:sz w:val="18"/>
          <w:szCs w:val="18"/>
        </w:rPr>
        <w:t>;</w:t>
      </w:r>
    </w:p>
    <w:p w14:paraId="517CC827"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Zamawiający zastrzega sobie możliwość kontroli spełniania przez Wykonawcę wymagań związanych z zatrudnieniem osoby/osób wykonującą/cych wskazane czynności przez cały okres realizacji umowy, w szczególności poprzez wezwanie do okazania, w terminie nie dłuższym niż 5 dni roboczych, licząc od dnia wysłania wezwania: </w:t>
      </w:r>
    </w:p>
    <w:p w14:paraId="3B1760D3" w14:textId="4C7035A0"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dokumentów, o których mowa w </w:t>
      </w:r>
      <w:r>
        <w:rPr>
          <w:rFonts w:ascii="Garamond" w:hAnsi="Garamond"/>
          <w:sz w:val="18"/>
          <w:szCs w:val="18"/>
        </w:rPr>
        <w:t>5.13</w:t>
      </w:r>
      <w:r w:rsidRPr="00BD18D9">
        <w:rPr>
          <w:rFonts w:ascii="Garamond" w:hAnsi="Garamond"/>
          <w:sz w:val="18"/>
          <w:szCs w:val="18"/>
        </w:rPr>
        <w:t xml:space="preserve">; </w:t>
      </w:r>
    </w:p>
    <w:p w14:paraId="0AEA64A2"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zaświadczenia właściwego oddziału ZUS, potwierdzającego opłacanie przez wykonawcę /podwykonawcę składek na ubezpieczenia społeczne i zdrowotne z tytułu zatrudnienia na podstawie umów o pracę za ostatni okres rozliczeniowy, </w:t>
      </w:r>
    </w:p>
    <w:p w14:paraId="5D23567E"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poświadczoną za zgodność z oryginałem, odpowiednio przez wykonawcę /podwykonawcę kopię dowodu potwierdzającego zgłoszenie pracownika przez pracodawcę do ubezpieczeń, zanonimizowana w sposób zapewniający ochronę danych osobowych pracowników (imię i nazwisko pracownika nie podlega anonimizacji). </w:t>
      </w:r>
    </w:p>
    <w:p w14:paraId="2FBA1018"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Kontrola może być przeprowadzona bez wcześniejszego uprzedzenia Wykonawcy. </w:t>
      </w:r>
    </w:p>
    <w:p w14:paraId="100826EA" w14:textId="3A974001"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Wykonawca może zmienić osoby wyznaczone do realizacji przedmiotu umowy, zatrudnione na podstawie umowy o pracę z zastrzeżeniem, że zostaną spełnione wymagania, o których mowa w pkt </w:t>
      </w:r>
      <w:r>
        <w:rPr>
          <w:rFonts w:ascii="Garamond" w:hAnsi="Garamond"/>
          <w:sz w:val="18"/>
          <w:szCs w:val="18"/>
        </w:rPr>
        <w:t>5.10</w:t>
      </w:r>
      <w:r w:rsidRPr="00BD18D9">
        <w:rPr>
          <w:rFonts w:ascii="Garamond" w:hAnsi="Garamond"/>
          <w:sz w:val="18"/>
          <w:szCs w:val="18"/>
        </w:rPr>
        <w:t xml:space="preserve">. </w:t>
      </w:r>
    </w:p>
    <w:p w14:paraId="23C98958" w14:textId="1C19FB25"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Postanowienia pkt </w:t>
      </w:r>
      <w:r>
        <w:rPr>
          <w:rFonts w:ascii="Garamond" w:hAnsi="Garamond"/>
          <w:sz w:val="18"/>
          <w:szCs w:val="18"/>
        </w:rPr>
        <w:t>5.10</w:t>
      </w:r>
      <w:r w:rsidRPr="00BD18D9">
        <w:rPr>
          <w:rFonts w:ascii="Garamond" w:hAnsi="Garamond"/>
          <w:sz w:val="18"/>
          <w:szCs w:val="18"/>
        </w:rPr>
        <w:t xml:space="preserve"> stosuje się odpowiednio w odniesieniu do pracowników, którym posługuje się lub zamierza się posługiwać podwykonawca lub dalszy podwykonawca. W tym celu Wykonawca w umowach o podwykonawstwo zawrze odpowiednie postanowienia, umożliwiające egzekwowanie wymagań określonych w zdaniu poprzedzającym. </w:t>
      </w:r>
    </w:p>
    <w:p w14:paraId="35F9BDCB" w14:textId="38B9882D" w:rsidR="00BD18D9" w:rsidRPr="005805AA" w:rsidRDefault="00BD18D9" w:rsidP="00BD18D9">
      <w:pPr>
        <w:pStyle w:val="Nagwek2"/>
        <w:rPr>
          <w:rFonts w:ascii="Garamond" w:hAnsi="Garamond"/>
          <w:sz w:val="18"/>
          <w:szCs w:val="18"/>
        </w:rPr>
      </w:pPr>
      <w:r w:rsidRPr="00BD18D9">
        <w:rPr>
          <w:rFonts w:ascii="Garamond" w:hAnsi="Garamond"/>
          <w:sz w:val="18"/>
          <w:szCs w:val="18"/>
        </w:rPr>
        <w:t xml:space="preserve">W przypadku wykonywania czynności wymienionych w pkt </w:t>
      </w:r>
      <w:r>
        <w:rPr>
          <w:rFonts w:ascii="Garamond" w:hAnsi="Garamond"/>
          <w:sz w:val="18"/>
          <w:szCs w:val="18"/>
        </w:rPr>
        <w:t>5.10</w:t>
      </w:r>
      <w:r w:rsidRPr="00BD18D9">
        <w:rPr>
          <w:rFonts w:ascii="Garamond" w:hAnsi="Garamond"/>
          <w:sz w:val="18"/>
          <w:szCs w:val="18"/>
        </w:rPr>
        <w:t xml:space="preserve"> w zakresie realizacji przedmiotu zamówienia osobiście przez osobę fizyczną prowadzącą we własnym imieniu działalność gospodarczą (samozatrudnienie), Zamawiający odstępuje od wymogu, o którym mowa w pkt </w:t>
      </w:r>
      <w:r>
        <w:rPr>
          <w:rFonts w:ascii="Garamond" w:hAnsi="Garamond"/>
          <w:sz w:val="18"/>
          <w:szCs w:val="18"/>
        </w:rPr>
        <w:t>5.10</w:t>
      </w:r>
      <w:r w:rsidRPr="00BD18D9">
        <w:rPr>
          <w:rFonts w:ascii="Garamond" w:hAnsi="Garamond"/>
          <w:sz w:val="18"/>
          <w:szCs w:val="18"/>
        </w:rPr>
        <w:t xml:space="preserve">. Jednocześnie Zamawiający wymaga, aby w takim przypadku wykonawca złożył oświadczenie potwierdzające, że czynności wymienione w pkt </w:t>
      </w:r>
      <w:r>
        <w:rPr>
          <w:rFonts w:ascii="Garamond" w:hAnsi="Garamond"/>
          <w:sz w:val="18"/>
          <w:szCs w:val="18"/>
        </w:rPr>
        <w:t>5.10</w:t>
      </w:r>
      <w:r w:rsidRPr="00BD18D9">
        <w:rPr>
          <w:rFonts w:ascii="Garamond" w:hAnsi="Garamond"/>
          <w:sz w:val="18"/>
          <w:szCs w:val="18"/>
        </w:rPr>
        <w:t xml:space="preserve"> w zakresie realizacji przedmiotu zamówienia będą świadczone osobiście przez osobę fizyczną prowadzącą we własnym imieniu działalność gospodarczą (samozatrudnienie).</w:t>
      </w:r>
    </w:p>
    <w:p w14:paraId="6AD0FEDA" w14:textId="77777777" w:rsidR="009C26BF" w:rsidRPr="005805AA" w:rsidRDefault="009C26BF" w:rsidP="004C4656">
      <w:pPr>
        <w:pStyle w:val="Nagwek2"/>
        <w:numPr>
          <w:ilvl w:val="0"/>
          <w:numId w:val="0"/>
        </w:numPr>
        <w:ind w:left="680"/>
        <w:rPr>
          <w:rFonts w:ascii="Garamond" w:hAnsi="Garamond"/>
          <w:sz w:val="18"/>
          <w:szCs w:val="18"/>
        </w:rPr>
      </w:pPr>
    </w:p>
    <w:p w14:paraId="6ECDD140" w14:textId="6EE2C7BA" w:rsidR="009C26BF" w:rsidRPr="005805AA" w:rsidRDefault="009C26BF" w:rsidP="006816CD">
      <w:pPr>
        <w:pStyle w:val="Nagwek1"/>
      </w:pPr>
      <w:bookmarkStart w:id="5" w:name="_Toc258314245"/>
      <w:r w:rsidRPr="005805AA">
        <w:t>Informacja o przewidywanych zamówieniach, o których mowa w art. 214 ust. 1 pkt 7 i 8 USTAWY PZP</w:t>
      </w:r>
      <w:bookmarkEnd w:id="5"/>
      <w:r w:rsidRPr="005805AA">
        <w:t>.</w:t>
      </w:r>
    </w:p>
    <w:p w14:paraId="68E17F5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udzielenia zamówień, o których mowa w art. 214 ust. 1 pkt</w:t>
      </w:r>
      <w:r w:rsidR="002D32A4" w:rsidRPr="005805AA">
        <w:rPr>
          <w:rFonts w:ascii="Garamond" w:hAnsi="Garamond"/>
          <w:sz w:val="18"/>
          <w:szCs w:val="18"/>
        </w:rPr>
        <w:t>.</w:t>
      </w:r>
      <w:r w:rsidRPr="005805AA">
        <w:rPr>
          <w:rFonts w:ascii="Garamond" w:hAnsi="Garamond"/>
          <w:sz w:val="18"/>
          <w:szCs w:val="18"/>
        </w:rPr>
        <w:t xml:space="preserve"> 8 ustawy Pzp.</w:t>
      </w:r>
    </w:p>
    <w:p w14:paraId="2DDFB0AF" w14:textId="77777777" w:rsidR="009C26BF" w:rsidRPr="005805AA" w:rsidRDefault="009C26BF" w:rsidP="004C4656">
      <w:pPr>
        <w:pStyle w:val="Nagwek2"/>
        <w:numPr>
          <w:ilvl w:val="0"/>
          <w:numId w:val="0"/>
        </w:numPr>
        <w:ind w:left="680"/>
        <w:rPr>
          <w:rFonts w:ascii="Garamond" w:hAnsi="Garamond"/>
          <w:sz w:val="18"/>
          <w:szCs w:val="18"/>
        </w:rPr>
      </w:pPr>
    </w:p>
    <w:p w14:paraId="7989EF41" w14:textId="77777777" w:rsidR="009C26BF" w:rsidRPr="005805AA" w:rsidRDefault="009C26BF" w:rsidP="006816CD">
      <w:pPr>
        <w:pStyle w:val="Nagwek1"/>
      </w:pPr>
      <w:bookmarkStart w:id="6" w:name="_Toc258314246"/>
      <w:r w:rsidRPr="005805AA">
        <w:t>INFORMACJA O PRZEDMIOTOWYCH ŚRODKACH DOWODOWYCH:</w:t>
      </w:r>
    </w:p>
    <w:p w14:paraId="3BAC8DF8" w14:textId="77777777" w:rsidR="007F4692"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w:t>
      </w:r>
      <w:r w:rsidR="007F14B9" w:rsidRPr="005805AA">
        <w:rPr>
          <w:rFonts w:ascii="Garamond" w:hAnsi="Garamond"/>
          <w:sz w:val="18"/>
          <w:szCs w:val="18"/>
        </w:rPr>
        <w:t xml:space="preserve"> </w:t>
      </w:r>
      <w:r w:rsidR="007F14B9" w:rsidRPr="005805AA">
        <w:rPr>
          <w:rFonts w:ascii="Garamond" w:hAnsi="Garamond"/>
          <w:b/>
          <w:strike/>
          <w:sz w:val="18"/>
          <w:szCs w:val="18"/>
        </w:rPr>
        <w:t xml:space="preserve">nie </w:t>
      </w:r>
      <w:r w:rsidR="004166AE" w:rsidRPr="005805AA">
        <w:rPr>
          <w:rFonts w:ascii="Garamond" w:hAnsi="Garamond"/>
          <w:b/>
          <w:strike/>
          <w:sz w:val="18"/>
          <w:szCs w:val="18"/>
        </w:rPr>
        <w:t>żąda</w:t>
      </w:r>
      <w:r w:rsidR="004166AE" w:rsidRPr="005805AA">
        <w:rPr>
          <w:rFonts w:ascii="Garamond" w:hAnsi="Garamond"/>
          <w:b/>
          <w:sz w:val="18"/>
          <w:szCs w:val="18"/>
        </w:rPr>
        <w:t xml:space="preserve"> /</w:t>
      </w:r>
      <w:r w:rsidRPr="005805AA">
        <w:rPr>
          <w:rFonts w:ascii="Garamond" w:hAnsi="Garamond"/>
          <w:b/>
          <w:sz w:val="18"/>
          <w:szCs w:val="18"/>
        </w:rPr>
        <w:t xml:space="preserve">żąda złożenia wraz z ofertą </w:t>
      </w:r>
      <w:r w:rsidRPr="005805AA">
        <w:rPr>
          <w:rFonts w:ascii="Garamond" w:hAnsi="Garamond"/>
          <w:sz w:val="18"/>
          <w:szCs w:val="18"/>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CA4B8D" w:rsidRPr="005805AA" w14:paraId="214FAD35" w14:textId="77777777" w:rsidTr="00636402">
        <w:trPr>
          <w:trHeight w:val="416"/>
        </w:trPr>
        <w:tc>
          <w:tcPr>
            <w:tcW w:w="588" w:type="dxa"/>
            <w:vAlign w:val="center"/>
          </w:tcPr>
          <w:p w14:paraId="35861D1C" w14:textId="77777777" w:rsidR="00CA4B8D" w:rsidRPr="005805AA" w:rsidRDefault="00CA4B8D" w:rsidP="00CA4B8D">
            <w:pPr>
              <w:keepNext/>
              <w:contextualSpacing/>
              <w:jc w:val="center"/>
              <w:rPr>
                <w:rFonts w:ascii="Garamond" w:hAnsi="Garamond"/>
                <w:bCs/>
                <w:sz w:val="18"/>
                <w:szCs w:val="18"/>
              </w:rPr>
            </w:pPr>
            <w:r w:rsidRPr="005805AA">
              <w:rPr>
                <w:rFonts w:ascii="Garamond" w:hAnsi="Garamond"/>
                <w:bCs/>
                <w:sz w:val="18"/>
                <w:szCs w:val="18"/>
              </w:rPr>
              <w:t>L.p.</w:t>
            </w:r>
          </w:p>
        </w:tc>
        <w:tc>
          <w:tcPr>
            <w:tcW w:w="8309" w:type="dxa"/>
            <w:vAlign w:val="center"/>
          </w:tcPr>
          <w:p w14:paraId="75177E28" w14:textId="77777777" w:rsidR="00CA4B8D" w:rsidRPr="005805AA" w:rsidRDefault="00CA4B8D" w:rsidP="00CA4B8D">
            <w:pPr>
              <w:keepNext/>
              <w:contextualSpacing/>
              <w:rPr>
                <w:rFonts w:ascii="Garamond" w:hAnsi="Garamond"/>
                <w:b/>
                <w:sz w:val="18"/>
                <w:szCs w:val="18"/>
              </w:rPr>
            </w:pPr>
            <w:r w:rsidRPr="005805AA">
              <w:rPr>
                <w:rFonts w:ascii="Garamond" w:hAnsi="Garamond"/>
                <w:b/>
                <w:sz w:val="18"/>
                <w:szCs w:val="18"/>
              </w:rPr>
              <w:t>Wymagany dokument</w:t>
            </w:r>
          </w:p>
        </w:tc>
      </w:tr>
      <w:tr w:rsidR="00CA4B8D" w:rsidRPr="005805AA" w14:paraId="75A9EDCC" w14:textId="77777777" w:rsidTr="00636402">
        <w:trPr>
          <w:trHeight w:val="230"/>
        </w:trPr>
        <w:tc>
          <w:tcPr>
            <w:tcW w:w="588" w:type="dxa"/>
          </w:tcPr>
          <w:p w14:paraId="08B49AA8" w14:textId="77777777" w:rsidR="00CA4B8D" w:rsidRPr="005805AA" w:rsidRDefault="00CA4B8D" w:rsidP="00CA4B8D">
            <w:pPr>
              <w:contextualSpacing/>
              <w:jc w:val="both"/>
              <w:rPr>
                <w:rFonts w:ascii="Garamond" w:hAnsi="Garamond"/>
                <w:bCs/>
                <w:sz w:val="18"/>
                <w:szCs w:val="18"/>
              </w:rPr>
            </w:pPr>
            <w:r w:rsidRPr="005805AA">
              <w:rPr>
                <w:rFonts w:ascii="Garamond" w:hAnsi="Garamond"/>
                <w:bCs/>
                <w:sz w:val="18"/>
                <w:szCs w:val="18"/>
              </w:rPr>
              <w:t>1</w:t>
            </w:r>
          </w:p>
        </w:tc>
        <w:tc>
          <w:tcPr>
            <w:tcW w:w="8309" w:type="dxa"/>
          </w:tcPr>
          <w:p w14:paraId="621FB685" w14:textId="1BD15BB4" w:rsidR="008F60B5" w:rsidRPr="00563058" w:rsidRDefault="006E474F" w:rsidP="00563058">
            <w:pPr>
              <w:jc w:val="both"/>
              <w:rPr>
                <w:rFonts w:ascii="Garamond" w:hAnsi="Garamond"/>
                <w:color w:val="0070C0"/>
                <w:sz w:val="18"/>
                <w:szCs w:val="18"/>
              </w:rPr>
            </w:pPr>
            <w:r w:rsidRPr="006E474F">
              <w:rPr>
                <w:rFonts w:ascii="Garamond" w:hAnsi="Garamond"/>
                <w:sz w:val="18"/>
                <w:szCs w:val="18"/>
              </w:rPr>
              <w:t>Załącznik nr 5 do SWZ</w:t>
            </w:r>
            <w:r w:rsidR="009042D3">
              <w:rPr>
                <w:rFonts w:ascii="Garamond" w:hAnsi="Garamond"/>
                <w:sz w:val="18"/>
                <w:szCs w:val="18"/>
              </w:rPr>
              <w:t xml:space="preserve"> – opis przedmiotu zamówienia</w:t>
            </w:r>
          </w:p>
        </w:tc>
      </w:tr>
      <w:tr w:rsidR="009C51F5" w:rsidRPr="005805AA" w14:paraId="55580316" w14:textId="77777777" w:rsidTr="00636402">
        <w:trPr>
          <w:trHeight w:val="230"/>
        </w:trPr>
        <w:tc>
          <w:tcPr>
            <w:tcW w:w="588" w:type="dxa"/>
          </w:tcPr>
          <w:p w14:paraId="1FA59BBD" w14:textId="6DA1DF89" w:rsidR="009C51F5" w:rsidRPr="005805AA" w:rsidRDefault="007A4101" w:rsidP="00CA4B8D">
            <w:pPr>
              <w:contextualSpacing/>
              <w:jc w:val="both"/>
              <w:rPr>
                <w:rFonts w:ascii="Garamond" w:hAnsi="Garamond"/>
                <w:bCs/>
                <w:sz w:val="18"/>
                <w:szCs w:val="18"/>
              </w:rPr>
            </w:pPr>
            <w:r>
              <w:rPr>
                <w:rFonts w:ascii="Garamond" w:hAnsi="Garamond"/>
                <w:bCs/>
                <w:sz w:val="18"/>
                <w:szCs w:val="18"/>
              </w:rPr>
              <w:t>2</w:t>
            </w:r>
          </w:p>
        </w:tc>
        <w:tc>
          <w:tcPr>
            <w:tcW w:w="8309" w:type="dxa"/>
          </w:tcPr>
          <w:p w14:paraId="2F546FF6" w14:textId="6C6A7273" w:rsidR="009C51F5" w:rsidRPr="009020F8" w:rsidRDefault="009020F8" w:rsidP="00563058">
            <w:pPr>
              <w:jc w:val="both"/>
              <w:rPr>
                <w:rFonts w:ascii="Garamond" w:hAnsi="Garamond"/>
                <w:sz w:val="18"/>
                <w:szCs w:val="18"/>
              </w:rPr>
            </w:pPr>
            <w:r w:rsidRPr="009020F8">
              <w:rPr>
                <w:rFonts w:ascii="Garamond" w:hAnsi="Garamond"/>
                <w:sz w:val="18"/>
                <w:szCs w:val="18"/>
              </w:rPr>
              <w:t xml:space="preserve">Oświadczenie Wykonawcy o </w:t>
            </w:r>
            <w:r w:rsidRPr="009020F8">
              <w:rPr>
                <w:rFonts w:ascii="Garamond" w:hAnsi="Garamond"/>
                <w:sz w:val="18"/>
                <w:szCs w:val="18"/>
              </w:rPr>
              <w:t>spełni</w:t>
            </w:r>
            <w:r w:rsidRPr="009020F8">
              <w:rPr>
                <w:rFonts w:ascii="Garamond" w:hAnsi="Garamond"/>
                <w:sz w:val="18"/>
                <w:szCs w:val="18"/>
              </w:rPr>
              <w:t>eniu</w:t>
            </w:r>
            <w:r w:rsidRPr="009020F8">
              <w:rPr>
                <w:rFonts w:ascii="Garamond" w:hAnsi="Garamond"/>
                <w:sz w:val="18"/>
                <w:szCs w:val="18"/>
              </w:rPr>
              <w:t xml:space="preserve"> wymaga</w:t>
            </w:r>
            <w:r w:rsidRPr="009020F8">
              <w:rPr>
                <w:rFonts w:ascii="Garamond" w:hAnsi="Garamond"/>
                <w:sz w:val="18"/>
                <w:szCs w:val="18"/>
              </w:rPr>
              <w:t>ń</w:t>
            </w:r>
            <w:r w:rsidRPr="009020F8">
              <w:rPr>
                <w:rFonts w:ascii="Garamond" w:hAnsi="Garamond"/>
                <w:sz w:val="18"/>
                <w:szCs w:val="18"/>
              </w:rPr>
              <w:t xml:space="preserve"> określon</w:t>
            </w:r>
            <w:r w:rsidRPr="009020F8">
              <w:rPr>
                <w:rFonts w:ascii="Garamond" w:hAnsi="Garamond"/>
                <w:sz w:val="18"/>
                <w:szCs w:val="18"/>
              </w:rPr>
              <w:t>ych</w:t>
            </w:r>
            <w:r w:rsidRPr="009020F8">
              <w:rPr>
                <w:rFonts w:ascii="Garamond" w:hAnsi="Garamond"/>
                <w:sz w:val="18"/>
                <w:szCs w:val="18"/>
              </w:rPr>
              <w:t xml:space="preserve"> przepisami ustawy z dnia 25 sierpnia 2006</w:t>
            </w:r>
            <w:r w:rsidRPr="009020F8">
              <w:rPr>
                <w:rFonts w:ascii="Garamond" w:hAnsi="Garamond"/>
                <w:sz w:val="18"/>
                <w:szCs w:val="18"/>
              </w:rPr>
              <w:br/>
              <w:t>r. o bezpieczeństwie żywności i żywienia (Dz. U. 2015 poz. 594 ze zm.) w zakresie wdrożenia i</w:t>
            </w:r>
            <w:r w:rsidRPr="009020F8">
              <w:rPr>
                <w:rFonts w:ascii="Garamond" w:hAnsi="Garamond"/>
                <w:sz w:val="18"/>
                <w:szCs w:val="18"/>
              </w:rPr>
              <w:br/>
              <w:t>stosowania systemu HACCP oraz posiada</w:t>
            </w:r>
            <w:r>
              <w:rPr>
                <w:rFonts w:ascii="Garamond" w:hAnsi="Garamond"/>
                <w:sz w:val="18"/>
                <w:szCs w:val="18"/>
              </w:rPr>
              <w:t>nia</w:t>
            </w:r>
            <w:r w:rsidRPr="009020F8">
              <w:rPr>
                <w:rFonts w:ascii="Garamond" w:hAnsi="Garamond"/>
                <w:sz w:val="18"/>
                <w:szCs w:val="18"/>
              </w:rPr>
              <w:t xml:space="preserve"> dokumentacj</w:t>
            </w:r>
            <w:r>
              <w:rPr>
                <w:rFonts w:ascii="Garamond" w:hAnsi="Garamond"/>
                <w:sz w:val="18"/>
                <w:szCs w:val="18"/>
              </w:rPr>
              <w:t>i</w:t>
            </w:r>
            <w:r w:rsidRPr="009020F8">
              <w:rPr>
                <w:rFonts w:ascii="Garamond" w:hAnsi="Garamond"/>
                <w:sz w:val="18"/>
                <w:szCs w:val="18"/>
              </w:rPr>
              <w:t xml:space="preserve"> potwierdzając</w:t>
            </w:r>
            <w:r>
              <w:rPr>
                <w:rFonts w:ascii="Garamond" w:hAnsi="Garamond"/>
                <w:sz w:val="18"/>
                <w:szCs w:val="18"/>
              </w:rPr>
              <w:t>ej</w:t>
            </w:r>
            <w:r w:rsidRPr="009020F8">
              <w:rPr>
                <w:rFonts w:ascii="Garamond" w:hAnsi="Garamond"/>
                <w:sz w:val="18"/>
                <w:szCs w:val="18"/>
              </w:rPr>
              <w:t xml:space="preserve"> stosowanie</w:t>
            </w:r>
            <w:r w:rsidRPr="009020F8">
              <w:rPr>
                <w:rFonts w:ascii="Garamond" w:hAnsi="Garamond"/>
                <w:sz w:val="18"/>
                <w:szCs w:val="18"/>
              </w:rPr>
              <w:br/>
              <w:t>wymienionego systemu</w:t>
            </w:r>
            <w:r>
              <w:rPr>
                <w:rFonts w:ascii="Garamond" w:hAnsi="Garamond"/>
                <w:sz w:val="18"/>
                <w:szCs w:val="18"/>
              </w:rPr>
              <w:t xml:space="preserve"> </w:t>
            </w:r>
            <w:r w:rsidRPr="005805AA">
              <w:rPr>
                <w:rFonts w:ascii="Garamond" w:hAnsi="Garamond" w:cstheme="minorHAnsi"/>
                <w:sz w:val="18"/>
                <w:szCs w:val="18"/>
              </w:rPr>
              <w:t xml:space="preserve">i zobowiązanie do dostarczenia na każde żądanie Zamawiającego kopii aktualnych dokumentów </w:t>
            </w:r>
            <w:r>
              <w:rPr>
                <w:rFonts w:ascii="Garamond" w:hAnsi="Garamond" w:cstheme="minorHAnsi"/>
                <w:sz w:val="18"/>
                <w:szCs w:val="18"/>
              </w:rPr>
              <w:t>.</w:t>
            </w:r>
          </w:p>
        </w:tc>
      </w:tr>
    </w:tbl>
    <w:p w14:paraId="14967669" w14:textId="77777777" w:rsidR="007F4692" w:rsidRPr="005805AA" w:rsidRDefault="007F4692" w:rsidP="007F4692">
      <w:pPr>
        <w:pStyle w:val="Akapitzlist"/>
        <w:spacing w:after="0" w:line="240" w:lineRule="auto"/>
        <w:ind w:left="0"/>
        <w:jc w:val="both"/>
        <w:rPr>
          <w:rFonts w:ascii="Garamond" w:hAnsi="Garamond"/>
          <w:sz w:val="18"/>
          <w:szCs w:val="18"/>
        </w:rPr>
      </w:pPr>
    </w:p>
    <w:p w14:paraId="6B4960E0" w14:textId="77777777" w:rsidR="007A24FF" w:rsidRPr="001F121C" w:rsidRDefault="009C26BF" w:rsidP="004C4656">
      <w:pPr>
        <w:pStyle w:val="Nagwek2"/>
        <w:rPr>
          <w:rFonts w:ascii="Garamond" w:hAnsi="Garamond"/>
          <w:sz w:val="18"/>
          <w:szCs w:val="18"/>
        </w:rPr>
      </w:pPr>
      <w:r w:rsidRPr="001F121C">
        <w:rPr>
          <w:rFonts w:ascii="Garamond" w:hAnsi="Garamond"/>
          <w:sz w:val="18"/>
          <w:szCs w:val="18"/>
        </w:rPr>
        <w:t>Zamawiający akceptuje równoważne przedmiotowe środki dowodowe, jeżeli potwierdzają, że oferowane dostawy spełniają określone przez zamawiającego wymagania.</w:t>
      </w:r>
    </w:p>
    <w:p w14:paraId="791668B2"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w:t>
      </w:r>
      <w:r w:rsidRPr="005805AA">
        <w:rPr>
          <w:rFonts w:ascii="Garamond" w:hAnsi="Garamond"/>
          <w:sz w:val="18"/>
          <w:szCs w:val="18"/>
        </w:rPr>
        <w:lastRenderedPageBreak/>
        <w:t xml:space="preserve">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BBB6BD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może żądać od wykonawców wyjaśnień dotyczących treści przedmiotowych środków dowodowych.</w:t>
      </w:r>
    </w:p>
    <w:p w14:paraId="102649EB" w14:textId="77777777" w:rsidR="009C26BF" w:rsidRPr="005805AA" w:rsidRDefault="009C26BF" w:rsidP="004C4656">
      <w:pPr>
        <w:pStyle w:val="Nagwek2"/>
        <w:numPr>
          <w:ilvl w:val="0"/>
          <w:numId w:val="0"/>
        </w:numPr>
        <w:ind w:left="680"/>
        <w:rPr>
          <w:rFonts w:ascii="Garamond" w:hAnsi="Garamond"/>
          <w:sz w:val="18"/>
          <w:szCs w:val="18"/>
        </w:rPr>
      </w:pPr>
    </w:p>
    <w:p w14:paraId="27EE723F" w14:textId="4A22D071" w:rsidR="009C26BF" w:rsidRPr="005805AA" w:rsidRDefault="009C26BF" w:rsidP="006816CD">
      <w:pPr>
        <w:pStyle w:val="Nagwek1"/>
      </w:pPr>
      <w:r w:rsidRPr="005805AA">
        <w:t>Termin wykonania zamówienia</w:t>
      </w:r>
      <w:bookmarkEnd w:id="6"/>
    </w:p>
    <w:p w14:paraId="13048441" w14:textId="2FFC5179" w:rsidR="002860FE" w:rsidRPr="005805AA" w:rsidRDefault="007F4692" w:rsidP="002860FE">
      <w:pPr>
        <w:keepNext/>
        <w:jc w:val="both"/>
        <w:rPr>
          <w:rFonts w:ascii="Garamond" w:hAnsi="Garamond" w:cstheme="minorHAnsi"/>
          <w:sz w:val="18"/>
          <w:szCs w:val="18"/>
        </w:rPr>
      </w:pPr>
      <w:r w:rsidRPr="005805AA">
        <w:rPr>
          <w:rFonts w:ascii="Garamond" w:hAnsi="Garamond" w:cstheme="minorHAnsi"/>
          <w:sz w:val="18"/>
          <w:szCs w:val="18"/>
        </w:rPr>
        <w:t xml:space="preserve">         Wykonawca zobowiązany jest zrealizować przedmiot zamówienia w terminie </w:t>
      </w:r>
      <w:r w:rsidR="005D64E8" w:rsidRPr="0039027C">
        <w:rPr>
          <w:rFonts w:ascii="Garamond" w:hAnsi="Garamond" w:cstheme="minorHAnsi"/>
          <w:b/>
          <w:color w:val="538135" w:themeColor="accent6" w:themeShade="BF"/>
          <w:sz w:val="18"/>
          <w:szCs w:val="18"/>
        </w:rPr>
        <w:t xml:space="preserve">24 </w:t>
      </w:r>
      <w:r w:rsidR="002860FE" w:rsidRPr="0039027C">
        <w:rPr>
          <w:rFonts w:ascii="Garamond" w:hAnsi="Garamond" w:cstheme="minorHAnsi"/>
          <w:b/>
          <w:color w:val="538135" w:themeColor="accent6" w:themeShade="BF"/>
          <w:sz w:val="18"/>
          <w:szCs w:val="18"/>
        </w:rPr>
        <w:t>miesi</w:t>
      </w:r>
      <w:r w:rsidR="005D64E8" w:rsidRPr="0039027C">
        <w:rPr>
          <w:rFonts w:ascii="Garamond" w:hAnsi="Garamond" w:cstheme="minorHAnsi"/>
          <w:b/>
          <w:color w:val="538135" w:themeColor="accent6" w:themeShade="BF"/>
          <w:sz w:val="18"/>
          <w:szCs w:val="18"/>
        </w:rPr>
        <w:t>ące</w:t>
      </w:r>
      <w:r w:rsidR="00CD0A6B" w:rsidRPr="0039027C">
        <w:rPr>
          <w:rFonts w:ascii="Garamond" w:hAnsi="Garamond" w:cstheme="minorHAnsi"/>
          <w:b/>
          <w:color w:val="538135" w:themeColor="accent6" w:themeShade="BF"/>
          <w:sz w:val="18"/>
          <w:szCs w:val="18"/>
        </w:rPr>
        <w:t xml:space="preserve"> od daty zawarcia umowy</w:t>
      </w:r>
      <w:r w:rsidR="009E3456" w:rsidRPr="0039027C">
        <w:rPr>
          <w:rFonts w:ascii="Garamond" w:hAnsi="Garamond" w:cstheme="minorHAnsi"/>
          <w:b/>
          <w:bCs/>
          <w:color w:val="538135" w:themeColor="accent6" w:themeShade="BF"/>
          <w:sz w:val="18"/>
          <w:szCs w:val="18"/>
        </w:rPr>
        <w:t xml:space="preserve"> </w:t>
      </w:r>
      <w:r w:rsidR="009E3456" w:rsidRPr="005D2E52">
        <w:rPr>
          <w:rFonts w:ascii="Garamond" w:hAnsi="Garamond" w:cstheme="minorHAnsi"/>
          <w:b/>
          <w:bCs/>
          <w:sz w:val="18"/>
          <w:szCs w:val="18"/>
        </w:rPr>
        <w:t>.</w:t>
      </w:r>
    </w:p>
    <w:p w14:paraId="3CB8E52B" w14:textId="77777777" w:rsidR="009C26BF" w:rsidRPr="005805AA" w:rsidRDefault="009C26BF" w:rsidP="00C530B7">
      <w:pPr>
        <w:ind w:left="709"/>
        <w:rPr>
          <w:rFonts w:ascii="Garamond" w:hAnsi="Garamond"/>
          <w:sz w:val="18"/>
          <w:szCs w:val="18"/>
        </w:rPr>
      </w:pPr>
    </w:p>
    <w:p w14:paraId="1C3C760E" w14:textId="77777777" w:rsidR="009C26BF" w:rsidRPr="005805AA" w:rsidRDefault="009C26BF" w:rsidP="006816CD">
      <w:pPr>
        <w:pStyle w:val="Nagwek1"/>
      </w:pPr>
      <w:bookmarkStart w:id="7" w:name="_Toc258314247"/>
      <w:r w:rsidRPr="005805AA">
        <w:t>Informacja o warunkach udziału w postępowaniu</w:t>
      </w:r>
      <w:bookmarkEnd w:id="7"/>
    </w:p>
    <w:p w14:paraId="5689C78F" w14:textId="45FA1D59" w:rsidR="009C26BF" w:rsidRPr="005805AA" w:rsidRDefault="00A22686" w:rsidP="004C4656">
      <w:pPr>
        <w:pStyle w:val="Nagwek2"/>
        <w:rPr>
          <w:rFonts w:ascii="Garamond" w:hAnsi="Garamond"/>
          <w:sz w:val="18"/>
          <w:szCs w:val="18"/>
        </w:rPr>
      </w:pPr>
      <w:r w:rsidRPr="005805AA">
        <w:rPr>
          <w:rFonts w:ascii="Garamond" w:hAnsi="Garamond"/>
          <w:sz w:val="18"/>
          <w:szCs w:val="18"/>
        </w:rPr>
        <w:t xml:space="preserve">O </w:t>
      </w:r>
      <w:r w:rsidR="009C26BF" w:rsidRPr="005805AA">
        <w:rPr>
          <w:rFonts w:ascii="Garamond" w:hAnsi="Garamond"/>
          <w:sz w:val="18"/>
          <w:szCs w:val="18"/>
        </w:rPr>
        <w:t>udzielenie zamówienia mogą ubiegać się Wykonawcy, którzy nie podlegają wykluczeniu</w:t>
      </w:r>
      <w:r w:rsidR="00392298" w:rsidRPr="005805AA">
        <w:rPr>
          <w:rFonts w:ascii="Garamond" w:hAnsi="Garamond"/>
          <w:sz w:val="18"/>
          <w:szCs w:val="18"/>
        </w:rPr>
        <w:t xml:space="preserve"> na podstawie </w:t>
      </w:r>
      <w:r w:rsidR="009C26BF" w:rsidRPr="005805AA">
        <w:rPr>
          <w:rFonts w:ascii="Garamond" w:hAnsi="Garamond"/>
          <w:sz w:val="18"/>
          <w:szCs w:val="18"/>
        </w:rPr>
        <w:t xml:space="preserve"> </w:t>
      </w:r>
      <w:r w:rsidR="00392298" w:rsidRPr="005805AA">
        <w:rPr>
          <w:rFonts w:ascii="Garamond" w:hAnsi="Garamond" w:cs="Arial"/>
          <w:sz w:val="18"/>
          <w:szCs w:val="18"/>
        </w:rPr>
        <w:t>art.108ust.1 oraz art. 109 ust. 1 pkt. 4 ustawy Pzp</w:t>
      </w:r>
      <w:r w:rsidR="00392298" w:rsidRPr="005805AA">
        <w:rPr>
          <w:rFonts w:ascii="Garamond" w:hAnsi="Garamond"/>
          <w:sz w:val="18"/>
          <w:szCs w:val="18"/>
        </w:rPr>
        <w:t xml:space="preserve"> </w:t>
      </w:r>
      <w:r w:rsidR="00BE1AD5" w:rsidRPr="005805AA">
        <w:rPr>
          <w:rFonts w:ascii="Garamond" w:hAnsi="Garamond"/>
          <w:sz w:val="18"/>
          <w:szCs w:val="18"/>
        </w:rPr>
        <w:t xml:space="preserve">oraz art. 7 ust. 1 ustawy z dnia 13 kwietnia 2022 r. o szczególnych rozwiązaniach w zakresie przeciwdziałania wspieraniu agresji na Ukrainę oraz służących ochronie bezpieczeństwa narodowego </w:t>
      </w:r>
      <w:r w:rsidR="009C26BF" w:rsidRPr="005805AA">
        <w:rPr>
          <w:rFonts w:ascii="Garamond" w:hAnsi="Garamond"/>
          <w:sz w:val="18"/>
          <w:szCs w:val="18"/>
        </w:rPr>
        <w:t>oraz spełniają warunki udziału w postępowaniu i wymagania określone w niniejszej SWZ.</w:t>
      </w:r>
    </w:p>
    <w:p w14:paraId="7EB995E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na podstawie art. 112 ustawy Pzp określa następujące warunki udziału w postępowaniu:</w:t>
      </w:r>
    </w:p>
    <w:p w14:paraId="30B9DBA0" w14:textId="77777777" w:rsidR="00392298" w:rsidRPr="005805AA" w:rsidRDefault="00392298" w:rsidP="004C4656">
      <w:pPr>
        <w:pStyle w:val="Nagwek2"/>
        <w:numPr>
          <w:ilvl w:val="0"/>
          <w:numId w:val="0"/>
        </w:numPr>
        <w:ind w:left="680"/>
        <w:rPr>
          <w:rFonts w:ascii="Garamond" w:hAnsi="Garamond"/>
          <w:sz w:val="18"/>
          <w:szCs w:val="18"/>
        </w:rPr>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5805AA" w14:paraId="0487C11D"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B4EE2" w14:textId="77777777" w:rsidR="009C26BF" w:rsidRPr="005805AA" w:rsidRDefault="009C26BF">
            <w:pPr>
              <w:jc w:val="center"/>
              <w:rPr>
                <w:rFonts w:ascii="Garamond" w:hAnsi="Garamond"/>
                <w:b/>
                <w:sz w:val="18"/>
                <w:szCs w:val="18"/>
              </w:rPr>
            </w:pPr>
            <w:r w:rsidRPr="005805AA">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E1210" w14:textId="77777777" w:rsidR="009C26BF" w:rsidRPr="005805AA" w:rsidRDefault="009C26BF">
            <w:pPr>
              <w:rPr>
                <w:rFonts w:ascii="Garamond" w:hAnsi="Garamond"/>
                <w:sz w:val="18"/>
                <w:szCs w:val="18"/>
              </w:rPr>
            </w:pPr>
            <w:r w:rsidRPr="005805AA">
              <w:rPr>
                <w:rFonts w:ascii="Garamond" w:hAnsi="Garamond"/>
                <w:b/>
                <w:sz w:val="18"/>
                <w:szCs w:val="18"/>
              </w:rPr>
              <w:t>Warunki udziału w postępowaniu</w:t>
            </w:r>
          </w:p>
        </w:tc>
      </w:tr>
      <w:tr w:rsidR="009C26BF" w:rsidRPr="005805AA" w14:paraId="321238F9"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2C15" w14:textId="77777777" w:rsidR="009C26BF" w:rsidRPr="005805AA" w:rsidRDefault="009C26BF">
            <w:pPr>
              <w:jc w:val="center"/>
              <w:rPr>
                <w:rFonts w:ascii="Garamond" w:hAnsi="Garamond"/>
                <w:sz w:val="18"/>
                <w:szCs w:val="18"/>
              </w:rPr>
            </w:pPr>
            <w:r w:rsidRPr="005805AA">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00476" w14:textId="77777777" w:rsidR="009C26BF" w:rsidRPr="005805AA" w:rsidRDefault="009C26BF">
            <w:pPr>
              <w:jc w:val="both"/>
              <w:rPr>
                <w:rFonts w:ascii="Garamond" w:hAnsi="Garamond"/>
                <w:b/>
                <w:bCs/>
                <w:sz w:val="18"/>
                <w:szCs w:val="18"/>
              </w:rPr>
            </w:pPr>
            <w:r w:rsidRPr="005805AA">
              <w:rPr>
                <w:rFonts w:ascii="Garamond" w:hAnsi="Garamond"/>
                <w:b/>
                <w:bCs/>
                <w:sz w:val="18"/>
                <w:szCs w:val="18"/>
              </w:rPr>
              <w:t>Zdolność do występowania w obrocie gospodarczym</w:t>
            </w:r>
          </w:p>
          <w:p w14:paraId="1307ECC0" w14:textId="77777777" w:rsidR="009C26BF" w:rsidRPr="005805AA" w:rsidRDefault="009C26BF">
            <w:pPr>
              <w:jc w:val="both"/>
              <w:rPr>
                <w:rFonts w:ascii="Garamond" w:hAnsi="Garamond"/>
                <w:sz w:val="18"/>
                <w:szCs w:val="18"/>
              </w:rPr>
            </w:pPr>
            <w:r w:rsidRPr="005805AA">
              <w:rPr>
                <w:rFonts w:ascii="Garamond" w:hAnsi="Garamond"/>
                <w:sz w:val="18"/>
                <w:szCs w:val="18"/>
              </w:rPr>
              <w:t>Zamawiający nie opisuje, nie wyznacza szczegółowego warunku w tym zakresie.</w:t>
            </w:r>
          </w:p>
        </w:tc>
      </w:tr>
      <w:tr w:rsidR="009C26BF" w:rsidRPr="005805AA" w14:paraId="544637E2"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07D48" w14:textId="77777777" w:rsidR="009C26BF" w:rsidRPr="005805AA" w:rsidRDefault="009C26BF">
            <w:pPr>
              <w:jc w:val="center"/>
              <w:rPr>
                <w:rFonts w:ascii="Garamond" w:hAnsi="Garamond"/>
                <w:sz w:val="18"/>
                <w:szCs w:val="18"/>
              </w:rPr>
            </w:pPr>
            <w:r w:rsidRPr="005805AA">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D7F1" w14:textId="77BAE55C" w:rsidR="009C26BF" w:rsidRPr="005805AA" w:rsidRDefault="009C26BF">
            <w:pPr>
              <w:jc w:val="both"/>
              <w:rPr>
                <w:rFonts w:ascii="Garamond" w:hAnsi="Garamond"/>
                <w:b/>
                <w:bCs/>
                <w:sz w:val="18"/>
                <w:szCs w:val="18"/>
              </w:rPr>
            </w:pPr>
            <w:r w:rsidRPr="005805AA">
              <w:rPr>
                <w:rFonts w:ascii="Garamond" w:hAnsi="Garamond"/>
                <w:b/>
                <w:bCs/>
                <w:sz w:val="18"/>
                <w:szCs w:val="18"/>
              </w:rPr>
              <w:t>Uprawnienia do prowadzenia określonej działalności gospodarczej lub zawodowej, o ile wynika to z</w:t>
            </w:r>
            <w:r w:rsidR="00D87219">
              <w:rPr>
                <w:rFonts w:ascii="Garamond" w:hAnsi="Garamond"/>
                <w:b/>
                <w:bCs/>
                <w:sz w:val="18"/>
                <w:szCs w:val="18"/>
              </w:rPr>
              <w:t> </w:t>
            </w:r>
            <w:r w:rsidRPr="005805AA">
              <w:rPr>
                <w:rFonts w:ascii="Garamond" w:hAnsi="Garamond"/>
                <w:b/>
                <w:bCs/>
                <w:sz w:val="18"/>
                <w:szCs w:val="18"/>
              </w:rPr>
              <w:t>odrębnych przepisów</w:t>
            </w:r>
          </w:p>
          <w:p w14:paraId="45D33FDF" w14:textId="0B49DBFF" w:rsidR="005D64E8" w:rsidRPr="005805AA" w:rsidRDefault="009C26BF">
            <w:pPr>
              <w:jc w:val="both"/>
              <w:rPr>
                <w:rFonts w:ascii="Garamond" w:hAnsi="Garamond"/>
                <w:sz w:val="18"/>
                <w:szCs w:val="18"/>
              </w:rPr>
            </w:pPr>
            <w:r w:rsidRPr="005805AA">
              <w:rPr>
                <w:rFonts w:ascii="Garamond" w:hAnsi="Garamond"/>
                <w:sz w:val="18"/>
                <w:szCs w:val="18"/>
              </w:rPr>
              <w:t xml:space="preserve">Zamawiający </w:t>
            </w:r>
            <w:r w:rsidR="005D64E8" w:rsidRPr="005D64E8">
              <w:rPr>
                <w:rFonts w:ascii="Garamond" w:hAnsi="Garamond"/>
                <w:sz w:val="18"/>
                <w:szCs w:val="18"/>
              </w:rPr>
              <w:t>wymaga, aby Wykonawca posiadał wpis do rejestru zakładów podlegających urzędowej kontroli organów Państwowej Inspekcji Sanitarnej, zgodnie z art. 62 ustawy z dnia 25 sierpnia 2006 roku o bezpieczeństwie żywności i żywienia (tekst jednolity: Dz.U. z 2015 r., poz. 594 z późn. zm.)</w:t>
            </w:r>
          </w:p>
        </w:tc>
      </w:tr>
      <w:tr w:rsidR="009C26BF" w:rsidRPr="005805AA" w14:paraId="4A0CAA7B"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ACC32" w14:textId="77777777" w:rsidR="009C26BF" w:rsidRPr="005805AA" w:rsidRDefault="009C26BF">
            <w:pPr>
              <w:jc w:val="center"/>
              <w:rPr>
                <w:rFonts w:ascii="Garamond" w:hAnsi="Garamond"/>
                <w:sz w:val="18"/>
                <w:szCs w:val="18"/>
              </w:rPr>
            </w:pPr>
            <w:r w:rsidRPr="005805AA">
              <w:rPr>
                <w:rFonts w:ascii="Garamond" w:hAnsi="Garamond"/>
                <w:sz w:val="18"/>
                <w:szCs w:val="18"/>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84DA3" w14:textId="77777777" w:rsidR="009C26BF" w:rsidRPr="005805AA" w:rsidRDefault="009C26BF">
            <w:pPr>
              <w:jc w:val="both"/>
              <w:rPr>
                <w:rFonts w:ascii="Garamond" w:hAnsi="Garamond"/>
                <w:b/>
                <w:bCs/>
                <w:sz w:val="18"/>
                <w:szCs w:val="18"/>
              </w:rPr>
            </w:pPr>
            <w:r w:rsidRPr="005805AA">
              <w:rPr>
                <w:rFonts w:ascii="Garamond" w:hAnsi="Garamond"/>
                <w:b/>
                <w:bCs/>
                <w:sz w:val="18"/>
                <w:szCs w:val="18"/>
              </w:rPr>
              <w:t>Zdolność techniczna lub zawodowa</w:t>
            </w:r>
          </w:p>
          <w:p w14:paraId="4900F79A" w14:textId="7F248037" w:rsidR="00690E0A" w:rsidRDefault="00B12043" w:rsidP="00690E0A">
            <w:pPr>
              <w:jc w:val="both"/>
              <w:rPr>
                <w:rFonts w:ascii="Garamond" w:hAnsi="Garamond"/>
                <w:sz w:val="18"/>
                <w:szCs w:val="18"/>
              </w:rPr>
            </w:pPr>
            <w:r w:rsidRPr="005805AA">
              <w:rPr>
                <w:rFonts w:ascii="Garamond" w:hAnsi="Garamond"/>
                <w:sz w:val="18"/>
                <w:szCs w:val="18"/>
              </w:rPr>
              <w:t>Zamawiający nie opisuje, nie wyznacza szczegółowego warunku w tym zakresie.</w:t>
            </w:r>
          </w:p>
          <w:p w14:paraId="74FB2C51" w14:textId="46EBA61F" w:rsidR="005D64E8" w:rsidRPr="005D64E8" w:rsidRDefault="005D64E8" w:rsidP="005D64E8">
            <w:pPr>
              <w:jc w:val="both"/>
              <w:rPr>
                <w:rFonts w:ascii="Garamond" w:hAnsi="Garamond"/>
                <w:sz w:val="18"/>
                <w:szCs w:val="18"/>
              </w:rPr>
            </w:pPr>
            <w:r w:rsidRPr="005D64E8">
              <w:rPr>
                <w:rFonts w:ascii="Garamond" w:hAnsi="Garamond"/>
                <w:sz w:val="18"/>
                <w:szCs w:val="18"/>
              </w:rPr>
              <w:t>1)</w:t>
            </w:r>
            <w:r w:rsidRPr="005D64E8">
              <w:rPr>
                <w:rFonts w:ascii="Garamond" w:hAnsi="Garamond"/>
                <w:sz w:val="18"/>
                <w:szCs w:val="18"/>
              </w:rPr>
              <w:tab/>
              <w:t xml:space="preserve">Warunek ten zostanie spełniony, o ile dysponuje lub będzie dysponował: minimum 1 osobą wykonującą czynności dietetyka, skierowaną przez Wykonawcę do realizacji przedmiotowej usługi, posiadającą uprawnienia dietetyka;  oraz </w:t>
            </w:r>
          </w:p>
          <w:p w14:paraId="2957597E" w14:textId="075D46AD" w:rsidR="005D64E8" w:rsidRPr="005805AA" w:rsidRDefault="005D64E8" w:rsidP="005D64E8">
            <w:pPr>
              <w:jc w:val="both"/>
              <w:rPr>
                <w:rFonts w:ascii="Garamond" w:hAnsi="Garamond"/>
                <w:sz w:val="18"/>
                <w:szCs w:val="18"/>
              </w:rPr>
            </w:pPr>
            <w:r w:rsidRPr="005D64E8">
              <w:rPr>
                <w:rFonts w:ascii="Garamond" w:hAnsi="Garamond"/>
                <w:sz w:val="18"/>
                <w:szCs w:val="18"/>
              </w:rPr>
              <w:t>2)</w:t>
            </w:r>
            <w:r w:rsidRPr="005D64E8">
              <w:rPr>
                <w:rFonts w:ascii="Garamond" w:hAnsi="Garamond"/>
                <w:sz w:val="18"/>
                <w:szCs w:val="18"/>
              </w:rPr>
              <w:tab/>
              <w:t>Warunek ten zostanie spełniony, o ile Wykonawca wykaże się wykonaniem, a w przypadku świadczeń okresowych lub ciągłych również wykonywaniem</w:t>
            </w:r>
            <w:r>
              <w:rPr>
                <w:rFonts w:ascii="Garamond" w:hAnsi="Garamond"/>
                <w:sz w:val="18"/>
                <w:szCs w:val="18"/>
              </w:rPr>
              <w:t xml:space="preserve"> </w:t>
            </w:r>
            <w:r w:rsidRPr="005D64E8">
              <w:rPr>
                <w:rFonts w:ascii="Garamond" w:hAnsi="Garamond"/>
                <w:sz w:val="18"/>
                <w:szCs w:val="18"/>
              </w:rPr>
              <w:t>usług w okresie ostatnich trzech lat przed upływem terminu składania ofert, (</w:t>
            </w:r>
            <w:r w:rsidRPr="007A4101">
              <w:rPr>
                <w:rFonts w:ascii="Garamond" w:hAnsi="Garamond"/>
                <w:sz w:val="18"/>
                <w:szCs w:val="18"/>
              </w:rPr>
              <w:t>a jeżeli okres wykonywania działalności jest krótszy – w tym okresie), co najmniej: a) Jednej usługi w zakresie żywienia pacjentów podmiotu leczniczego o wartości brutto nie mniejszej niż 300 000,00 PLN (słownie: trzysta tysięcy złotych)</w:t>
            </w:r>
            <w:r w:rsidR="00A8253D">
              <w:rPr>
                <w:rFonts w:ascii="Garamond" w:hAnsi="Garamond"/>
                <w:sz w:val="18"/>
                <w:szCs w:val="18"/>
              </w:rPr>
              <w:t xml:space="preserve"> zbiorowwego</w:t>
            </w:r>
          </w:p>
          <w:p w14:paraId="271E220A" w14:textId="77777777" w:rsidR="009C26BF" w:rsidRPr="005805AA" w:rsidRDefault="009C26BF" w:rsidP="00524C27">
            <w:pPr>
              <w:jc w:val="both"/>
              <w:rPr>
                <w:rFonts w:ascii="Garamond" w:hAnsi="Garamond" w:cs="Arial"/>
                <w:sz w:val="18"/>
                <w:szCs w:val="18"/>
              </w:rPr>
            </w:pPr>
          </w:p>
        </w:tc>
      </w:tr>
      <w:tr w:rsidR="009C26BF" w:rsidRPr="005805AA" w14:paraId="19238F35"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50A25" w14:textId="77777777" w:rsidR="009C26BF" w:rsidRPr="005805AA" w:rsidRDefault="009C26BF">
            <w:pPr>
              <w:jc w:val="center"/>
              <w:rPr>
                <w:rFonts w:ascii="Garamond" w:hAnsi="Garamond"/>
                <w:sz w:val="18"/>
                <w:szCs w:val="18"/>
              </w:rPr>
            </w:pPr>
            <w:r w:rsidRPr="005805AA">
              <w:rPr>
                <w:rFonts w:ascii="Garamond" w:hAnsi="Garamond"/>
                <w:sz w:val="18"/>
                <w:szCs w:val="18"/>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328FF" w14:textId="77777777" w:rsidR="009C26BF" w:rsidRPr="005805AA" w:rsidRDefault="009C26BF">
            <w:pPr>
              <w:jc w:val="both"/>
              <w:rPr>
                <w:rFonts w:ascii="Garamond" w:hAnsi="Garamond"/>
                <w:b/>
                <w:bCs/>
                <w:sz w:val="18"/>
                <w:szCs w:val="18"/>
              </w:rPr>
            </w:pPr>
            <w:r w:rsidRPr="005805AA">
              <w:rPr>
                <w:rFonts w:ascii="Garamond" w:hAnsi="Garamond"/>
                <w:b/>
                <w:bCs/>
                <w:sz w:val="18"/>
                <w:szCs w:val="18"/>
              </w:rPr>
              <w:t>Sytuacja ekonomiczna lub finansowa</w:t>
            </w:r>
          </w:p>
          <w:p w14:paraId="4198ACA2" w14:textId="3657BBA3" w:rsidR="009C26BF" w:rsidRPr="005805AA" w:rsidRDefault="00B12043" w:rsidP="00AC4F34">
            <w:pPr>
              <w:jc w:val="both"/>
              <w:rPr>
                <w:rFonts w:ascii="Garamond" w:hAnsi="Garamond"/>
                <w:sz w:val="18"/>
                <w:szCs w:val="18"/>
              </w:rPr>
            </w:pPr>
            <w:r w:rsidRPr="005805AA">
              <w:rPr>
                <w:rFonts w:ascii="Garamond" w:hAnsi="Garamond"/>
                <w:sz w:val="18"/>
                <w:szCs w:val="18"/>
              </w:rPr>
              <w:t>Zamawiający nie opisuje, nie wyznacza szczegółowego warunku w tym zakresie.</w:t>
            </w:r>
          </w:p>
        </w:tc>
      </w:tr>
    </w:tbl>
    <w:p w14:paraId="79F7FD53" w14:textId="77777777" w:rsidR="00757EB7" w:rsidRPr="005805AA" w:rsidRDefault="00757EB7" w:rsidP="004C4656">
      <w:pPr>
        <w:pStyle w:val="Nagwek2"/>
        <w:numPr>
          <w:ilvl w:val="0"/>
          <w:numId w:val="0"/>
        </w:numPr>
        <w:rPr>
          <w:rFonts w:ascii="Garamond" w:hAnsi="Garamond"/>
          <w:sz w:val="18"/>
          <w:szCs w:val="18"/>
        </w:rPr>
      </w:pPr>
    </w:p>
    <w:p w14:paraId="39BE5ED3" w14:textId="77777777" w:rsidR="00901BA0" w:rsidRPr="005805AA" w:rsidRDefault="008462E1" w:rsidP="004C4656">
      <w:pPr>
        <w:pStyle w:val="Nagwek2"/>
        <w:rPr>
          <w:rFonts w:ascii="Garamond" w:hAnsi="Garamond"/>
          <w:sz w:val="18"/>
          <w:szCs w:val="18"/>
        </w:rPr>
      </w:pPr>
      <w:r w:rsidRPr="005805AA">
        <w:rPr>
          <w:rFonts w:ascii="Garamond" w:hAnsi="Garamond"/>
          <w:sz w:val="18"/>
          <w:szCs w:val="18"/>
        </w:rPr>
        <w:t>Zamawiający może zgodnie z art. 116 ust. 2ustawy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48A04A" w14:textId="37172483" w:rsidR="00901BA0" w:rsidRPr="005805AA" w:rsidRDefault="008462E1" w:rsidP="004C4656">
      <w:pPr>
        <w:pStyle w:val="Nagwek2"/>
        <w:rPr>
          <w:rFonts w:ascii="Garamond" w:hAnsi="Garamond"/>
          <w:sz w:val="18"/>
          <w:szCs w:val="18"/>
        </w:rPr>
      </w:pPr>
      <w:r w:rsidRPr="005805AA">
        <w:rPr>
          <w:rFonts w:ascii="Garamond" w:hAnsi="Garamond"/>
          <w:sz w:val="18"/>
          <w:szCs w:val="18"/>
        </w:rPr>
        <w:t>Ocena spełnienia warunków udziału w postępowaniu zostanie dokonana w oparciu o podmiotowe środki dowodowe. Z</w:t>
      </w:r>
      <w:r w:rsidR="00D87219">
        <w:rPr>
          <w:rFonts w:ascii="Garamond" w:hAnsi="Garamond"/>
          <w:sz w:val="18"/>
          <w:szCs w:val="18"/>
        </w:rPr>
        <w:t> </w:t>
      </w:r>
      <w:r w:rsidRPr="005805AA">
        <w:rPr>
          <w:rFonts w:ascii="Garamond" w:hAnsi="Garamond"/>
          <w:sz w:val="18"/>
          <w:szCs w:val="18"/>
        </w:rPr>
        <w:t>treści dokumentów musi jednoznacznie wynikać, że stawiane warunki Wykonawca spełnił. Niespełnienie warunków określonych w</w:t>
      </w:r>
      <w:r w:rsidR="00901BA0" w:rsidRPr="005805AA">
        <w:rPr>
          <w:rFonts w:ascii="Garamond" w:hAnsi="Garamond"/>
          <w:sz w:val="18"/>
          <w:szCs w:val="18"/>
        </w:rPr>
        <w:t xml:space="preserve"> pkt. 9.2.</w:t>
      </w:r>
      <w:r w:rsidRPr="005805AA">
        <w:rPr>
          <w:rFonts w:ascii="Garamond" w:hAnsi="Garamond"/>
          <w:sz w:val="18"/>
          <w:szCs w:val="18"/>
        </w:rPr>
        <w:t xml:space="preserve"> skutkować będzie wykluczeniem z postępowania. Zamawiający może wykluczyć Wykonawcę na każdym etapie postępowania o udzielenie zamówienia.</w:t>
      </w:r>
    </w:p>
    <w:p w14:paraId="183A1658" w14:textId="1ECBBD7F" w:rsidR="008462E1" w:rsidRPr="005805AA" w:rsidRDefault="008462E1" w:rsidP="004C4656">
      <w:pPr>
        <w:pStyle w:val="Nagwek2"/>
        <w:rPr>
          <w:rFonts w:ascii="Garamond" w:hAnsi="Garamond"/>
          <w:sz w:val="18"/>
          <w:szCs w:val="18"/>
        </w:rPr>
      </w:pPr>
      <w:r w:rsidRPr="005805AA">
        <w:rPr>
          <w:rFonts w:ascii="Garamond" w:hAnsi="Garamond"/>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00B12043" w:rsidRPr="005805AA">
          <w:rPr>
            <w:rStyle w:val="Hipercze"/>
            <w:rFonts w:ascii="Garamond" w:hAnsi="Garamond"/>
            <w:sz w:val="18"/>
            <w:szCs w:val="18"/>
          </w:rPr>
          <w:t>http://www.nbp.pl/</w:t>
        </w:r>
      </w:hyperlink>
    </w:p>
    <w:p w14:paraId="09D6B01C" w14:textId="272DB64E" w:rsidR="00B12043" w:rsidRPr="005805AA" w:rsidRDefault="00B12043" w:rsidP="004C4656">
      <w:pPr>
        <w:pStyle w:val="Nagwek2"/>
        <w:rPr>
          <w:rFonts w:ascii="Garamond" w:hAnsi="Garamond"/>
          <w:sz w:val="18"/>
          <w:szCs w:val="18"/>
        </w:rPr>
      </w:pPr>
      <w:r w:rsidRPr="005805AA">
        <w:rPr>
          <w:rFonts w:ascii="Garamond" w:hAnsi="Garamond"/>
          <w:sz w:val="18"/>
          <w:szCs w:val="18"/>
        </w:rPr>
        <w:t>Wykonawcy mogą wspólnie ubiegać się o udzielenie zamówienia. W takim przypadku Wykonawcy zobowiązani są do ustanowienia pełnomocnika do reprezentowania ich w postępowaniu o udzielenie zamówienia albo do reprezentowania w</w:t>
      </w:r>
      <w:r w:rsidR="00D87219">
        <w:rPr>
          <w:rFonts w:ascii="Garamond" w:hAnsi="Garamond"/>
          <w:sz w:val="18"/>
          <w:szCs w:val="18"/>
        </w:rPr>
        <w:t> </w:t>
      </w:r>
      <w:r w:rsidRPr="005805AA">
        <w:rPr>
          <w:rFonts w:ascii="Garamond" w:hAnsi="Garamond"/>
          <w:sz w:val="18"/>
          <w:szCs w:val="18"/>
        </w:rPr>
        <w:t>postępowaniu i zawarcia umowy w sprawie zamówienia publicznego. Pełnomocnictwo winno być załączone do oferty</w:t>
      </w:r>
    </w:p>
    <w:p w14:paraId="1F6C48EE" w14:textId="77777777" w:rsidR="008462E1" w:rsidRPr="005805AA" w:rsidRDefault="008462E1" w:rsidP="00ED58AB">
      <w:pPr>
        <w:pStyle w:val="Nagwek2"/>
        <w:numPr>
          <w:ilvl w:val="0"/>
          <w:numId w:val="0"/>
        </w:numPr>
        <w:rPr>
          <w:rFonts w:ascii="Garamond" w:hAnsi="Garamond"/>
          <w:sz w:val="18"/>
          <w:szCs w:val="18"/>
        </w:rPr>
      </w:pPr>
    </w:p>
    <w:p w14:paraId="1836966C" w14:textId="77777777" w:rsidR="008462E1" w:rsidRPr="005805AA" w:rsidRDefault="008462E1" w:rsidP="004C4656">
      <w:pPr>
        <w:pStyle w:val="Nagwek2"/>
        <w:numPr>
          <w:ilvl w:val="0"/>
          <w:numId w:val="0"/>
        </w:numPr>
        <w:ind w:left="680"/>
        <w:rPr>
          <w:rFonts w:ascii="Garamond" w:hAnsi="Garamond"/>
          <w:sz w:val="18"/>
          <w:szCs w:val="18"/>
        </w:rPr>
      </w:pPr>
    </w:p>
    <w:p w14:paraId="01357D69" w14:textId="77777777" w:rsidR="009C26BF" w:rsidRPr="005805AA" w:rsidRDefault="009C26BF" w:rsidP="006816CD">
      <w:pPr>
        <w:pStyle w:val="Nagwek1"/>
      </w:pPr>
      <w:r w:rsidRPr="005805AA">
        <w:t>Podstawy wykluczenia wykonawcy Z POSTĘPOWANIA</w:t>
      </w:r>
    </w:p>
    <w:p w14:paraId="7C18E641" w14:textId="77777777" w:rsidR="00901BA0" w:rsidRPr="005805AA" w:rsidRDefault="00901BA0" w:rsidP="004C4656">
      <w:pPr>
        <w:pStyle w:val="Nagwek2"/>
        <w:numPr>
          <w:ilvl w:val="0"/>
          <w:numId w:val="0"/>
        </w:numPr>
        <w:ind w:left="680"/>
        <w:rPr>
          <w:rFonts w:ascii="Garamond" w:hAnsi="Garamond"/>
          <w:sz w:val="18"/>
          <w:szCs w:val="18"/>
        </w:rPr>
      </w:pPr>
    </w:p>
    <w:p w14:paraId="235CFF2C" w14:textId="429EFF3D" w:rsidR="004C4656" w:rsidRPr="005805AA" w:rsidRDefault="004C4656" w:rsidP="004C4656">
      <w:pPr>
        <w:pStyle w:val="Nagwek2"/>
        <w:rPr>
          <w:rFonts w:ascii="Garamond" w:hAnsi="Garamond"/>
          <w:sz w:val="18"/>
          <w:szCs w:val="18"/>
        </w:rPr>
      </w:pPr>
      <w:r w:rsidRPr="005805AA">
        <w:rPr>
          <w:rFonts w:ascii="Garamond" w:hAnsi="Garamond"/>
          <w:sz w:val="18"/>
          <w:szCs w:val="18"/>
        </w:rPr>
        <w:t>Z postępowania o udzielenie zamówienia wyklucza się Wykonawców, w stosunku do których zachodzi którakolwiek z</w:t>
      </w:r>
      <w:r w:rsidR="00D87219">
        <w:rPr>
          <w:rFonts w:ascii="Garamond" w:hAnsi="Garamond"/>
          <w:sz w:val="18"/>
          <w:szCs w:val="18"/>
        </w:rPr>
        <w:t> </w:t>
      </w:r>
      <w:r w:rsidRPr="005805AA">
        <w:rPr>
          <w:rFonts w:ascii="Garamond" w:hAnsi="Garamond"/>
          <w:sz w:val="18"/>
          <w:szCs w:val="18"/>
        </w:rPr>
        <w:t>okoliczności wskazanych w:</w:t>
      </w:r>
    </w:p>
    <w:p w14:paraId="41B60DA1" w14:textId="1045DB77" w:rsidR="004C4656" w:rsidRPr="005805AA" w:rsidRDefault="004C4656">
      <w:pPr>
        <w:pStyle w:val="Nagwek2"/>
        <w:numPr>
          <w:ilvl w:val="0"/>
          <w:numId w:val="21"/>
        </w:numPr>
        <w:rPr>
          <w:rFonts w:ascii="Garamond" w:hAnsi="Garamond"/>
          <w:b/>
          <w:bCs/>
          <w:sz w:val="18"/>
          <w:szCs w:val="18"/>
        </w:rPr>
      </w:pPr>
      <w:r w:rsidRPr="005805AA">
        <w:rPr>
          <w:rFonts w:ascii="Garamond" w:hAnsi="Garamond"/>
          <w:b/>
          <w:bCs/>
          <w:sz w:val="18"/>
          <w:szCs w:val="18"/>
        </w:rPr>
        <w:t>art. 108 ust. 1 ustawy PZP,</w:t>
      </w:r>
    </w:p>
    <w:p w14:paraId="7BD0B1E7" w14:textId="6953A21F" w:rsidR="004C4656" w:rsidRPr="008B7D90" w:rsidRDefault="004C4656">
      <w:pPr>
        <w:pStyle w:val="Nagwek2"/>
        <w:numPr>
          <w:ilvl w:val="0"/>
          <w:numId w:val="21"/>
        </w:numPr>
        <w:rPr>
          <w:rFonts w:ascii="Garamond" w:hAnsi="Garamond"/>
          <w:b/>
          <w:bCs/>
          <w:sz w:val="18"/>
          <w:szCs w:val="18"/>
        </w:rPr>
      </w:pPr>
      <w:r w:rsidRPr="008B7D90">
        <w:rPr>
          <w:rFonts w:ascii="Garamond" w:hAnsi="Garamond"/>
          <w:b/>
          <w:bCs/>
          <w:sz w:val="18"/>
          <w:szCs w:val="18"/>
        </w:rPr>
        <w:t>art. 109 ust. 1 pkt. 4</w:t>
      </w:r>
      <w:r w:rsidR="00E04E55" w:rsidRPr="008B7D90">
        <w:rPr>
          <w:rFonts w:ascii="Garamond" w:hAnsi="Garamond"/>
          <w:b/>
          <w:bCs/>
          <w:sz w:val="18"/>
          <w:szCs w:val="18"/>
        </w:rPr>
        <w:t xml:space="preserve"> ustawy PZP</w:t>
      </w:r>
      <w:r w:rsidR="00A76347">
        <w:rPr>
          <w:rFonts w:ascii="Garamond" w:hAnsi="Garamond"/>
          <w:b/>
          <w:bCs/>
          <w:sz w:val="18"/>
          <w:szCs w:val="18"/>
        </w:rPr>
        <w:t>,</w:t>
      </w:r>
    </w:p>
    <w:p w14:paraId="0035C0BE" w14:textId="487F80AA" w:rsidR="004C4656" w:rsidRPr="00D87219" w:rsidRDefault="004C4656" w:rsidP="00D87219">
      <w:pPr>
        <w:pStyle w:val="Nagwek2"/>
        <w:numPr>
          <w:ilvl w:val="0"/>
          <w:numId w:val="21"/>
        </w:numPr>
        <w:rPr>
          <w:rFonts w:ascii="Garamond" w:hAnsi="Garamond"/>
          <w:b/>
          <w:bCs/>
          <w:sz w:val="18"/>
          <w:szCs w:val="18"/>
        </w:rPr>
      </w:pPr>
      <w:r w:rsidRPr="005805AA">
        <w:rPr>
          <w:rFonts w:ascii="Garamond" w:hAnsi="Garamond"/>
          <w:b/>
          <w:bCs/>
          <w:sz w:val="18"/>
          <w:szCs w:val="18"/>
        </w:rPr>
        <w:t>art. 7 ust.1 ustawy z dnia 13 kwietnia 2022 r. o szczególnych rozwiązaniach w zakresie przeciwdziałania wspieraniu agresji na Ukrainę oraz służących ochronie bezpieczeństwa narodowego (Dz. U. z 2022r. poz. 835</w:t>
      </w:r>
      <w:r w:rsidRPr="00D87219">
        <w:rPr>
          <w:rFonts w:ascii="Garamond" w:hAnsi="Garamond"/>
          <w:b/>
          <w:bCs/>
          <w:sz w:val="18"/>
          <w:szCs w:val="18"/>
        </w:rPr>
        <w:t>)</w:t>
      </w:r>
      <w:r w:rsidR="00A76347">
        <w:rPr>
          <w:rFonts w:ascii="Garamond" w:hAnsi="Garamond"/>
          <w:b/>
          <w:bCs/>
          <w:sz w:val="18"/>
          <w:szCs w:val="18"/>
        </w:rPr>
        <w:t>.</w:t>
      </w:r>
    </w:p>
    <w:p w14:paraId="4CC4577C" w14:textId="77777777" w:rsidR="004C4656" w:rsidRPr="005805AA" w:rsidRDefault="004C4656" w:rsidP="004C4656">
      <w:pPr>
        <w:pStyle w:val="Nagwek2"/>
        <w:numPr>
          <w:ilvl w:val="0"/>
          <w:numId w:val="0"/>
        </w:numPr>
        <w:ind w:left="680"/>
        <w:rPr>
          <w:rFonts w:ascii="Garamond" w:hAnsi="Garamond"/>
          <w:sz w:val="18"/>
          <w:szCs w:val="18"/>
        </w:rPr>
      </w:pPr>
    </w:p>
    <w:p w14:paraId="47D9F1D3" w14:textId="3D85B02C"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polega na zdolnościach lub sytuacji podmiotów udostępniających zasoby Zamawiający zbada, czy nie zachodzą wobec tego podmiotu podstawy wykluczenia, które zostały przewidziane względem Wykonawcy.</w:t>
      </w:r>
    </w:p>
    <w:p w14:paraId="0F1F146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przypadku wspólnego ubiegania się wykonawców o udzielenie zamówienia zamawiający bada, czy nie zachodzą podstawy wykluczenia wobec każdego z tych wykonawców.</w:t>
      </w:r>
    </w:p>
    <w:p w14:paraId="365E8AB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Wykluczenie Wykonawcy następuje zgodnie z art. 111 ustawy PZP. </w:t>
      </w:r>
    </w:p>
    <w:p w14:paraId="63FC330B" w14:textId="77777777" w:rsidR="00901BA0" w:rsidRPr="005805AA" w:rsidRDefault="00901BA0" w:rsidP="004C4656">
      <w:pPr>
        <w:pStyle w:val="Nagwek2"/>
        <w:numPr>
          <w:ilvl w:val="0"/>
          <w:numId w:val="0"/>
        </w:numPr>
        <w:ind w:left="680"/>
        <w:rPr>
          <w:rFonts w:ascii="Garamond" w:hAnsi="Garamond"/>
          <w:sz w:val="18"/>
          <w:szCs w:val="18"/>
        </w:rPr>
      </w:pPr>
    </w:p>
    <w:p w14:paraId="5D3F1F69" w14:textId="77777777" w:rsidR="009C26BF" w:rsidRPr="005805AA" w:rsidRDefault="009C26BF" w:rsidP="004C4656">
      <w:pPr>
        <w:pStyle w:val="Nagwek2"/>
        <w:numPr>
          <w:ilvl w:val="0"/>
          <w:numId w:val="0"/>
        </w:numPr>
        <w:rPr>
          <w:rFonts w:ascii="Garamond" w:hAnsi="Garamond"/>
          <w:sz w:val="18"/>
          <w:szCs w:val="18"/>
        </w:rPr>
      </w:pPr>
    </w:p>
    <w:p w14:paraId="59A4E6FE" w14:textId="5EC4409D" w:rsidR="009C26BF" w:rsidRPr="005805AA" w:rsidRDefault="009C26BF" w:rsidP="006816CD">
      <w:pPr>
        <w:pStyle w:val="Nagwek1"/>
      </w:pPr>
      <w:bookmarkStart w:id="8" w:name="_Toc258314248"/>
      <w:r w:rsidRPr="005805AA">
        <w:t>informacja o podmiotowych środkach dowodowych</w:t>
      </w:r>
      <w:bookmarkEnd w:id="8"/>
    </w:p>
    <w:p w14:paraId="263E9509" w14:textId="77777777" w:rsidR="00901BA0" w:rsidRPr="005805AA" w:rsidRDefault="00901BA0" w:rsidP="004C4656">
      <w:pPr>
        <w:pStyle w:val="Nagwek2"/>
        <w:numPr>
          <w:ilvl w:val="0"/>
          <w:numId w:val="0"/>
        </w:numPr>
        <w:ind w:left="680"/>
        <w:rPr>
          <w:rFonts w:ascii="Garamond" w:hAnsi="Garamond"/>
          <w:sz w:val="18"/>
          <w:szCs w:val="18"/>
        </w:rPr>
      </w:pPr>
    </w:p>
    <w:p w14:paraId="49E8504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celu wykazania braku podstaw wykluczenia, o których mowa w niniejszej SWZ,  Zamawiający żąda aby Wykonawca złożył wraz z ofertą: </w:t>
      </w:r>
    </w:p>
    <w:p w14:paraId="705CEE70" w14:textId="343A1A8F" w:rsidR="00901BA0" w:rsidRPr="005805AA" w:rsidRDefault="009C26BF" w:rsidP="004C4656">
      <w:pPr>
        <w:pStyle w:val="Nagwek2"/>
        <w:numPr>
          <w:ilvl w:val="0"/>
          <w:numId w:val="0"/>
        </w:numPr>
        <w:ind w:left="680"/>
        <w:rPr>
          <w:rFonts w:ascii="Garamond" w:hAnsi="Garamond"/>
          <w:b/>
          <w:bCs/>
          <w:sz w:val="18"/>
          <w:szCs w:val="18"/>
        </w:rPr>
      </w:pPr>
      <w:r w:rsidRPr="005805AA">
        <w:rPr>
          <w:rFonts w:ascii="Garamond" w:hAnsi="Garamond"/>
          <w:b/>
          <w:bCs/>
          <w:sz w:val="18"/>
          <w:szCs w:val="18"/>
        </w:rPr>
        <w:t xml:space="preserve">aktualne na dzień składania ofert oświadczenia </w:t>
      </w:r>
      <w:r w:rsidR="00353C8C" w:rsidRPr="005805AA">
        <w:rPr>
          <w:rFonts w:ascii="Garamond" w:hAnsi="Garamond"/>
          <w:b/>
          <w:bCs/>
          <w:sz w:val="18"/>
          <w:szCs w:val="18"/>
        </w:rPr>
        <w:t xml:space="preserve"> o spełnieniu warunków udziału w postępowaniu </w:t>
      </w:r>
      <w:r w:rsidRPr="005805AA">
        <w:rPr>
          <w:rFonts w:ascii="Garamond" w:hAnsi="Garamond"/>
          <w:b/>
          <w:bCs/>
          <w:sz w:val="18"/>
          <w:szCs w:val="18"/>
        </w:rPr>
        <w:t>o</w:t>
      </w:r>
      <w:r w:rsidR="00353C8C" w:rsidRPr="005805AA">
        <w:rPr>
          <w:rFonts w:ascii="Garamond" w:hAnsi="Garamond"/>
          <w:b/>
          <w:bCs/>
          <w:sz w:val="18"/>
          <w:szCs w:val="18"/>
        </w:rPr>
        <w:t>raz</w:t>
      </w:r>
      <w:r w:rsidRPr="005805AA">
        <w:rPr>
          <w:rFonts w:ascii="Garamond" w:hAnsi="Garamond"/>
          <w:b/>
          <w:bCs/>
          <w:sz w:val="18"/>
          <w:szCs w:val="18"/>
        </w:rPr>
        <w:t xml:space="preserve"> braku podstaw do wykluczenia w zakr</w:t>
      </w:r>
      <w:r w:rsidR="007F4692" w:rsidRPr="005805AA">
        <w:rPr>
          <w:rFonts w:ascii="Garamond" w:hAnsi="Garamond"/>
          <w:b/>
          <w:bCs/>
          <w:sz w:val="18"/>
          <w:szCs w:val="18"/>
        </w:rPr>
        <w:t>esie wskazanym w Załączniku Nr 3</w:t>
      </w:r>
      <w:r w:rsidR="00901BA0" w:rsidRPr="005805AA">
        <w:rPr>
          <w:rFonts w:ascii="Garamond" w:hAnsi="Garamond"/>
          <w:b/>
          <w:bCs/>
          <w:sz w:val="18"/>
          <w:szCs w:val="18"/>
        </w:rPr>
        <w:t xml:space="preserve"> do SWZ.</w:t>
      </w:r>
    </w:p>
    <w:p w14:paraId="38342A6F" w14:textId="7D4688AC" w:rsidR="00901BA0" w:rsidRPr="005805AA" w:rsidRDefault="009C26BF" w:rsidP="004C4656">
      <w:pPr>
        <w:pStyle w:val="Nagwek2"/>
        <w:rPr>
          <w:rFonts w:ascii="Garamond" w:hAnsi="Garamond"/>
          <w:sz w:val="18"/>
          <w:szCs w:val="18"/>
        </w:rPr>
      </w:pPr>
      <w:r w:rsidRPr="005805AA">
        <w:rPr>
          <w:rFonts w:ascii="Garamond" w:hAnsi="Garamond"/>
          <w:sz w:val="18"/>
          <w:szCs w:val="18"/>
        </w:rPr>
        <w:t>Informacje zawarte w oświadczeniu będą stanowić wstępne potwierdzenie, że wykonawca nie podlega wykluczeniu z</w:t>
      </w:r>
      <w:r w:rsidR="00A76347">
        <w:rPr>
          <w:rFonts w:ascii="Garamond" w:hAnsi="Garamond"/>
          <w:sz w:val="18"/>
          <w:szCs w:val="18"/>
        </w:rPr>
        <w:t> </w:t>
      </w:r>
      <w:r w:rsidRPr="005805AA">
        <w:rPr>
          <w:rFonts w:ascii="Garamond" w:hAnsi="Garamond"/>
          <w:sz w:val="18"/>
          <w:szCs w:val="18"/>
        </w:rPr>
        <w:t xml:space="preserve">postępowania. Oświadczenia te wykonawca składa zgodnie ze wzorami stanowiącymi </w:t>
      </w:r>
      <w:r w:rsidRPr="005805AA">
        <w:rPr>
          <w:rFonts w:ascii="Garamond" w:hAnsi="Garamond"/>
          <w:b/>
          <w:sz w:val="18"/>
          <w:szCs w:val="18"/>
        </w:rPr>
        <w:t xml:space="preserve">Załącznik Nr </w:t>
      </w:r>
      <w:r w:rsidR="007F4692" w:rsidRPr="005805AA">
        <w:rPr>
          <w:rFonts w:ascii="Garamond" w:hAnsi="Garamond"/>
          <w:b/>
          <w:sz w:val="18"/>
          <w:szCs w:val="18"/>
        </w:rPr>
        <w:t>3</w:t>
      </w:r>
      <w:r w:rsidRPr="005805AA">
        <w:rPr>
          <w:rFonts w:ascii="Garamond" w:hAnsi="Garamond"/>
          <w:b/>
          <w:sz w:val="18"/>
          <w:szCs w:val="18"/>
        </w:rPr>
        <w:t xml:space="preserve"> do SWZ.</w:t>
      </w:r>
      <w:r w:rsidRPr="005805AA">
        <w:rPr>
          <w:rFonts w:ascii="Garamond" w:hAnsi="Garamond"/>
          <w:sz w:val="18"/>
          <w:szCs w:val="18"/>
        </w:rPr>
        <w:t xml:space="preserve"> </w:t>
      </w:r>
    </w:p>
    <w:p w14:paraId="444CC5F5"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 xml:space="preserve">W przypadku wspólnego ubiegania się o zamówienie przez wykonawców oświadczenia, o którym mowa powyżej, składa każdy z wykonawców wspólnie ubiegających się o zamówienie. </w:t>
      </w:r>
    </w:p>
    <w:p w14:paraId="5053157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przed wyborem najkorzystniejszej oferty wezwie Wykonawcę, którego oferta została najwyżej oceniona, do złożenia w wyznaczonym terminie, nie krótszym niż </w:t>
      </w:r>
      <w:r w:rsidRPr="005805AA">
        <w:rPr>
          <w:rFonts w:ascii="Garamond" w:hAnsi="Garamond"/>
          <w:b/>
          <w:sz w:val="18"/>
          <w:szCs w:val="18"/>
        </w:rPr>
        <w:t>5</w:t>
      </w:r>
      <w:r w:rsidRPr="005805AA">
        <w:rPr>
          <w:rFonts w:ascii="Garamond" w:hAnsi="Garamond"/>
          <w:sz w:val="18"/>
          <w:szCs w:val="18"/>
        </w:rPr>
        <w:t xml:space="preserve"> dni, aktualnych na dzień złożenia, następujących podmiotowych środków dowodowych: </w:t>
      </w:r>
    </w:p>
    <w:p w14:paraId="1E6BE27B" w14:textId="77777777" w:rsidR="00901BA0" w:rsidRPr="005805AA" w:rsidRDefault="00901BA0" w:rsidP="004C4656">
      <w:pPr>
        <w:pStyle w:val="Nagwek2"/>
        <w:numPr>
          <w:ilvl w:val="0"/>
          <w:numId w:val="0"/>
        </w:numPr>
        <w:ind w:left="680"/>
        <w:rPr>
          <w:rFonts w:ascii="Garamond" w:hAnsi="Garamond"/>
          <w:sz w:val="18"/>
          <w:szCs w:val="18"/>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5805AA" w14:paraId="48260828"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C5782" w14:textId="77777777" w:rsidR="009C26BF" w:rsidRPr="005805AA" w:rsidRDefault="009C26BF">
            <w:pPr>
              <w:jc w:val="center"/>
              <w:rPr>
                <w:rFonts w:ascii="Garamond" w:hAnsi="Garamond"/>
                <w:sz w:val="18"/>
                <w:szCs w:val="18"/>
              </w:rPr>
            </w:pPr>
            <w:r w:rsidRPr="005805AA">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5F35D" w14:textId="77777777" w:rsidR="009C26BF" w:rsidRPr="005805AA" w:rsidRDefault="009C26BF">
            <w:pPr>
              <w:jc w:val="both"/>
              <w:rPr>
                <w:rFonts w:ascii="Garamond" w:hAnsi="Garamond"/>
                <w:sz w:val="18"/>
                <w:szCs w:val="18"/>
              </w:rPr>
            </w:pPr>
            <w:r w:rsidRPr="005805AA">
              <w:rPr>
                <w:rFonts w:ascii="Garamond" w:hAnsi="Garamond"/>
                <w:b/>
                <w:sz w:val="18"/>
                <w:szCs w:val="18"/>
              </w:rPr>
              <w:t>Wymagany dokument</w:t>
            </w:r>
          </w:p>
        </w:tc>
      </w:tr>
      <w:tr w:rsidR="003633AF" w:rsidRPr="005805AA" w14:paraId="45D473F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5591E66C" w14:textId="660F3285" w:rsidR="003633AF" w:rsidRPr="005805AA" w:rsidRDefault="008A4764" w:rsidP="003633AF">
            <w:pPr>
              <w:jc w:val="center"/>
              <w:rPr>
                <w:rFonts w:ascii="Garamond" w:hAnsi="Garamond"/>
                <w:sz w:val="18"/>
                <w:szCs w:val="18"/>
              </w:rPr>
            </w:pPr>
            <w:r w:rsidRPr="005805AA">
              <w:rPr>
                <w:rFonts w:ascii="Garamond" w:hAnsi="Garamond"/>
                <w:sz w:val="18"/>
                <w:szCs w:val="18"/>
              </w:rPr>
              <w:t>1</w:t>
            </w:r>
            <w:r w:rsidR="00901BA0" w:rsidRPr="005805AA">
              <w:rPr>
                <w:rFonts w:ascii="Garamond" w:hAnsi="Garamond"/>
                <w:sz w:val="18"/>
                <w:szCs w:val="18"/>
              </w:rPr>
              <w:t>)</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5941A143" w14:textId="77777777" w:rsidR="003633AF" w:rsidRPr="005805AA" w:rsidRDefault="003633AF" w:rsidP="003633AF">
            <w:pPr>
              <w:jc w:val="both"/>
              <w:rPr>
                <w:rFonts w:ascii="Garamond" w:hAnsi="Garamond"/>
                <w:sz w:val="18"/>
                <w:szCs w:val="18"/>
                <w:lang w:eastAsia="zh-CN"/>
              </w:rPr>
            </w:pPr>
            <w:r w:rsidRPr="005805AA">
              <w:rPr>
                <w:rFonts w:ascii="Garamond" w:hAnsi="Garamond"/>
                <w:b/>
                <w:sz w:val="18"/>
                <w:szCs w:val="18"/>
              </w:rPr>
              <w:t>odpis lub informację</w:t>
            </w:r>
            <w:r w:rsidRPr="005805AA">
              <w:rPr>
                <w:rFonts w:ascii="Garamond" w:hAnsi="Garamond"/>
                <w:sz w:val="18"/>
                <w:szCs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09C355B1" w14:textId="48F63844" w:rsidR="00C62258" w:rsidRDefault="00C62258" w:rsidP="00C62258">
      <w:pPr>
        <w:pStyle w:val="Nagwek2"/>
        <w:rPr>
          <w:rFonts w:ascii="Garamond" w:hAnsi="Garamond"/>
          <w:sz w:val="18"/>
          <w:szCs w:val="18"/>
        </w:rPr>
      </w:pPr>
      <w:r w:rsidRPr="00C62258">
        <w:rPr>
          <w:rFonts w:ascii="Garamond" w:hAnsi="Garamond"/>
          <w:sz w:val="18"/>
          <w:szCs w:val="18"/>
        </w:rPr>
        <w:t>w celu potwierdzenia spełniania przez Wykonawcę warunku udziału w postępowaniu dotyczącego</w:t>
      </w:r>
      <w:r>
        <w:rPr>
          <w:rFonts w:ascii="Garamond" w:hAnsi="Garamond"/>
          <w:sz w:val="18"/>
          <w:szCs w:val="18"/>
        </w:rPr>
        <w:t>:</w:t>
      </w:r>
      <w:r w:rsidRPr="00C62258">
        <w:rPr>
          <w:rFonts w:ascii="Garamond" w:hAnsi="Garamond"/>
          <w:sz w:val="18"/>
          <w:szCs w:val="18"/>
        </w:rPr>
        <w:t xml:space="preserve">  </w:t>
      </w:r>
    </w:p>
    <w:p w14:paraId="1DE10589" w14:textId="77777777" w:rsidR="00C62258" w:rsidRDefault="00C62258" w:rsidP="00C62258">
      <w:pPr>
        <w:pStyle w:val="Nagwek2"/>
        <w:numPr>
          <w:ilvl w:val="0"/>
          <w:numId w:val="0"/>
        </w:numPr>
        <w:ind w:left="680"/>
        <w:rPr>
          <w:rFonts w:ascii="Garamond" w:hAnsi="Garamond"/>
          <w:sz w:val="18"/>
          <w:szCs w:val="18"/>
        </w:rPr>
      </w:pPr>
    </w:p>
    <w:tbl>
      <w:tblPr>
        <w:tblStyle w:val="Tabela-Siatka"/>
        <w:tblW w:w="0" w:type="auto"/>
        <w:tblInd w:w="680" w:type="dxa"/>
        <w:tblLook w:val="04A0" w:firstRow="1" w:lastRow="0" w:firstColumn="1" w:lastColumn="0" w:noHBand="0" w:noVBand="1"/>
      </w:tblPr>
      <w:tblGrid>
        <w:gridCol w:w="591"/>
        <w:gridCol w:w="8017"/>
      </w:tblGrid>
      <w:tr w:rsidR="00C62258" w14:paraId="135F85CD" w14:textId="77777777" w:rsidTr="00C62258">
        <w:tc>
          <w:tcPr>
            <w:tcW w:w="591" w:type="dxa"/>
          </w:tcPr>
          <w:p w14:paraId="55038360" w14:textId="6DF4E3DA" w:rsidR="00C62258" w:rsidRDefault="00C62258" w:rsidP="00C62258">
            <w:pPr>
              <w:pStyle w:val="Nagwek2"/>
              <w:numPr>
                <w:ilvl w:val="0"/>
                <w:numId w:val="0"/>
              </w:numPr>
              <w:rPr>
                <w:rFonts w:ascii="Garamond" w:hAnsi="Garamond"/>
                <w:sz w:val="18"/>
                <w:szCs w:val="18"/>
              </w:rPr>
            </w:pPr>
            <w:r>
              <w:rPr>
                <w:rFonts w:ascii="Garamond" w:hAnsi="Garamond"/>
                <w:sz w:val="18"/>
                <w:szCs w:val="18"/>
              </w:rPr>
              <w:t>l.p.</w:t>
            </w:r>
          </w:p>
        </w:tc>
        <w:tc>
          <w:tcPr>
            <w:tcW w:w="8017" w:type="dxa"/>
          </w:tcPr>
          <w:p w14:paraId="02D3D358" w14:textId="5C86B4BF" w:rsidR="00C62258" w:rsidRDefault="00C62258" w:rsidP="00C62258">
            <w:pPr>
              <w:pStyle w:val="Nagwek2"/>
              <w:numPr>
                <w:ilvl w:val="0"/>
                <w:numId w:val="0"/>
              </w:numPr>
              <w:rPr>
                <w:rFonts w:ascii="Garamond" w:hAnsi="Garamond"/>
                <w:sz w:val="18"/>
                <w:szCs w:val="18"/>
              </w:rPr>
            </w:pPr>
            <w:r w:rsidRPr="005805AA">
              <w:rPr>
                <w:rFonts w:ascii="Garamond" w:hAnsi="Garamond"/>
                <w:b/>
                <w:sz w:val="18"/>
                <w:szCs w:val="18"/>
              </w:rPr>
              <w:t>Wymagany dokument</w:t>
            </w:r>
          </w:p>
        </w:tc>
      </w:tr>
      <w:tr w:rsidR="00C62258" w14:paraId="06210B8E" w14:textId="77777777" w:rsidTr="00C62258">
        <w:tc>
          <w:tcPr>
            <w:tcW w:w="591" w:type="dxa"/>
          </w:tcPr>
          <w:p w14:paraId="529CD11B" w14:textId="67EC1305" w:rsidR="00C62258" w:rsidRDefault="00C62258" w:rsidP="00C62258">
            <w:pPr>
              <w:pStyle w:val="Nagwek2"/>
              <w:numPr>
                <w:ilvl w:val="0"/>
                <w:numId w:val="0"/>
              </w:numPr>
              <w:rPr>
                <w:rFonts w:ascii="Garamond" w:hAnsi="Garamond"/>
                <w:sz w:val="18"/>
                <w:szCs w:val="18"/>
              </w:rPr>
            </w:pPr>
            <w:r>
              <w:rPr>
                <w:rFonts w:ascii="Garamond" w:hAnsi="Garamond"/>
                <w:sz w:val="18"/>
                <w:szCs w:val="18"/>
              </w:rPr>
              <w:t>1</w:t>
            </w:r>
          </w:p>
        </w:tc>
        <w:tc>
          <w:tcPr>
            <w:tcW w:w="8017" w:type="dxa"/>
          </w:tcPr>
          <w:p w14:paraId="650EDC29" w14:textId="76B9442E" w:rsidR="00C62258" w:rsidRDefault="00C62258" w:rsidP="00C62258">
            <w:pPr>
              <w:pStyle w:val="Nagwek2"/>
              <w:numPr>
                <w:ilvl w:val="0"/>
                <w:numId w:val="0"/>
              </w:numPr>
              <w:rPr>
                <w:rFonts w:ascii="Garamond" w:hAnsi="Garamond"/>
                <w:sz w:val="18"/>
                <w:szCs w:val="18"/>
              </w:rPr>
            </w:pPr>
            <w:r w:rsidRPr="00C62258">
              <w:rPr>
                <w:rFonts w:ascii="Garamond" w:hAnsi="Garamond"/>
                <w:sz w:val="18"/>
                <w:szCs w:val="18"/>
              </w:rPr>
              <w:t>posiadania uprawnień do prowadzenia określonej działalności zawodowej Wykonawca zobowiązany będzie dostarczyć kopię:</w:t>
            </w:r>
            <w:r>
              <w:rPr>
                <w:rFonts w:ascii="Garamond" w:hAnsi="Garamond"/>
                <w:sz w:val="18"/>
                <w:szCs w:val="18"/>
              </w:rPr>
              <w:t xml:space="preserve"> </w:t>
            </w:r>
            <w:r w:rsidRPr="00C62258">
              <w:rPr>
                <w:rFonts w:ascii="Garamond" w:hAnsi="Garamond"/>
                <w:b/>
                <w:bCs/>
                <w:sz w:val="18"/>
                <w:szCs w:val="18"/>
              </w:rPr>
              <w:t>wpis do rejestru</w:t>
            </w:r>
            <w:r w:rsidRPr="00C62258">
              <w:rPr>
                <w:rFonts w:ascii="Garamond" w:hAnsi="Garamond"/>
                <w:sz w:val="18"/>
                <w:szCs w:val="18"/>
              </w:rPr>
              <w:t xml:space="preserve"> zakładów podlegających urzędowej kontroli organów Państwowej Inspekcji Sanitarnej</w:t>
            </w:r>
          </w:p>
        </w:tc>
      </w:tr>
      <w:tr w:rsidR="00C62258" w14:paraId="19B9EA16" w14:textId="77777777" w:rsidTr="00C62258">
        <w:tc>
          <w:tcPr>
            <w:tcW w:w="591" w:type="dxa"/>
          </w:tcPr>
          <w:p w14:paraId="3CC50753" w14:textId="66A294F5" w:rsidR="00C62258" w:rsidRDefault="00C62258" w:rsidP="00C62258">
            <w:pPr>
              <w:pStyle w:val="Nagwek2"/>
              <w:numPr>
                <w:ilvl w:val="0"/>
                <w:numId w:val="0"/>
              </w:numPr>
              <w:rPr>
                <w:rFonts w:ascii="Garamond" w:hAnsi="Garamond"/>
                <w:sz w:val="18"/>
                <w:szCs w:val="18"/>
              </w:rPr>
            </w:pPr>
            <w:r>
              <w:rPr>
                <w:rFonts w:ascii="Garamond" w:hAnsi="Garamond"/>
                <w:sz w:val="18"/>
                <w:szCs w:val="18"/>
              </w:rPr>
              <w:t>2</w:t>
            </w:r>
          </w:p>
        </w:tc>
        <w:tc>
          <w:tcPr>
            <w:tcW w:w="8017" w:type="dxa"/>
          </w:tcPr>
          <w:p w14:paraId="58C53911" w14:textId="77777777" w:rsidR="00C62258" w:rsidRPr="00C62258" w:rsidRDefault="00C62258" w:rsidP="00C62258">
            <w:pPr>
              <w:pStyle w:val="Nagwek2"/>
              <w:numPr>
                <w:ilvl w:val="0"/>
                <w:numId w:val="0"/>
              </w:numPr>
              <w:rPr>
                <w:rFonts w:ascii="Garamond" w:hAnsi="Garamond"/>
                <w:sz w:val="18"/>
                <w:szCs w:val="18"/>
              </w:rPr>
            </w:pPr>
            <w:r w:rsidRPr="00C62258">
              <w:rPr>
                <w:rFonts w:ascii="Garamond" w:hAnsi="Garamond"/>
                <w:sz w:val="18"/>
                <w:szCs w:val="18"/>
              </w:rPr>
              <w:t xml:space="preserve">w celu potwierdzenia spełniania przez Wykonawcę warunku udziału w postępowaniu dotyczącego posiadania zdolności technicznej i zawodowej Wykonawca zobowiązany będzie dostarczyć: </w:t>
            </w:r>
          </w:p>
          <w:p w14:paraId="212B383D" w14:textId="77777777" w:rsidR="00C62258" w:rsidRPr="00C62258" w:rsidRDefault="00C62258" w:rsidP="00B44F25">
            <w:pPr>
              <w:pStyle w:val="Nagwek2"/>
              <w:numPr>
                <w:ilvl w:val="0"/>
                <w:numId w:val="28"/>
              </w:numPr>
              <w:rPr>
                <w:rFonts w:ascii="Garamond" w:hAnsi="Garamond"/>
                <w:sz w:val="18"/>
                <w:szCs w:val="18"/>
              </w:rPr>
            </w:pPr>
            <w:r w:rsidRPr="00C62258">
              <w:rPr>
                <w:rFonts w:ascii="Garamond" w:hAnsi="Garamond"/>
                <w:b/>
                <w:bCs/>
                <w:sz w:val="18"/>
                <w:szCs w:val="18"/>
              </w:rPr>
              <w:t>wykaz osób</w:t>
            </w:r>
            <w:r w:rsidRPr="00C62258">
              <w:rPr>
                <w:rFonts w:ascii="Garamond" w:hAnsi="Garamond"/>
                <w:sz w:val="18"/>
                <w:szCs w:val="18"/>
              </w:rPr>
              <w:t xml:space="preserve"> zgodny ze wzorem stanowiącym Załącznik nr 6 do SWZ: minimum 1 osobą wykonującą czynności dietetyka; </w:t>
            </w:r>
          </w:p>
          <w:p w14:paraId="6DB6D297" w14:textId="0B6633FC" w:rsidR="00C62258" w:rsidRPr="008E357A" w:rsidRDefault="00C62258" w:rsidP="008E357A">
            <w:pPr>
              <w:pStyle w:val="Nagwek2"/>
              <w:numPr>
                <w:ilvl w:val="0"/>
                <w:numId w:val="28"/>
              </w:numPr>
              <w:rPr>
                <w:rFonts w:ascii="Garamond" w:hAnsi="Garamond"/>
                <w:sz w:val="18"/>
                <w:szCs w:val="18"/>
              </w:rPr>
            </w:pPr>
            <w:r w:rsidRPr="00C62258">
              <w:rPr>
                <w:rFonts w:ascii="Garamond" w:hAnsi="Garamond"/>
                <w:b/>
                <w:bCs/>
                <w:sz w:val="18"/>
                <w:szCs w:val="18"/>
              </w:rPr>
              <w:t>wykaz usług</w:t>
            </w:r>
            <w:r w:rsidRPr="00C62258">
              <w:rPr>
                <w:rFonts w:ascii="Garamond" w:hAnsi="Garamond"/>
                <w:sz w:val="18"/>
                <w:szCs w:val="18"/>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powyżej, są referencje bądź inne dokumenty sporządzone przez podmiot, na rzecz którego usługi były wykonywane,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usług stanowi Załącznik nr </w:t>
            </w:r>
            <w:r w:rsidR="009042D3">
              <w:rPr>
                <w:rFonts w:ascii="Garamond" w:hAnsi="Garamond"/>
                <w:sz w:val="18"/>
                <w:szCs w:val="18"/>
              </w:rPr>
              <w:t>7</w:t>
            </w:r>
            <w:r w:rsidRPr="00C62258">
              <w:rPr>
                <w:rFonts w:ascii="Garamond" w:hAnsi="Garamond"/>
                <w:sz w:val="18"/>
                <w:szCs w:val="18"/>
              </w:rPr>
              <w:t xml:space="preserve"> do SWZ</w:t>
            </w:r>
          </w:p>
        </w:tc>
      </w:tr>
    </w:tbl>
    <w:p w14:paraId="25BB2E1C" w14:textId="7F0801DC" w:rsidR="00C62258" w:rsidRPr="00C62258" w:rsidRDefault="00C62258" w:rsidP="00C62258">
      <w:pPr>
        <w:pStyle w:val="Nagwek2"/>
        <w:numPr>
          <w:ilvl w:val="0"/>
          <w:numId w:val="0"/>
        </w:numPr>
        <w:rPr>
          <w:rFonts w:ascii="Garamond" w:hAnsi="Garamond"/>
          <w:sz w:val="18"/>
          <w:szCs w:val="18"/>
        </w:rPr>
      </w:pPr>
    </w:p>
    <w:p w14:paraId="18E4B49A" w14:textId="7A06ECD9" w:rsidR="00C62258" w:rsidRPr="00C62258" w:rsidRDefault="00C62258" w:rsidP="00C62258">
      <w:pPr>
        <w:pStyle w:val="Nagwek2"/>
        <w:numPr>
          <w:ilvl w:val="0"/>
          <w:numId w:val="0"/>
        </w:numPr>
        <w:ind w:left="680"/>
        <w:rPr>
          <w:rFonts w:ascii="Garamond" w:hAnsi="Garamond"/>
          <w:sz w:val="18"/>
          <w:szCs w:val="18"/>
        </w:rPr>
      </w:pPr>
    </w:p>
    <w:p w14:paraId="224467E0" w14:textId="2BBD0F1B" w:rsidR="00901BA0" w:rsidRPr="005805AA" w:rsidRDefault="009C26BF" w:rsidP="004C4656">
      <w:pPr>
        <w:pStyle w:val="Nagwek2"/>
        <w:rPr>
          <w:rFonts w:ascii="Garamond" w:hAnsi="Garamond"/>
          <w:sz w:val="18"/>
          <w:szCs w:val="18"/>
        </w:rPr>
      </w:pPr>
      <w:r w:rsidRPr="005805AA">
        <w:rPr>
          <w:rFonts w:ascii="Garamond" w:hAnsi="Garamond"/>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551C668"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D3548F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wezwie wykonawcy do złożenia podmiotowych środków dowodowych, jeżeli:</w:t>
      </w:r>
    </w:p>
    <w:p w14:paraId="203C1221" w14:textId="77777777" w:rsidR="009C26BF" w:rsidRPr="005805AA" w:rsidRDefault="009C26BF" w:rsidP="004C4656">
      <w:pPr>
        <w:pStyle w:val="Nagwek2"/>
        <w:numPr>
          <w:ilvl w:val="0"/>
          <w:numId w:val="0"/>
        </w:numPr>
        <w:ind w:left="851"/>
        <w:rPr>
          <w:rFonts w:ascii="Garamond" w:hAnsi="Garamond"/>
          <w:sz w:val="18"/>
          <w:szCs w:val="18"/>
        </w:rPr>
      </w:pPr>
      <w:r w:rsidRPr="005805AA">
        <w:rPr>
          <w:rFonts w:ascii="Garamond" w:hAnsi="Garamond"/>
          <w:sz w:val="18"/>
          <w:szCs w:val="18"/>
        </w:rPr>
        <w:t>a)</w:t>
      </w:r>
      <w:r w:rsidR="003633AF" w:rsidRPr="005805AA">
        <w:rPr>
          <w:rFonts w:ascii="Garamond" w:hAnsi="Garamond"/>
          <w:sz w:val="18"/>
          <w:szCs w:val="18"/>
        </w:rPr>
        <w:t xml:space="preserve">  </w:t>
      </w:r>
      <w:r w:rsidRPr="005805AA">
        <w:rPr>
          <w:rFonts w:ascii="Garamond" w:hAnsi="Garamond"/>
          <w:sz w:val="18"/>
          <w:szCs w:val="18"/>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3B9047E4" w14:textId="77777777" w:rsidR="009C26BF" w:rsidRPr="005805AA" w:rsidRDefault="009C26BF" w:rsidP="004C4656">
      <w:pPr>
        <w:pStyle w:val="Nagwek2"/>
        <w:numPr>
          <w:ilvl w:val="0"/>
          <w:numId w:val="0"/>
        </w:numPr>
        <w:ind w:left="851"/>
        <w:rPr>
          <w:rFonts w:ascii="Garamond" w:hAnsi="Garamond"/>
          <w:sz w:val="18"/>
          <w:szCs w:val="18"/>
        </w:rPr>
      </w:pPr>
      <w:r w:rsidRPr="005805AA">
        <w:rPr>
          <w:rFonts w:ascii="Garamond" w:hAnsi="Garamond"/>
          <w:sz w:val="18"/>
          <w:szCs w:val="18"/>
        </w:rPr>
        <w:t>b)</w:t>
      </w:r>
      <w:r w:rsidR="003633AF" w:rsidRPr="005805AA">
        <w:rPr>
          <w:rFonts w:ascii="Garamond" w:hAnsi="Garamond"/>
          <w:sz w:val="18"/>
          <w:szCs w:val="18"/>
        </w:rPr>
        <w:t xml:space="preserve">  </w:t>
      </w:r>
      <w:r w:rsidRPr="005805AA">
        <w:rPr>
          <w:rFonts w:ascii="Garamond" w:hAnsi="Garamond"/>
          <w:sz w:val="18"/>
          <w:szCs w:val="18"/>
        </w:rPr>
        <w:t xml:space="preserve"> podmiotowym środkiem dowodowym jest oświadczenie, którego treść odpowiada zakresowi oświadczenia, o którym mowa w art. 125 ust. 1 PZP.</w:t>
      </w:r>
    </w:p>
    <w:p w14:paraId="2922CFBE"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Wykonawca nie jest zobowiązany do złożenia podmiotowych środków dowodowych, które Zamawiający posiada, jeżeli Wykonawca wskaże te środki oraz potwierdzi ich prawidłowość i aktualność.</w:t>
      </w:r>
    </w:p>
    <w:p w14:paraId="50411CD1" w14:textId="20362A04" w:rsidR="00901BA0" w:rsidRPr="005805AA" w:rsidRDefault="009C26BF" w:rsidP="004C4656">
      <w:pPr>
        <w:pStyle w:val="Nagwek2"/>
        <w:rPr>
          <w:rFonts w:ascii="Garamond" w:hAnsi="Garamond"/>
          <w:sz w:val="18"/>
          <w:szCs w:val="18"/>
        </w:rPr>
      </w:pPr>
      <w:r w:rsidRPr="005805AA">
        <w:rPr>
          <w:rFonts w:ascii="Garamond" w:hAnsi="Garamond"/>
          <w:sz w:val="18"/>
          <w:szCs w:val="18"/>
        </w:rPr>
        <w:t>Podmiotowe środki dowodowe oraz inne dokumenty lub oświadczenia Wykonawca składa, pod rygorem nieważności, w</w:t>
      </w:r>
      <w:r w:rsidR="00A76347">
        <w:rPr>
          <w:rFonts w:ascii="Garamond" w:hAnsi="Garamond"/>
          <w:sz w:val="18"/>
          <w:szCs w:val="18"/>
        </w:rPr>
        <w:t> </w:t>
      </w:r>
      <w:r w:rsidRPr="005805AA">
        <w:rPr>
          <w:rFonts w:ascii="Garamond" w:hAnsi="Garamond"/>
          <w:sz w:val="18"/>
          <w:szCs w:val="18"/>
        </w:rPr>
        <w:t>formie elektronicznej lub w postaci elektronicznej opatrzonej podpisem zaufanym lub podpisem osobistym.</w:t>
      </w:r>
    </w:p>
    <w:p w14:paraId="6CFB4B66" w14:textId="066E6B48" w:rsidR="00037DCD" w:rsidRPr="005805AA" w:rsidRDefault="009C26BF" w:rsidP="004C4656">
      <w:pPr>
        <w:pStyle w:val="Nagwek2"/>
        <w:rPr>
          <w:rFonts w:ascii="Garamond" w:hAnsi="Garamond"/>
          <w:sz w:val="18"/>
          <w:szCs w:val="18"/>
        </w:rPr>
      </w:pPr>
      <w:r w:rsidRPr="005805AA">
        <w:rPr>
          <w:rFonts w:ascii="Garamond" w:hAnsi="Garamond"/>
          <w:sz w:val="18"/>
          <w:szCs w:val="18"/>
        </w:rPr>
        <w:t>W zakresie nieuregulowanym ustawą PZP lub niniejszą SWZ do oświadczeń i dokumentów składanych przez Wykonawcę w</w:t>
      </w:r>
      <w:r w:rsidR="00A76347">
        <w:rPr>
          <w:rFonts w:ascii="Garamond" w:hAnsi="Garamond"/>
          <w:sz w:val="18"/>
          <w:szCs w:val="18"/>
        </w:rPr>
        <w:t> </w:t>
      </w:r>
      <w:r w:rsidRPr="005805AA">
        <w:rPr>
          <w:rFonts w:ascii="Garamond" w:hAnsi="Garamond"/>
          <w:sz w:val="18"/>
          <w:szCs w:val="18"/>
        </w:rPr>
        <w:t>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bookmarkStart w:id="9" w:name="_Toc258314249"/>
    </w:p>
    <w:p w14:paraId="7F888136"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w:t>
      </w:r>
    </w:p>
    <w:p w14:paraId="32D1E9E2" w14:textId="579E90FE" w:rsidR="00901BA0" w:rsidRPr="005805AA" w:rsidRDefault="00037DCD" w:rsidP="004C4656">
      <w:pPr>
        <w:pStyle w:val="Nagwek2"/>
        <w:rPr>
          <w:rFonts w:ascii="Garamond" w:hAnsi="Garamond"/>
          <w:sz w:val="18"/>
          <w:szCs w:val="18"/>
        </w:rPr>
      </w:pPr>
      <w:r w:rsidRPr="005805AA">
        <w:rPr>
          <w:rFonts w:ascii="Garamond" w:hAnsi="Garamond"/>
          <w:sz w:val="18"/>
          <w:szCs w:val="18"/>
        </w:rPr>
        <w:lastRenderedPageBreak/>
        <w:t>Jeżeli Wykonawca ma siedzibę lub miejsce zamieszkania poza granicami Rzeczpospolitej Polskiej zamiast dokumentu, o</w:t>
      </w:r>
      <w:r w:rsidR="00A76347">
        <w:rPr>
          <w:rFonts w:ascii="Garamond" w:hAnsi="Garamond"/>
          <w:sz w:val="18"/>
          <w:szCs w:val="18"/>
        </w:rPr>
        <w:t> </w:t>
      </w:r>
      <w:r w:rsidRPr="005805AA">
        <w:rPr>
          <w:rFonts w:ascii="Garamond" w:hAnsi="Garamond"/>
          <w:sz w:val="18"/>
          <w:szCs w:val="18"/>
        </w:rPr>
        <w:t xml:space="preserve">którym mowa w rozdziale </w:t>
      </w:r>
      <w:r w:rsidR="00353C8C" w:rsidRPr="005805AA">
        <w:rPr>
          <w:rFonts w:ascii="Garamond" w:hAnsi="Garamond"/>
          <w:sz w:val="18"/>
          <w:szCs w:val="18"/>
        </w:rPr>
        <w:t>11 ust.</w:t>
      </w:r>
      <w:r w:rsidR="000E2BB2" w:rsidRPr="005805AA">
        <w:rPr>
          <w:rFonts w:ascii="Garamond" w:hAnsi="Garamond"/>
          <w:sz w:val="18"/>
          <w:szCs w:val="18"/>
        </w:rPr>
        <w:t>11.</w:t>
      </w:r>
      <w:r w:rsidR="00353C8C" w:rsidRPr="005805AA">
        <w:rPr>
          <w:rFonts w:ascii="Garamond" w:hAnsi="Garamond"/>
          <w:sz w:val="18"/>
          <w:szCs w:val="18"/>
        </w:rPr>
        <w:t xml:space="preserve"> 4 pkt</w:t>
      </w:r>
      <w:r w:rsidR="004166AE" w:rsidRPr="005805AA">
        <w:rPr>
          <w:rFonts w:ascii="Garamond" w:hAnsi="Garamond"/>
          <w:sz w:val="18"/>
          <w:szCs w:val="18"/>
        </w:rPr>
        <w:t>.</w:t>
      </w:r>
      <w:r w:rsidR="00353C8C" w:rsidRPr="005805AA">
        <w:rPr>
          <w:rFonts w:ascii="Garamond" w:hAnsi="Garamond"/>
          <w:sz w:val="18"/>
          <w:szCs w:val="18"/>
        </w:rPr>
        <w:t xml:space="preserve"> </w:t>
      </w:r>
      <w:r w:rsidR="00E04E55" w:rsidRPr="005805AA">
        <w:rPr>
          <w:rFonts w:ascii="Garamond" w:hAnsi="Garamond"/>
          <w:sz w:val="18"/>
          <w:szCs w:val="18"/>
        </w:rPr>
        <w:t>1</w:t>
      </w:r>
      <w:r w:rsidR="00353C8C" w:rsidRPr="005805AA">
        <w:rPr>
          <w:rFonts w:ascii="Garamond" w:hAnsi="Garamond"/>
          <w:sz w:val="18"/>
          <w:szCs w:val="18"/>
        </w:rPr>
        <w:t>)</w:t>
      </w:r>
      <w:r w:rsidRPr="005805AA">
        <w:rPr>
          <w:rFonts w:ascii="Garamond" w:hAnsi="Garamond"/>
          <w:sz w:val="18"/>
          <w:szCs w:val="18"/>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0640EB" w14:textId="5B84E961" w:rsidR="00901BA0" w:rsidRPr="005805AA" w:rsidRDefault="00037DCD" w:rsidP="004C4656">
      <w:pPr>
        <w:pStyle w:val="Nagwek2"/>
        <w:rPr>
          <w:rFonts w:ascii="Garamond" w:hAnsi="Garamond"/>
          <w:sz w:val="18"/>
          <w:szCs w:val="18"/>
        </w:rPr>
      </w:pPr>
      <w:r w:rsidRPr="005805AA">
        <w:rPr>
          <w:rFonts w:ascii="Garamond" w:hAnsi="Garamond"/>
          <w:sz w:val="18"/>
          <w:szCs w:val="18"/>
        </w:rPr>
        <w:t>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A76347">
        <w:rPr>
          <w:rFonts w:ascii="Garamond" w:hAnsi="Garamond"/>
          <w:sz w:val="18"/>
          <w:szCs w:val="18"/>
        </w:rPr>
        <w:t> </w:t>
      </w:r>
      <w:r w:rsidRPr="005805AA">
        <w:rPr>
          <w:rFonts w:ascii="Garamond" w:hAnsi="Garamond"/>
          <w:sz w:val="18"/>
          <w:szCs w:val="18"/>
        </w:rPr>
        <w:t xml:space="preserve">oświadczeniu pod przysięgą, złożone przed organem sądowym lub administracyjnym, notariuszem, organem samorządu zawodowego lub gospodarczego, właściwym ze względu na siedzibę lub miejsce zamieszkania wykonawcy. </w:t>
      </w:r>
    </w:p>
    <w:p w14:paraId="1CF54B98"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Dokumenty, o których mowa powyżej powinny być wystawione nie wcześniej niż 3 miesięcy przed ich złożeniem. </w:t>
      </w:r>
    </w:p>
    <w:p w14:paraId="0961BFFE" w14:textId="5B8705B9" w:rsidR="00037DCD" w:rsidRPr="005805AA" w:rsidRDefault="00037DCD" w:rsidP="004C4656">
      <w:pPr>
        <w:pStyle w:val="Nagwek2"/>
        <w:rPr>
          <w:rFonts w:ascii="Garamond" w:hAnsi="Garamond"/>
          <w:sz w:val="18"/>
          <w:szCs w:val="18"/>
        </w:rPr>
      </w:pPr>
      <w:r w:rsidRPr="005805AA">
        <w:rPr>
          <w:rFonts w:ascii="Garamond" w:hAnsi="Garamond"/>
          <w:sz w:val="18"/>
          <w:szCs w:val="18"/>
        </w:rPr>
        <w:t>Podmiotowe środki dowodowe, przedmiotowe środki dowodowe oraz inne dokumenty lub oświadczenia, sporządzone w</w:t>
      </w:r>
      <w:r w:rsidR="00A76347">
        <w:rPr>
          <w:rFonts w:ascii="Garamond" w:hAnsi="Garamond"/>
          <w:sz w:val="18"/>
          <w:szCs w:val="18"/>
        </w:rPr>
        <w:t> </w:t>
      </w:r>
      <w:r w:rsidRPr="005805AA">
        <w:rPr>
          <w:rFonts w:ascii="Garamond" w:hAnsi="Garamond"/>
          <w:sz w:val="18"/>
          <w:szCs w:val="18"/>
        </w:rPr>
        <w:t xml:space="preserve">języku obcym przekazuje się wraz z tłumaczeniem na język polski. </w:t>
      </w:r>
    </w:p>
    <w:p w14:paraId="060F287A" w14:textId="77777777" w:rsidR="00037DCD" w:rsidRPr="005805AA" w:rsidRDefault="00037DCD" w:rsidP="004C4656">
      <w:pPr>
        <w:pStyle w:val="Nagwek2"/>
        <w:numPr>
          <w:ilvl w:val="0"/>
          <w:numId w:val="0"/>
        </w:numPr>
        <w:ind w:left="680"/>
        <w:rPr>
          <w:rFonts w:ascii="Garamond" w:hAnsi="Garamond"/>
          <w:sz w:val="18"/>
          <w:szCs w:val="18"/>
        </w:rPr>
      </w:pPr>
    </w:p>
    <w:p w14:paraId="0E908273" w14:textId="77777777" w:rsidR="009C26BF" w:rsidRPr="005805AA" w:rsidRDefault="009C26BF" w:rsidP="004C4656">
      <w:pPr>
        <w:pStyle w:val="Nagwek2"/>
        <w:numPr>
          <w:ilvl w:val="0"/>
          <w:numId w:val="0"/>
        </w:numPr>
        <w:ind w:left="680"/>
        <w:rPr>
          <w:rFonts w:ascii="Garamond" w:hAnsi="Garamond"/>
          <w:sz w:val="18"/>
          <w:szCs w:val="18"/>
        </w:rPr>
      </w:pPr>
    </w:p>
    <w:p w14:paraId="737FC976" w14:textId="03CCA439" w:rsidR="00015943" w:rsidRDefault="009C26BF" w:rsidP="006816CD">
      <w:pPr>
        <w:pStyle w:val="Nagwek1"/>
      </w:pPr>
      <w:r w:rsidRPr="005805AA">
        <w:t>INFORMACJA DLA WYKONAWCÓW zamierzających powierzyć wykonanie części zamówienia podwykonawcom</w:t>
      </w:r>
    </w:p>
    <w:p w14:paraId="65F37547" w14:textId="77777777" w:rsidR="00A76347" w:rsidRPr="00A76347" w:rsidRDefault="00A76347" w:rsidP="00A76347">
      <w:pPr>
        <w:pStyle w:val="Nagwek2"/>
        <w:numPr>
          <w:ilvl w:val="0"/>
          <w:numId w:val="0"/>
        </w:numPr>
        <w:ind w:left="680"/>
      </w:pPr>
    </w:p>
    <w:p w14:paraId="4FF1A925"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 xml:space="preserve">Wykonawca może powierzyć wykonanie części zamówienia Podwykonawcom. </w:t>
      </w:r>
    </w:p>
    <w:p w14:paraId="04F2CD5B"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Zamawiający żąda, aby przed przystąpieniem do wykonania zamówienia Wykonawca, podał nazwy, dane kontaktowe oraz przedstawicieli, Podwykonawców zaangażowanych w realizację zamówienia, jeżeli są już znani.</w:t>
      </w:r>
    </w:p>
    <w:p w14:paraId="71BCD886"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88B2F35" w14:textId="77777777" w:rsidR="00015943" w:rsidRPr="005805AA" w:rsidRDefault="00015943" w:rsidP="004C4656">
      <w:pPr>
        <w:pStyle w:val="Nagwek2"/>
        <w:numPr>
          <w:ilvl w:val="0"/>
          <w:numId w:val="0"/>
        </w:numPr>
        <w:ind w:left="680"/>
        <w:rPr>
          <w:rFonts w:ascii="Garamond" w:hAnsi="Garamond"/>
          <w:sz w:val="18"/>
          <w:szCs w:val="18"/>
        </w:rPr>
      </w:pPr>
    </w:p>
    <w:p w14:paraId="33F8F909" w14:textId="77777777" w:rsidR="009C26BF" w:rsidRPr="005805AA" w:rsidRDefault="009C26BF" w:rsidP="006816CD">
      <w:pPr>
        <w:pStyle w:val="Nagwek1"/>
      </w:pPr>
      <w:r w:rsidRPr="005805AA">
        <w:t>Informacja dla wykonawców wspólnie ubiegających się o udzielenie zamówienia</w:t>
      </w:r>
    </w:p>
    <w:p w14:paraId="6E671F80" w14:textId="77777777" w:rsidR="00901BA0" w:rsidRPr="005805AA" w:rsidRDefault="00901BA0" w:rsidP="004C4656">
      <w:pPr>
        <w:pStyle w:val="Nagwek2"/>
        <w:numPr>
          <w:ilvl w:val="0"/>
          <w:numId w:val="0"/>
        </w:numPr>
        <w:ind w:left="680"/>
        <w:rPr>
          <w:rFonts w:ascii="Garamond" w:hAnsi="Garamond"/>
          <w:sz w:val="18"/>
          <w:szCs w:val="18"/>
        </w:rPr>
      </w:pPr>
    </w:p>
    <w:p w14:paraId="053057A2"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Wykonawcy wspólnie ubiegający się o zamówienie ponoszą solidarną odpowiedzialność za wykonanie umowy i wniesienie zabezpieczenia należytego wykonania umowy. </w:t>
      </w:r>
    </w:p>
    <w:p w14:paraId="2A9E8525" w14:textId="77777777" w:rsidR="00037DCD" w:rsidRPr="005805AA" w:rsidRDefault="00037DCD" w:rsidP="004C4656">
      <w:pPr>
        <w:pStyle w:val="Nagwek2"/>
        <w:rPr>
          <w:rFonts w:ascii="Garamond" w:hAnsi="Garamond"/>
          <w:sz w:val="18"/>
          <w:szCs w:val="18"/>
        </w:rPr>
      </w:pPr>
      <w:r w:rsidRPr="005805AA">
        <w:rPr>
          <w:rFonts w:ascii="Garamond" w:hAnsi="Garamond"/>
          <w:sz w:val="18"/>
          <w:szCs w:val="18"/>
        </w:rPr>
        <w:t xml:space="preserve">Dokument potwierdzający ustanowienie pełnomocnika powinien zawierać: </w:t>
      </w:r>
    </w:p>
    <w:p w14:paraId="1E66A520" w14:textId="77777777" w:rsidR="00037DCD" w:rsidRPr="005805AA" w:rsidRDefault="00037DCD" w:rsidP="004C4656">
      <w:pPr>
        <w:pStyle w:val="Nagwek2"/>
        <w:numPr>
          <w:ilvl w:val="0"/>
          <w:numId w:val="0"/>
        </w:numPr>
        <w:ind w:left="709"/>
        <w:rPr>
          <w:rFonts w:ascii="Garamond" w:hAnsi="Garamond"/>
          <w:sz w:val="18"/>
          <w:szCs w:val="18"/>
        </w:rPr>
      </w:pPr>
      <w:r w:rsidRPr="005805AA">
        <w:rPr>
          <w:rFonts w:ascii="Garamond" w:hAnsi="Garamond"/>
          <w:sz w:val="18"/>
          <w:szCs w:val="18"/>
        </w:rPr>
        <w:t xml:space="preserve">1) wskazanie postępowania o zamówienie publiczne, którego dotyczy, </w:t>
      </w:r>
    </w:p>
    <w:p w14:paraId="62D97771" w14:textId="44B418E0" w:rsidR="00037DCD" w:rsidRPr="005805AA" w:rsidRDefault="00901BA0" w:rsidP="004C4656">
      <w:pPr>
        <w:pStyle w:val="Nagwek2"/>
        <w:numPr>
          <w:ilvl w:val="0"/>
          <w:numId w:val="0"/>
        </w:numPr>
        <w:ind w:left="709"/>
        <w:rPr>
          <w:rFonts w:ascii="Garamond" w:hAnsi="Garamond"/>
          <w:sz w:val="18"/>
          <w:szCs w:val="18"/>
        </w:rPr>
      </w:pPr>
      <w:r w:rsidRPr="005805AA">
        <w:rPr>
          <w:rFonts w:ascii="Garamond" w:hAnsi="Garamond"/>
          <w:sz w:val="18"/>
          <w:szCs w:val="18"/>
        </w:rPr>
        <w:t>2)</w:t>
      </w:r>
      <w:r w:rsidR="008D3FEE">
        <w:rPr>
          <w:rFonts w:ascii="Garamond" w:hAnsi="Garamond"/>
          <w:sz w:val="18"/>
          <w:szCs w:val="18"/>
        </w:rPr>
        <w:t xml:space="preserve"> </w:t>
      </w:r>
      <w:r w:rsidR="00037DCD" w:rsidRPr="005805AA">
        <w:rPr>
          <w:rFonts w:ascii="Garamond" w:hAnsi="Garamond"/>
          <w:sz w:val="18"/>
          <w:szCs w:val="18"/>
        </w:rPr>
        <w:t xml:space="preserve">Wykonawców ubiegających się wspólnie o udzielenie zamówienia, </w:t>
      </w:r>
    </w:p>
    <w:p w14:paraId="3FDADBA4" w14:textId="4C2B2FE0" w:rsidR="00580199" w:rsidRPr="005805AA" w:rsidRDefault="00901BA0" w:rsidP="004C4656">
      <w:pPr>
        <w:pStyle w:val="Nagwek2"/>
        <w:numPr>
          <w:ilvl w:val="0"/>
          <w:numId w:val="0"/>
        </w:numPr>
        <w:ind w:left="709"/>
        <w:rPr>
          <w:rFonts w:ascii="Garamond" w:hAnsi="Garamond"/>
          <w:sz w:val="18"/>
          <w:szCs w:val="18"/>
        </w:rPr>
      </w:pPr>
      <w:r w:rsidRPr="005805AA">
        <w:rPr>
          <w:rFonts w:ascii="Garamond" w:hAnsi="Garamond"/>
          <w:sz w:val="18"/>
          <w:szCs w:val="18"/>
        </w:rPr>
        <w:t>3)</w:t>
      </w:r>
      <w:r w:rsidR="008D3FEE">
        <w:rPr>
          <w:rFonts w:ascii="Garamond" w:hAnsi="Garamond"/>
          <w:sz w:val="18"/>
          <w:szCs w:val="18"/>
        </w:rPr>
        <w:t xml:space="preserve"> </w:t>
      </w:r>
      <w:r w:rsidR="00037DCD" w:rsidRPr="005805AA">
        <w:rPr>
          <w:rFonts w:ascii="Garamond" w:hAnsi="Garamond"/>
          <w:sz w:val="18"/>
          <w:szCs w:val="18"/>
        </w:rPr>
        <w:t>ustanowionego pełnomocnika oraz</w:t>
      </w:r>
    </w:p>
    <w:p w14:paraId="4BC81A71" w14:textId="2FD890CC" w:rsidR="00037DCD" w:rsidRPr="005805AA" w:rsidRDefault="00037DCD" w:rsidP="004C4656">
      <w:pPr>
        <w:pStyle w:val="Nagwek2"/>
        <w:numPr>
          <w:ilvl w:val="0"/>
          <w:numId w:val="0"/>
        </w:numPr>
        <w:ind w:left="709"/>
        <w:rPr>
          <w:rFonts w:ascii="Garamond" w:hAnsi="Garamond"/>
          <w:sz w:val="18"/>
          <w:szCs w:val="18"/>
        </w:rPr>
      </w:pPr>
      <w:r w:rsidRPr="005805AA">
        <w:rPr>
          <w:rFonts w:ascii="Garamond" w:hAnsi="Garamond"/>
          <w:sz w:val="18"/>
          <w:szCs w:val="18"/>
        </w:rPr>
        <w:t xml:space="preserve">4) zakres jego umocowania. </w:t>
      </w:r>
    </w:p>
    <w:p w14:paraId="56AB4C92"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4A56FFC" w14:textId="65B41930" w:rsidR="00901BA0" w:rsidRPr="005805AA" w:rsidRDefault="00037DCD" w:rsidP="004C4656">
      <w:pPr>
        <w:pStyle w:val="Nagwek2"/>
        <w:rPr>
          <w:rFonts w:ascii="Garamond" w:hAnsi="Garamond"/>
          <w:sz w:val="18"/>
          <w:szCs w:val="18"/>
        </w:rPr>
      </w:pPr>
      <w:r w:rsidRPr="005805AA">
        <w:rPr>
          <w:rFonts w:ascii="Garamond" w:hAnsi="Garamond"/>
          <w:sz w:val="18"/>
          <w:szCs w:val="18"/>
        </w:rPr>
        <w:t>W przypadku Wykonawców wspólnie ubiegających się o udzielenie zamówienia, żaden z nich nie może podlegać wykluczeniu z powodu niespełnienia warunków, o których mowa art. 108 ust. 1</w:t>
      </w:r>
      <w:r w:rsidR="0027730A" w:rsidRPr="005805AA">
        <w:rPr>
          <w:rFonts w:ascii="Garamond" w:hAnsi="Garamond"/>
          <w:sz w:val="18"/>
          <w:szCs w:val="18"/>
        </w:rPr>
        <w:t xml:space="preserve">oraz na podstawie art. 7 ust. 1 ustawy o szczególnych rozwiązaniach w zakresie przeciwdziałania wspieraniu agresji na Ukrainę oraz służących ochronie bezpieczeństwa narodowego (Dz. U. z 2022 r., poz. 835).i </w:t>
      </w:r>
      <w:r w:rsidRPr="005805AA">
        <w:rPr>
          <w:rFonts w:ascii="Garamond" w:hAnsi="Garamond"/>
          <w:sz w:val="18"/>
          <w:szCs w:val="18"/>
        </w:rPr>
        <w:t xml:space="preserve"> art. 109 ust. 1 pkt 4 ustawy Pzp.  </w:t>
      </w:r>
    </w:p>
    <w:p w14:paraId="59C5BC16"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przypadku Wykonawców wspólnie ubiegających się o udzielenie zamówienia warunki, o których mowa w rozdziale </w:t>
      </w:r>
      <w:r w:rsidR="00FA14EF" w:rsidRPr="005805AA">
        <w:rPr>
          <w:rFonts w:ascii="Garamond" w:hAnsi="Garamond"/>
          <w:sz w:val="18"/>
          <w:szCs w:val="18"/>
        </w:rPr>
        <w:t>9</w:t>
      </w:r>
      <w:r w:rsidRPr="005805AA">
        <w:rPr>
          <w:rFonts w:ascii="Garamond" w:hAnsi="Garamond"/>
          <w:sz w:val="18"/>
          <w:szCs w:val="18"/>
        </w:rPr>
        <w:t xml:space="preserve">, Zamawiający będzie oceniał łącznie. </w:t>
      </w:r>
    </w:p>
    <w:p w14:paraId="11CD71E9"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97A9ED"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025E9802" w14:textId="77777777" w:rsidR="009C26BF" w:rsidRPr="005805AA" w:rsidRDefault="00037DCD" w:rsidP="004C4656">
      <w:pPr>
        <w:pStyle w:val="Nagwek2"/>
        <w:rPr>
          <w:rFonts w:ascii="Garamond" w:hAnsi="Garamond"/>
          <w:sz w:val="18"/>
          <w:szCs w:val="18"/>
        </w:rPr>
      </w:pPr>
      <w:r w:rsidRPr="005805AA">
        <w:rPr>
          <w:rFonts w:ascii="Garamond" w:hAnsi="Garamond"/>
          <w:sz w:val="18"/>
          <w:szCs w:val="18"/>
        </w:rPr>
        <w:t>Wszelka korespondencja prowadzona będzie z Pełnomocnikiem.</w:t>
      </w:r>
    </w:p>
    <w:p w14:paraId="01FA2CF8" w14:textId="77777777" w:rsidR="00FA14EF" w:rsidRPr="005805AA" w:rsidRDefault="00FA14EF" w:rsidP="008D3FEE">
      <w:pPr>
        <w:pStyle w:val="Nagwek2"/>
        <w:keepNext/>
        <w:numPr>
          <w:ilvl w:val="0"/>
          <w:numId w:val="0"/>
        </w:numPr>
        <w:ind w:left="680"/>
        <w:rPr>
          <w:rFonts w:ascii="Garamond" w:hAnsi="Garamond"/>
          <w:sz w:val="18"/>
          <w:szCs w:val="18"/>
        </w:rPr>
      </w:pPr>
    </w:p>
    <w:p w14:paraId="759BC7F6" w14:textId="30C72692" w:rsidR="009C26BF" w:rsidRPr="005805AA" w:rsidRDefault="009C26BF" w:rsidP="006816CD">
      <w:pPr>
        <w:pStyle w:val="Nagwek1"/>
      </w:pPr>
      <w:r w:rsidRPr="005805AA">
        <w:t>Informacje o sposobie porozumiewania się zamawiającego z Wykonawcami</w:t>
      </w:r>
      <w:bookmarkEnd w:id="9"/>
    </w:p>
    <w:p w14:paraId="74531D19" w14:textId="77777777" w:rsidR="00901BA0" w:rsidRPr="005805AA" w:rsidRDefault="00901BA0" w:rsidP="008D3FEE">
      <w:pPr>
        <w:pStyle w:val="Nagwek2"/>
        <w:keepNext/>
        <w:numPr>
          <w:ilvl w:val="0"/>
          <w:numId w:val="0"/>
        </w:numPr>
        <w:ind w:left="680"/>
        <w:rPr>
          <w:rFonts w:ascii="Garamond" w:hAnsi="Garamond"/>
          <w:sz w:val="18"/>
          <w:szCs w:val="18"/>
        </w:rPr>
      </w:pPr>
    </w:p>
    <w:p w14:paraId="339040A5" w14:textId="77777777" w:rsidR="009C26BF" w:rsidRPr="005805AA" w:rsidRDefault="009C26BF" w:rsidP="008D3FEE">
      <w:pPr>
        <w:pStyle w:val="Nagwek2"/>
        <w:keepNext/>
        <w:rPr>
          <w:rFonts w:ascii="Garamond" w:hAnsi="Garamond"/>
          <w:sz w:val="18"/>
          <w:szCs w:val="18"/>
        </w:rPr>
      </w:pPr>
      <w:r w:rsidRPr="005805AA">
        <w:rPr>
          <w:rFonts w:ascii="Garamond" w:hAnsi="Garamond"/>
          <w:sz w:val="18"/>
          <w:szCs w:val="18"/>
        </w:rPr>
        <w:t xml:space="preserve">W niniejszym postępowaniu komunikacja Zamawiającego z Wykonawcami odbywa się przy użyciu środków komunikacji elektronicznej, za pośrednictwem Platformy on-line działającej pod adresem </w:t>
      </w:r>
      <w:hyperlink r:id="rId11" w:history="1">
        <w:r w:rsidRPr="005805AA">
          <w:rPr>
            <w:rFonts w:ascii="Garamond" w:hAnsi="Garamond"/>
            <w:sz w:val="18"/>
            <w:szCs w:val="18"/>
          </w:rPr>
          <w:t>https://e-propublico.pl</w:t>
        </w:r>
      </w:hyperlink>
      <w:r w:rsidRPr="005805AA">
        <w:rPr>
          <w:rFonts w:ascii="Garamond" w:hAnsi="Garamond"/>
          <w:color w:val="auto"/>
          <w:sz w:val="18"/>
          <w:szCs w:val="18"/>
        </w:rPr>
        <w:t xml:space="preserve"> oraz poczty elektronicznej.</w:t>
      </w:r>
    </w:p>
    <w:p w14:paraId="400CB775" w14:textId="3A85A31F" w:rsidR="009C26BF" w:rsidRPr="005805AA" w:rsidRDefault="009C26BF" w:rsidP="004C4656">
      <w:pPr>
        <w:pStyle w:val="Nagwek2"/>
        <w:rPr>
          <w:rFonts w:ascii="Garamond" w:hAnsi="Garamond"/>
          <w:sz w:val="18"/>
          <w:szCs w:val="18"/>
        </w:rPr>
      </w:pPr>
      <w:bookmarkStart w:id="10" w:name="_Hlk37863747"/>
      <w:r w:rsidRPr="005805AA">
        <w:rPr>
          <w:rFonts w:ascii="Garamond" w:hAnsi="Garamond"/>
          <w:sz w:val="18"/>
          <w:szCs w:val="18"/>
        </w:rPr>
        <w:t>Korzystanie z Platformy przez Wykonawcę jest bezpłatne</w:t>
      </w:r>
      <w:bookmarkEnd w:id="10"/>
      <w:r w:rsidRPr="005805AA">
        <w:rPr>
          <w:rFonts w:ascii="Garamond" w:hAnsi="Garamond"/>
          <w:sz w:val="18"/>
          <w:szCs w:val="18"/>
        </w:rPr>
        <w:t>.</w:t>
      </w:r>
    </w:p>
    <w:p w14:paraId="42E6E237" w14:textId="2C9725B7" w:rsidR="009C26BF" w:rsidRPr="005805AA" w:rsidRDefault="009C26BF" w:rsidP="004C4656">
      <w:pPr>
        <w:pStyle w:val="Nagwek2"/>
        <w:rPr>
          <w:rFonts w:ascii="Garamond" w:hAnsi="Garamond"/>
          <w:sz w:val="18"/>
          <w:szCs w:val="18"/>
        </w:rPr>
      </w:pPr>
      <w:bookmarkStart w:id="11" w:name="_Hlk37863788"/>
      <w:r w:rsidRPr="005805AA">
        <w:rPr>
          <w:rFonts w:ascii="Garamond" w:hAnsi="Garamond"/>
          <w:sz w:val="18"/>
          <w:szCs w:val="18"/>
        </w:rPr>
        <w:t>Na Platformie postępowanie prowadzone jest pod nazwą:</w:t>
      </w:r>
      <w:r w:rsidR="00B94D50" w:rsidRPr="005805AA">
        <w:rPr>
          <w:rFonts w:ascii="Garamond" w:hAnsi="Garamond"/>
          <w:sz w:val="18"/>
          <w:szCs w:val="18"/>
        </w:rPr>
        <w:t xml:space="preserve"> </w:t>
      </w:r>
      <w:r w:rsidR="00A120EC" w:rsidRPr="0039027C">
        <w:rPr>
          <w:rFonts w:ascii="Garamond" w:hAnsi="Garamond"/>
          <w:b/>
          <w:color w:val="538135" w:themeColor="accent6" w:themeShade="BF"/>
          <w:sz w:val="18"/>
          <w:szCs w:val="18"/>
        </w:rPr>
        <w:t xml:space="preserve">Usługa kompleksowego całodziennego żywienia zbiorowego pacjentów Samodzielnego Publicznego Zakładu </w:t>
      </w:r>
      <w:r w:rsidR="003C3CA5">
        <w:rPr>
          <w:rFonts w:ascii="Garamond" w:hAnsi="Garamond"/>
          <w:b/>
          <w:color w:val="538135" w:themeColor="accent6" w:themeShade="BF"/>
          <w:sz w:val="18"/>
          <w:szCs w:val="18"/>
        </w:rPr>
        <w:t>O</w:t>
      </w:r>
      <w:r w:rsidR="00A120EC" w:rsidRPr="0039027C">
        <w:rPr>
          <w:rFonts w:ascii="Garamond" w:hAnsi="Garamond"/>
          <w:b/>
          <w:color w:val="538135" w:themeColor="accent6" w:themeShade="BF"/>
          <w:sz w:val="18"/>
          <w:szCs w:val="18"/>
        </w:rPr>
        <w:t>pieki Paliatywnej im. Jana Pawła II w Suwałkach</w:t>
      </w:r>
      <w:r w:rsidR="00A120EC">
        <w:rPr>
          <w:rFonts w:ascii="Garamond" w:hAnsi="Garamond"/>
          <w:sz w:val="18"/>
          <w:szCs w:val="18"/>
        </w:rPr>
        <w:t xml:space="preserve"> </w:t>
      </w:r>
      <w:r w:rsidRPr="005805AA">
        <w:rPr>
          <w:rFonts w:ascii="Garamond" w:hAnsi="Garamond"/>
          <w:sz w:val="18"/>
          <w:szCs w:val="18"/>
        </w:rPr>
        <w:t>znak sprawy</w:t>
      </w:r>
      <w:r w:rsidRPr="002860FE">
        <w:rPr>
          <w:rFonts w:ascii="Garamond" w:hAnsi="Garamond"/>
          <w:sz w:val="18"/>
          <w:szCs w:val="18"/>
          <w:highlight w:val="yellow"/>
        </w:rPr>
        <w:t>:</w:t>
      </w:r>
      <w:bookmarkEnd w:id="11"/>
      <w:r w:rsidR="00EB1D30">
        <w:rPr>
          <w:rFonts w:ascii="Garamond" w:hAnsi="Garamond"/>
          <w:sz w:val="18"/>
          <w:szCs w:val="18"/>
          <w:highlight w:val="yellow"/>
        </w:rPr>
        <w:t xml:space="preserve"> </w:t>
      </w:r>
      <w:r w:rsidR="00A120EC" w:rsidRPr="0039027C">
        <w:rPr>
          <w:rFonts w:ascii="Garamond" w:hAnsi="Garamond"/>
          <w:b/>
          <w:bCs/>
          <w:color w:val="538135" w:themeColor="accent6" w:themeShade="BF"/>
          <w:sz w:val="18"/>
          <w:szCs w:val="18"/>
        </w:rPr>
        <w:t>1</w:t>
      </w:r>
      <w:r w:rsidR="004176D7" w:rsidRPr="0039027C">
        <w:rPr>
          <w:rFonts w:ascii="Garamond" w:hAnsi="Garamond" w:cstheme="minorHAnsi"/>
          <w:b/>
          <w:bCs/>
          <w:color w:val="538135" w:themeColor="accent6" w:themeShade="BF"/>
          <w:sz w:val="18"/>
          <w:szCs w:val="18"/>
        </w:rPr>
        <w:t>/TP</w:t>
      </w:r>
      <w:r w:rsidR="00A120EC" w:rsidRPr="0039027C">
        <w:rPr>
          <w:rFonts w:ascii="Garamond" w:hAnsi="Garamond" w:cstheme="minorHAnsi"/>
          <w:b/>
          <w:bCs/>
          <w:color w:val="538135" w:themeColor="accent6" w:themeShade="BF"/>
          <w:sz w:val="18"/>
          <w:szCs w:val="18"/>
        </w:rPr>
        <w:t xml:space="preserve"> </w:t>
      </w:r>
      <w:r w:rsidR="004176D7" w:rsidRPr="0039027C">
        <w:rPr>
          <w:rFonts w:ascii="Garamond" w:hAnsi="Garamond" w:cstheme="minorHAnsi"/>
          <w:b/>
          <w:bCs/>
          <w:color w:val="538135" w:themeColor="accent6" w:themeShade="BF"/>
          <w:sz w:val="18"/>
          <w:szCs w:val="18"/>
        </w:rPr>
        <w:t>/202</w:t>
      </w:r>
      <w:r w:rsidR="00CE0814" w:rsidRPr="0039027C">
        <w:rPr>
          <w:rFonts w:ascii="Garamond" w:hAnsi="Garamond" w:cstheme="minorHAnsi"/>
          <w:b/>
          <w:bCs/>
          <w:color w:val="538135" w:themeColor="accent6" w:themeShade="BF"/>
          <w:sz w:val="18"/>
          <w:szCs w:val="18"/>
        </w:rPr>
        <w:t>3</w:t>
      </w:r>
    </w:p>
    <w:p w14:paraId="2E81223C" w14:textId="52C2AEC2" w:rsidR="009C26BF" w:rsidRPr="005805AA" w:rsidRDefault="009C26BF" w:rsidP="004C4656">
      <w:pPr>
        <w:pStyle w:val="Nagwek2"/>
        <w:rPr>
          <w:rFonts w:ascii="Garamond" w:hAnsi="Garamond"/>
          <w:sz w:val="18"/>
          <w:szCs w:val="18"/>
        </w:rPr>
      </w:pPr>
      <w:bookmarkStart w:id="12" w:name="_Hlk37863807"/>
      <w:r w:rsidRPr="005805AA">
        <w:rPr>
          <w:rFonts w:ascii="Garamond" w:hAnsi="Garamond"/>
          <w:sz w:val="18"/>
          <w:szCs w:val="18"/>
        </w:rPr>
        <w:t xml:space="preserve">Wykonawca przystępując do postępowania o udzielenie zamówienia publicznego, akceptuje warunki korzystania z Platformy określone w Regulaminie zamieszczonym na stronie internetowej </w:t>
      </w:r>
      <w:r w:rsidRPr="005805AA">
        <w:rPr>
          <w:rFonts w:ascii="Garamond" w:hAnsi="Garamond"/>
          <w:color w:val="0000FF"/>
          <w:sz w:val="18"/>
          <w:szCs w:val="18"/>
          <w:u w:val="single"/>
        </w:rPr>
        <w:t>https://e-propublico.pl</w:t>
      </w:r>
      <w:r w:rsidRPr="005805AA">
        <w:rPr>
          <w:rFonts w:ascii="Garamond" w:hAnsi="Garamond"/>
          <w:sz w:val="18"/>
          <w:szCs w:val="18"/>
        </w:rPr>
        <w:t xml:space="preserve"> oraz uznaje go za wiążący</w:t>
      </w:r>
      <w:bookmarkEnd w:id="12"/>
      <w:r w:rsidRPr="005805AA">
        <w:rPr>
          <w:rFonts w:ascii="Garamond" w:hAnsi="Garamond"/>
          <w:sz w:val="18"/>
          <w:szCs w:val="18"/>
        </w:rPr>
        <w:t>.</w:t>
      </w:r>
    </w:p>
    <w:p w14:paraId="2B0B31DD" w14:textId="0895F442" w:rsidR="009C26BF" w:rsidRPr="005805AA" w:rsidRDefault="009C26BF" w:rsidP="004C4656">
      <w:pPr>
        <w:pStyle w:val="Nagwek2"/>
        <w:rPr>
          <w:rFonts w:ascii="Garamond" w:hAnsi="Garamond"/>
          <w:sz w:val="18"/>
          <w:szCs w:val="18"/>
        </w:rPr>
      </w:pPr>
      <w:bookmarkStart w:id="13" w:name="_Hlk37863841"/>
      <w:r w:rsidRPr="005805AA">
        <w:rPr>
          <w:rFonts w:ascii="Garamond" w:hAnsi="Garamond"/>
          <w:sz w:val="18"/>
          <w:szCs w:val="18"/>
        </w:rPr>
        <w:t>Wykonawca zamierzający wziąć udział w postępowaniu musi posiadać konto na Platformie</w:t>
      </w:r>
      <w:bookmarkEnd w:id="13"/>
      <w:r w:rsidRPr="005805AA">
        <w:rPr>
          <w:rFonts w:ascii="Garamond" w:hAnsi="Garamond"/>
          <w:sz w:val="18"/>
          <w:szCs w:val="18"/>
        </w:rPr>
        <w:t>.</w:t>
      </w:r>
    </w:p>
    <w:p w14:paraId="6784AB7F" w14:textId="4915C230" w:rsidR="009C26BF" w:rsidRPr="005805AA" w:rsidRDefault="009C26BF" w:rsidP="004C4656">
      <w:pPr>
        <w:pStyle w:val="Nagwek2"/>
        <w:rPr>
          <w:rFonts w:ascii="Garamond" w:hAnsi="Garamond"/>
          <w:sz w:val="18"/>
          <w:szCs w:val="18"/>
        </w:rPr>
      </w:pPr>
      <w:bookmarkStart w:id="14" w:name="_Hlk37863867"/>
      <w:r w:rsidRPr="005805AA">
        <w:rPr>
          <w:rFonts w:ascii="Garamond" w:hAnsi="Garamond"/>
          <w:sz w:val="18"/>
          <w:szCs w:val="18"/>
        </w:rPr>
        <w:lastRenderedPageBreak/>
        <w:t>Do złożenia oferty konieczne jest posiadanie przez osobę upoważnioną do reprezentowania Wykonawcy ważnego kwalifikowanego podpisu elektronicznego</w:t>
      </w:r>
      <w:bookmarkEnd w:id="14"/>
      <w:r w:rsidRPr="005805AA">
        <w:rPr>
          <w:rFonts w:ascii="Garamond" w:hAnsi="Garamond"/>
          <w:sz w:val="18"/>
          <w:szCs w:val="18"/>
        </w:rPr>
        <w:t>, podpisu zaufanego lub podpisu osobistego.</w:t>
      </w:r>
    </w:p>
    <w:p w14:paraId="67B41A8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Ilekroć w niniejszej SWZ jest mowa o:</w:t>
      </w:r>
    </w:p>
    <w:p w14:paraId="036A7C65" w14:textId="07242BDE"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w:t>
      </w:r>
      <w:r w:rsidRPr="005805AA">
        <w:rPr>
          <w:rFonts w:ascii="Garamond" w:hAnsi="Garamond"/>
          <w:b/>
          <w:sz w:val="18"/>
          <w:szCs w:val="18"/>
        </w:rPr>
        <w:t>podpisie zaufanym</w:t>
      </w:r>
      <w:r w:rsidRPr="005805AA">
        <w:rPr>
          <w:rFonts w:ascii="Garamond" w:hAnsi="Garamond"/>
          <w:sz w:val="18"/>
          <w:szCs w:val="18"/>
        </w:rPr>
        <w:t xml:space="preserve"> – należy przez to rozumieć podpis, o którym mowa art. 3 pkt 14a ustawy z 17 lutego 2005 r. o</w:t>
      </w:r>
      <w:r w:rsidR="006605E5">
        <w:rPr>
          <w:rFonts w:ascii="Garamond" w:hAnsi="Garamond"/>
          <w:sz w:val="18"/>
          <w:szCs w:val="18"/>
        </w:rPr>
        <w:t> </w:t>
      </w:r>
      <w:r w:rsidRPr="005805AA">
        <w:rPr>
          <w:rFonts w:ascii="Garamond" w:hAnsi="Garamond"/>
          <w:sz w:val="18"/>
          <w:szCs w:val="18"/>
        </w:rPr>
        <w:t>informatyzacji działalności podmiotów realizujących zadania publiczne (t.j Dz.U.2020 poz. 346);</w:t>
      </w:r>
    </w:p>
    <w:p w14:paraId="2732EFE2" w14:textId="2FFBEC58"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w:t>
      </w:r>
      <w:r w:rsidRPr="005805AA">
        <w:rPr>
          <w:rFonts w:ascii="Garamond" w:hAnsi="Garamond"/>
          <w:b/>
          <w:sz w:val="18"/>
          <w:szCs w:val="18"/>
        </w:rPr>
        <w:t>podpisie osobistym</w:t>
      </w:r>
      <w:r w:rsidRPr="005805AA">
        <w:rPr>
          <w:rFonts w:ascii="Garamond" w:hAnsi="Garamond"/>
          <w:sz w:val="18"/>
          <w:szCs w:val="18"/>
        </w:rPr>
        <w:t xml:space="preserve"> – należy przez to rozumieć podpis, o którym mowa w art. z art. 2 ust. 1 pkt 9 ustawy z 6 sierpnia 2010</w:t>
      </w:r>
      <w:r w:rsidR="006605E5">
        <w:rPr>
          <w:rFonts w:ascii="Garamond" w:hAnsi="Garamond"/>
          <w:sz w:val="18"/>
          <w:szCs w:val="18"/>
        </w:rPr>
        <w:t> </w:t>
      </w:r>
      <w:r w:rsidRPr="005805AA">
        <w:rPr>
          <w:rFonts w:ascii="Garamond" w:hAnsi="Garamond"/>
          <w:sz w:val="18"/>
          <w:szCs w:val="18"/>
        </w:rPr>
        <w:t>r. o dowodach osobistych (t.j Dz.U.2020 poz. 332).</w:t>
      </w:r>
    </w:p>
    <w:p w14:paraId="682965A0" w14:textId="2CB95E4F" w:rsidR="009C26BF" w:rsidRPr="005805AA" w:rsidRDefault="009C26BF" w:rsidP="004C4656">
      <w:pPr>
        <w:pStyle w:val="Nagwek2"/>
        <w:rPr>
          <w:rFonts w:ascii="Garamond" w:hAnsi="Garamond"/>
          <w:sz w:val="18"/>
          <w:szCs w:val="18"/>
        </w:rPr>
      </w:pPr>
      <w:bookmarkStart w:id="15" w:name="_Hlk37936911"/>
      <w:r w:rsidRPr="005805AA">
        <w:rPr>
          <w:rFonts w:ascii="Garamond" w:hAnsi="Garamond"/>
          <w:sz w:val="18"/>
          <w:szCs w:val="18"/>
        </w:rPr>
        <w:t>Zalecenia Zamawiającego odnośnie kwalifikowanego podpisu elektronicznego</w:t>
      </w:r>
      <w:bookmarkEnd w:id="15"/>
      <w:r w:rsidRPr="005805AA">
        <w:rPr>
          <w:rFonts w:ascii="Garamond" w:hAnsi="Garamond"/>
          <w:sz w:val="18"/>
          <w:szCs w:val="18"/>
        </w:rPr>
        <w:t>:</w:t>
      </w:r>
    </w:p>
    <w:p w14:paraId="172C91A1" w14:textId="0B1D9612" w:rsidR="009C26BF" w:rsidRPr="005805AA" w:rsidRDefault="009C26BF" w:rsidP="004C4656">
      <w:pPr>
        <w:pStyle w:val="Nagwek2"/>
        <w:numPr>
          <w:ilvl w:val="0"/>
          <w:numId w:val="0"/>
        </w:numPr>
        <w:ind w:left="680"/>
        <w:rPr>
          <w:rFonts w:ascii="Garamond" w:hAnsi="Garamond"/>
          <w:sz w:val="18"/>
          <w:szCs w:val="18"/>
        </w:rPr>
      </w:pPr>
      <w:bookmarkStart w:id="16" w:name="_Hlk37936930"/>
      <w:r w:rsidRPr="005805AA">
        <w:rPr>
          <w:rFonts w:ascii="Garamond" w:hAnsi="Garamond"/>
          <w:sz w:val="18"/>
          <w:szCs w:val="18"/>
        </w:rPr>
        <w:t>- dokumenty sporządzone i przesyłane w formacie .pdf zaleca się podpisywać kwalifikowanym podpisem elektronicznym w</w:t>
      </w:r>
      <w:r w:rsidR="006605E5">
        <w:rPr>
          <w:rFonts w:ascii="Garamond" w:hAnsi="Garamond"/>
          <w:sz w:val="18"/>
          <w:szCs w:val="18"/>
        </w:rPr>
        <w:t> </w:t>
      </w:r>
      <w:r w:rsidRPr="005805AA">
        <w:rPr>
          <w:rFonts w:ascii="Garamond" w:hAnsi="Garamond"/>
          <w:sz w:val="18"/>
          <w:szCs w:val="18"/>
        </w:rPr>
        <w:t>formacie PAdES</w:t>
      </w:r>
      <w:bookmarkEnd w:id="16"/>
      <w:r w:rsidRPr="005805AA">
        <w:rPr>
          <w:rFonts w:ascii="Garamond" w:hAnsi="Garamond"/>
          <w:sz w:val="18"/>
          <w:szCs w:val="18"/>
        </w:rPr>
        <w:t>;</w:t>
      </w:r>
    </w:p>
    <w:p w14:paraId="23DB938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dokumenty sporządzone i przesyłane w formacie innym niż .pdf (np.: .doc, .docx, .xlsx, .xml) zaleca się podpisywać kwalifikowanym podpisem elektronicznym w formacie XAdES;</w:t>
      </w:r>
    </w:p>
    <w:p w14:paraId="39B83555"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 do składania kwalifikowanego podpisu elektronicznego zaleca się stosowanie algorytmu SHA-2 (lub wyższego).</w:t>
      </w:r>
    </w:p>
    <w:p w14:paraId="6AE2BEB1" w14:textId="48B7A655" w:rsidR="009C26BF" w:rsidRPr="005805AA" w:rsidRDefault="009C26BF" w:rsidP="004C4656">
      <w:pPr>
        <w:pStyle w:val="Nagwek2"/>
        <w:rPr>
          <w:rFonts w:ascii="Garamond" w:hAnsi="Garamond"/>
          <w:sz w:val="18"/>
          <w:szCs w:val="18"/>
        </w:rPr>
      </w:pPr>
      <w:bookmarkStart w:id="17" w:name="_Hlk37937004"/>
      <w:r w:rsidRPr="005805AA">
        <w:rPr>
          <w:rFonts w:ascii="Garamond" w:hAnsi="Garamond"/>
          <w:sz w:val="18"/>
          <w:szCs w:val="18"/>
        </w:rPr>
        <w:t>Zamawiający określa następujące wymagania sprzętowo – aplikacyjne pozwalające na korzystanie z Platformy</w:t>
      </w:r>
      <w:bookmarkEnd w:id="17"/>
      <w:r w:rsidRPr="005805AA">
        <w:rPr>
          <w:rFonts w:ascii="Garamond" w:hAnsi="Garamond"/>
          <w:sz w:val="18"/>
          <w:szCs w:val="18"/>
        </w:rPr>
        <w:t>:</w:t>
      </w:r>
    </w:p>
    <w:p w14:paraId="17BA6AB7" w14:textId="20AACC7D" w:rsidR="009C26BF" w:rsidRPr="005805AA" w:rsidRDefault="009C26BF" w:rsidP="004C4656">
      <w:pPr>
        <w:pStyle w:val="Nagwek2"/>
        <w:numPr>
          <w:ilvl w:val="0"/>
          <w:numId w:val="0"/>
        </w:numPr>
        <w:ind w:left="680"/>
        <w:rPr>
          <w:rFonts w:ascii="Garamond" w:hAnsi="Garamond"/>
          <w:sz w:val="18"/>
          <w:szCs w:val="18"/>
        </w:rPr>
      </w:pPr>
      <w:bookmarkStart w:id="18" w:name="_Hlk37937034"/>
      <w:r w:rsidRPr="005805AA">
        <w:rPr>
          <w:rFonts w:ascii="Garamond" w:hAnsi="Garamond"/>
          <w:sz w:val="18"/>
          <w:szCs w:val="18"/>
        </w:rPr>
        <w:t>stały dostęp do sieci Internet</w:t>
      </w:r>
      <w:bookmarkEnd w:id="18"/>
      <w:r w:rsidRPr="005805AA">
        <w:rPr>
          <w:rFonts w:ascii="Garamond" w:hAnsi="Garamond"/>
          <w:sz w:val="18"/>
          <w:szCs w:val="18"/>
        </w:rPr>
        <w:t>;</w:t>
      </w:r>
    </w:p>
    <w:p w14:paraId="659C9CDC" w14:textId="24B94609" w:rsidR="009C26BF" w:rsidRPr="005805AA" w:rsidRDefault="009C26BF" w:rsidP="006605E5">
      <w:pPr>
        <w:numPr>
          <w:ilvl w:val="0"/>
          <w:numId w:val="3"/>
        </w:numPr>
        <w:suppressAutoHyphens/>
        <w:autoSpaceDN w:val="0"/>
        <w:ind w:left="993" w:hanging="284"/>
        <w:jc w:val="both"/>
        <w:textAlignment w:val="baseline"/>
        <w:rPr>
          <w:rFonts w:ascii="Garamond" w:hAnsi="Garamond"/>
          <w:bCs/>
          <w:iCs/>
          <w:sz w:val="18"/>
          <w:szCs w:val="18"/>
        </w:rPr>
      </w:pPr>
      <w:bookmarkStart w:id="19" w:name="_Hlk37937050"/>
      <w:r w:rsidRPr="005805AA">
        <w:rPr>
          <w:rFonts w:ascii="Garamond" w:hAnsi="Garamond"/>
          <w:bCs/>
          <w:iCs/>
          <w:sz w:val="18"/>
          <w:szCs w:val="18"/>
        </w:rPr>
        <w:t>posiadanie dowolnej i aktywnej skrzynki poczty elektronicznej (e-mail)</w:t>
      </w:r>
      <w:bookmarkEnd w:id="19"/>
      <w:r w:rsidRPr="005805AA">
        <w:rPr>
          <w:rFonts w:ascii="Garamond" w:hAnsi="Garamond"/>
          <w:bCs/>
          <w:iCs/>
          <w:sz w:val="18"/>
          <w:szCs w:val="18"/>
        </w:rPr>
        <w:t>,</w:t>
      </w:r>
    </w:p>
    <w:p w14:paraId="443A8E78" w14:textId="77777777"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bookmarkStart w:id="20" w:name="_Hlk37937074"/>
      <w:r w:rsidRPr="005805AA">
        <w:rPr>
          <w:rFonts w:ascii="Garamond" w:hAnsi="Garamond"/>
          <w:sz w:val="18"/>
          <w:szCs w:val="18"/>
        </w:rPr>
        <w:t>komputer z zainstalowanym systemem operacyjnym Windows 7 (lub nowszym) albo Linux</w:t>
      </w:r>
      <w:bookmarkEnd w:id="20"/>
      <w:r w:rsidRPr="005805AA">
        <w:rPr>
          <w:rFonts w:ascii="Garamond" w:hAnsi="Garamond"/>
          <w:bCs/>
          <w:iCs/>
          <w:sz w:val="18"/>
          <w:szCs w:val="18"/>
        </w:rPr>
        <w:t>,</w:t>
      </w:r>
    </w:p>
    <w:p w14:paraId="157876AD" w14:textId="437045D4"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bookmarkStart w:id="21" w:name="_Hlk37937092"/>
      <w:r w:rsidRPr="005805AA">
        <w:rPr>
          <w:rFonts w:ascii="Garamond" w:hAnsi="Garamond"/>
          <w:bCs/>
          <w:iCs/>
          <w:sz w:val="18"/>
          <w:szCs w:val="18"/>
        </w:rPr>
        <w:t>zainstalowana dowolna przeglądarka internetowa</w:t>
      </w:r>
      <w:r w:rsidRPr="005805AA">
        <w:rPr>
          <w:rFonts w:ascii="Garamond" w:hAnsi="Garamond"/>
          <w:sz w:val="18"/>
          <w:szCs w:val="18"/>
        </w:rPr>
        <w:t xml:space="preserve"> </w:t>
      </w:r>
      <w:r w:rsidR="00F8111B">
        <w:rPr>
          <w:rFonts w:ascii="Garamond" w:hAnsi="Garamond"/>
          <w:sz w:val="18"/>
          <w:szCs w:val="18"/>
        </w:rPr>
        <w:t>–</w:t>
      </w:r>
      <w:r w:rsidRPr="005805AA">
        <w:rPr>
          <w:rFonts w:ascii="Garamond" w:hAnsi="Garamond"/>
          <w:sz w:val="18"/>
          <w:szCs w:val="18"/>
        </w:rPr>
        <w:t xml:space="preserve"> Platforma współpracuje z najnowszymi, stabilnymi wersjami wszystkich głównych przeglądarek internetowych (Internet Explorer 10+, Microsoft Edge, Mozilla Firefox, Google Chrome, Opera)</w:t>
      </w:r>
      <w:bookmarkEnd w:id="21"/>
      <w:r w:rsidRPr="005805AA">
        <w:rPr>
          <w:rFonts w:ascii="Garamond" w:hAnsi="Garamond"/>
          <w:bCs/>
          <w:iCs/>
          <w:sz w:val="18"/>
          <w:szCs w:val="18"/>
        </w:rPr>
        <w:t>,</w:t>
      </w:r>
      <w:bookmarkStart w:id="22" w:name="_Hlk37937106"/>
    </w:p>
    <w:p w14:paraId="496D7F99" w14:textId="77777777"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r w:rsidRPr="005805AA">
        <w:rPr>
          <w:rFonts w:ascii="Garamond" w:hAnsi="Garamond"/>
          <w:sz w:val="18"/>
          <w:szCs w:val="18"/>
        </w:rPr>
        <w:t>włączona obsługa JavaScript oraz Cookies</w:t>
      </w:r>
      <w:bookmarkEnd w:id="22"/>
      <w:r w:rsidRPr="005805AA">
        <w:rPr>
          <w:rFonts w:ascii="Garamond" w:hAnsi="Garamond"/>
          <w:sz w:val="18"/>
          <w:szCs w:val="18"/>
        </w:rPr>
        <w:t>.</w:t>
      </w:r>
    </w:p>
    <w:p w14:paraId="08C4E5A1" w14:textId="77777777" w:rsidR="0057325C" w:rsidRPr="005805AA" w:rsidRDefault="004C2CAF" w:rsidP="004C4656">
      <w:pPr>
        <w:pStyle w:val="Nagwek2"/>
        <w:rPr>
          <w:rFonts w:ascii="Garamond" w:hAnsi="Garamond"/>
          <w:sz w:val="18"/>
          <w:szCs w:val="18"/>
        </w:rPr>
      </w:pPr>
      <w:bookmarkStart w:id="23" w:name="_Hlk37937156"/>
      <w:r w:rsidRPr="005805AA">
        <w:rPr>
          <w:rFonts w:ascii="Garamond" w:hAnsi="Garamond"/>
          <w:sz w:val="18"/>
          <w:szCs w:val="18"/>
        </w:rPr>
        <w:t>Zamawiający dopuszcza następujący format przesyłanych danych: pliki w formatach określonych odpowiednimi przepisami prawa, tj. m.in.: .doc, .docx, .txt, .xls, .xlsx, .ppt, .csv, .pdf, .jpg, .git, .png, .tif, .dwg, .ath, .kst, .zip, .rar, przy czym zaleca się wykorzystywanie plików w formacie .pdf, .doc, .docx., .xlsx, .xml. Maksymalny rozmiar pojedynczego pliku to 80 MB, przy czym nie określa się limitu liczby plików</w:t>
      </w:r>
    </w:p>
    <w:p w14:paraId="04AA0B30" w14:textId="059882E9" w:rsidR="009C26BF" w:rsidRPr="005805AA" w:rsidRDefault="004C2CAF" w:rsidP="004C4656">
      <w:pPr>
        <w:pStyle w:val="Nagwek2"/>
        <w:rPr>
          <w:rFonts w:ascii="Garamond" w:hAnsi="Garamond"/>
          <w:sz w:val="18"/>
          <w:szCs w:val="18"/>
        </w:rPr>
      </w:pPr>
      <w:r w:rsidRPr="005805AA">
        <w:rPr>
          <w:rFonts w:ascii="Garamond" w:hAnsi="Garamond"/>
          <w:sz w:val="18"/>
          <w:szCs w:val="18"/>
        </w:rPr>
        <w:t xml:space="preserve">Zamawiający określa następujące informacje na temat kodowania i czasu odbioru danych: </w:t>
      </w:r>
      <w:r w:rsidR="009C26BF" w:rsidRPr="005805AA">
        <w:rPr>
          <w:rFonts w:ascii="Garamond" w:hAnsi="Garamond"/>
          <w:sz w:val="18"/>
          <w:szCs w:val="18"/>
        </w:rPr>
        <w:t>Zamawiający określa następujące informacje na temat kodowania i czasu odbioru danych</w:t>
      </w:r>
      <w:bookmarkEnd w:id="23"/>
      <w:r w:rsidR="009C26BF" w:rsidRPr="005805AA">
        <w:rPr>
          <w:rFonts w:ascii="Garamond" w:hAnsi="Garamond"/>
          <w:sz w:val="18"/>
          <w:szCs w:val="18"/>
        </w:rPr>
        <w:t>:</w:t>
      </w:r>
    </w:p>
    <w:p w14:paraId="0A7BDEAC" w14:textId="6EE9B805" w:rsidR="009C26BF" w:rsidRPr="005805AA" w:rsidRDefault="009C26BF" w:rsidP="004C4656">
      <w:pPr>
        <w:pStyle w:val="Nagwek2"/>
        <w:numPr>
          <w:ilvl w:val="0"/>
          <w:numId w:val="0"/>
        </w:numPr>
        <w:ind w:left="680"/>
        <w:rPr>
          <w:rFonts w:ascii="Garamond" w:hAnsi="Garamond"/>
          <w:sz w:val="18"/>
          <w:szCs w:val="18"/>
        </w:rPr>
      </w:pPr>
      <w:bookmarkStart w:id="24" w:name="_Hlk37937178"/>
      <w:r w:rsidRPr="005805AA">
        <w:rPr>
          <w:rFonts w:ascii="Garamond" w:hAnsi="Garamond"/>
          <w:sz w:val="18"/>
          <w:szCs w:val="18"/>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5805AA">
        <w:rPr>
          <w:rFonts w:ascii="Garamond" w:hAnsi="Garamond"/>
          <w:sz w:val="18"/>
          <w:szCs w:val="18"/>
        </w:rPr>
        <w:t>;</w:t>
      </w:r>
    </w:p>
    <w:p w14:paraId="4D1A22BB" w14:textId="77777777" w:rsidR="009C26BF" w:rsidRPr="005805AA" w:rsidRDefault="009C26BF" w:rsidP="0076404F">
      <w:pPr>
        <w:numPr>
          <w:ilvl w:val="0"/>
          <w:numId w:val="4"/>
        </w:numPr>
        <w:suppressAutoHyphens/>
        <w:autoSpaceDN w:val="0"/>
        <w:ind w:left="993" w:hanging="284"/>
        <w:jc w:val="both"/>
        <w:textAlignment w:val="baseline"/>
        <w:rPr>
          <w:rFonts w:ascii="Garamond" w:hAnsi="Garamond"/>
          <w:bCs/>
          <w:iCs/>
          <w:sz w:val="18"/>
          <w:szCs w:val="18"/>
        </w:rPr>
      </w:pPr>
      <w:bookmarkStart w:id="25" w:name="_Hlk37937196"/>
      <w:r w:rsidRPr="005805AA">
        <w:rPr>
          <w:rFonts w:ascii="Garamond" w:hAnsi="Garamond"/>
          <w:bCs/>
          <w:iCs/>
          <w:sz w:val="18"/>
          <w:szCs w:val="18"/>
        </w:rPr>
        <w:t>oznaczenie czasu odbioru danych przez Platformę stanowi przyporządkowaną do dokumentu elektronicznego datę oraz dokładny czas (hh:mm:ss), widoczne przy  wysłanym dokumencie w kolumnie ”Data przesłania”</w:t>
      </w:r>
      <w:bookmarkStart w:id="26" w:name="_Hlk37937220"/>
      <w:bookmarkEnd w:id="25"/>
    </w:p>
    <w:p w14:paraId="7EB34D40" w14:textId="1E98E3B8" w:rsidR="009C26BF" w:rsidRPr="005805AA" w:rsidRDefault="009C26BF" w:rsidP="0076404F">
      <w:pPr>
        <w:numPr>
          <w:ilvl w:val="0"/>
          <w:numId w:val="4"/>
        </w:numPr>
        <w:suppressAutoHyphens/>
        <w:autoSpaceDN w:val="0"/>
        <w:ind w:left="993" w:hanging="284"/>
        <w:jc w:val="both"/>
        <w:textAlignment w:val="baseline"/>
        <w:rPr>
          <w:rFonts w:ascii="Garamond" w:hAnsi="Garamond"/>
          <w:sz w:val="18"/>
          <w:szCs w:val="18"/>
        </w:rPr>
      </w:pPr>
      <w:r w:rsidRPr="005805AA">
        <w:rPr>
          <w:rFonts w:ascii="Garamond" w:hAnsi="Garamond"/>
          <w:sz w:val="18"/>
          <w:szCs w:val="18"/>
        </w:rPr>
        <w:t>o terminie przesłania decyduje czas pełnego przeprocesowania transakcji pliku na Platformie</w:t>
      </w:r>
      <w:bookmarkEnd w:id="26"/>
      <w:r w:rsidRPr="005805AA">
        <w:rPr>
          <w:rFonts w:ascii="Garamond" w:hAnsi="Garamond"/>
          <w:sz w:val="18"/>
          <w:szCs w:val="18"/>
        </w:rPr>
        <w:t>.</w:t>
      </w:r>
    </w:p>
    <w:p w14:paraId="3FA790FA" w14:textId="77777777" w:rsidR="00901BA0" w:rsidRPr="005805AA" w:rsidRDefault="009C26BF" w:rsidP="004C4656">
      <w:pPr>
        <w:pStyle w:val="Nagwek2"/>
        <w:rPr>
          <w:rFonts w:ascii="Garamond" w:hAnsi="Garamond"/>
          <w:sz w:val="18"/>
          <w:szCs w:val="18"/>
        </w:rPr>
      </w:pPr>
      <w:bookmarkStart w:id="27" w:name="_Hlk37864389"/>
      <w:r w:rsidRPr="005805AA">
        <w:rPr>
          <w:rFonts w:ascii="Garamond" w:hAnsi="Garamond"/>
          <w:sz w:val="18"/>
          <w:szCs w:val="18"/>
        </w:rPr>
        <w:t>W postępowaniu, wszelkie oświadczenia, wnioski, zawiadomienia oraz informacje przekazywane są za pośrednictwem Platformy (karta ”Wiadomości”) lub poczty elektronicznej. Za datę wpływu oświadczeń, wniosków, zawiadomień oraz informacji przesłanych za pośrednictwem Platformy, przyjmuje się datę ich zamieszczenia na Platformie.</w:t>
      </w:r>
      <w:bookmarkStart w:id="28" w:name="_Hlk37864921"/>
      <w:bookmarkStart w:id="29" w:name="_Hlk37865118"/>
      <w:bookmarkEnd w:id="27"/>
    </w:p>
    <w:p w14:paraId="1A71A30F" w14:textId="45ECDE31" w:rsidR="00901BA0" w:rsidRPr="005805AA" w:rsidRDefault="009C26BF" w:rsidP="004C4656">
      <w:pPr>
        <w:pStyle w:val="Nagwek2"/>
        <w:rPr>
          <w:rFonts w:ascii="Garamond" w:hAnsi="Garamond"/>
          <w:sz w:val="18"/>
          <w:szCs w:val="18"/>
        </w:rPr>
      </w:pPr>
      <w:r w:rsidRPr="005805AA">
        <w:rPr>
          <w:rFonts w:ascii="Garamond" w:hAnsi="Garamond"/>
          <w:sz w:val="18"/>
          <w:szCs w:val="18"/>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8"/>
      <w:bookmarkEnd w:id="29"/>
    </w:p>
    <w:p w14:paraId="708CB310" w14:textId="7EB0FA1A" w:rsidR="007F4692" w:rsidRPr="00A120EC" w:rsidRDefault="007F4692" w:rsidP="00A120EC">
      <w:pPr>
        <w:pStyle w:val="Nagwek2"/>
        <w:rPr>
          <w:rFonts w:ascii="Garamond" w:hAnsi="Garamond"/>
          <w:sz w:val="18"/>
          <w:szCs w:val="18"/>
        </w:rPr>
      </w:pPr>
      <w:r w:rsidRPr="005805AA">
        <w:rPr>
          <w:rFonts w:ascii="Garamond" w:hAnsi="Garamond"/>
          <w:sz w:val="18"/>
          <w:szCs w:val="18"/>
        </w:rPr>
        <w:t>Osoby uprawnione do komunikowania się z wykonawcami w zakresie:</w:t>
      </w:r>
    </w:p>
    <w:p w14:paraId="60BE6D63" w14:textId="7312BDE4" w:rsidR="007F4692" w:rsidRPr="005805AA" w:rsidRDefault="007F4692" w:rsidP="0076404F">
      <w:pPr>
        <w:numPr>
          <w:ilvl w:val="1"/>
          <w:numId w:val="6"/>
        </w:numPr>
        <w:ind w:left="1135" w:hanging="284"/>
        <w:jc w:val="both"/>
        <w:rPr>
          <w:rFonts w:ascii="Garamond" w:hAnsi="Garamond"/>
          <w:b/>
          <w:sz w:val="18"/>
          <w:szCs w:val="18"/>
        </w:rPr>
      </w:pPr>
      <w:r w:rsidRPr="005805AA">
        <w:rPr>
          <w:rFonts w:ascii="Garamond" w:hAnsi="Garamond"/>
          <w:sz w:val="18"/>
          <w:szCs w:val="18"/>
        </w:rPr>
        <w:t xml:space="preserve">e-mail do korespondencji : </w:t>
      </w:r>
      <w:hyperlink r:id="rId12" w:history="1">
        <w:r w:rsidR="00A120EC">
          <w:rPr>
            <w:rStyle w:val="Hipercze"/>
            <w:rFonts w:ascii="Garamond" w:hAnsi="Garamond"/>
            <w:b/>
            <w:sz w:val="18"/>
            <w:szCs w:val="18"/>
          </w:rPr>
          <w:t>spzop@list.pl;</w:t>
        </w:r>
      </w:hyperlink>
      <w:r w:rsidR="00A120EC">
        <w:rPr>
          <w:rStyle w:val="Hipercze"/>
          <w:rFonts w:ascii="Garamond" w:hAnsi="Garamond"/>
          <w:b/>
          <w:sz w:val="18"/>
          <w:szCs w:val="18"/>
        </w:rPr>
        <w:t xml:space="preserve"> </w:t>
      </w:r>
      <w:hyperlink r:id="rId13" w:history="1">
        <w:r w:rsidR="00A120EC" w:rsidRPr="004E5A49">
          <w:rPr>
            <w:rStyle w:val="Hipercze"/>
            <w:rFonts w:ascii="Garamond" w:hAnsi="Garamond"/>
            <w:b/>
            <w:sz w:val="18"/>
            <w:szCs w:val="18"/>
          </w:rPr>
          <w:t>sekretariat@paliatywna.suwalki.pl</w:t>
        </w:r>
      </w:hyperlink>
      <w:r w:rsidR="00A120EC">
        <w:rPr>
          <w:rStyle w:val="Hipercze"/>
          <w:rFonts w:ascii="Garamond" w:hAnsi="Garamond"/>
          <w:b/>
          <w:sz w:val="18"/>
          <w:szCs w:val="18"/>
        </w:rPr>
        <w:t xml:space="preserve"> </w:t>
      </w:r>
      <w:r w:rsidRPr="005805AA">
        <w:rPr>
          <w:rFonts w:ascii="Garamond" w:hAnsi="Garamond"/>
          <w:b/>
          <w:sz w:val="18"/>
          <w:szCs w:val="18"/>
        </w:rPr>
        <w:t xml:space="preserve"> </w:t>
      </w:r>
    </w:p>
    <w:p w14:paraId="0477637B" w14:textId="2814C03D" w:rsidR="007F4692" w:rsidRPr="005805AA" w:rsidRDefault="007F4692" w:rsidP="0076404F">
      <w:pPr>
        <w:numPr>
          <w:ilvl w:val="1"/>
          <w:numId w:val="6"/>
        </w:numPr>
        <w:ind w:left="1135" w:hanging="284"/>
        <w:jc w:val="both"/>
        <w:rPr>
          <w:rFonts w:ascii="Garamond" w:hAnsi="Garamond"/>
          <w:b/>
          <w:sz w:val="18"/>
          <w:szCs w:val="18"/>
        </w:rPr>
      </w:pPr>
      <w:r w:rsidRPr="005805AA">
        <w:rPr>
          <w:rFonts w:ascii="Garamond" w:hAnsi="Garamond"/>
          <w:sz w:val="18"/>
          <w:szCs w:val="18"/>
        </w:rPr>
        <w:t xml:space="preserve">nr tel. </w:t>
      </w:r>
      <w:r w:rsidRPr="005805AA">
        <w:rPr>
          <w:rFonts w:ascii="Garamond" w:hAnsi="Garamond"/>
          <w:b/>
          <w:sz w:val="18"/>
          <w:szCs w:val="18"/>
        </w:rPr>
        <w:t>87 56</w:t>
      </w:r>
      <w:r w:rsidR="00A120EC">
        <w:rPr>
          <w:rFonts w:ascii="Garamond" w:hAnsi="Garamond"/>
          <w:b/>
          <w:sz w:val="18"/>
          <w:szCs w:val="18"/>
        </w:rPr>
        <w:t>7</w:t>
      </w:r>
      <w:r w:rsidRPr="005805AA">
        <w:rPr>
          <w:rFonts w:ascii="Garamond" w:hAnsi="Garamond"/>
          <w:b/>
          <w:sz w:val="18"/>
          <w:szCs w:val="18"/>
        </w:rPr>
        <w:t xml:space="preserve"> </w:t>
      </w:r>
      <w:r w:rsidR="00A120EC">
        <w:rPr>
          <w:rFonts w:ascii="Garamond" w:hAnsi="Garamond"/>
          <w:b/>
          <w:sz w:val="18"/>
          <w:szCs w:val="18"/>
        </w:rPr>
        <w:t>69-10</w:t>
      </w:r>
      <w:r w:rsidRPr="005805AA">
        <w:rPr>
          <w:rFonts w:ascii="Garamond" w:hAnsi="Garamond"/>
          <w:b/>
          <w:sz w:val="18"/>
          <w:szCs w:val="18"/>
        </w:rPr>
        <w:t>.</w:t>
      </w:r>
    </w:p>
    <w:p w14:paraId="73302A77" w14:textId="77777777" w:rsidR="007F4692" w:rsidRPr="005805AA" w:rsidRDefault="007F4692" w:rsidP="004C4656">
      <w:pPr>
        <w:pStyle w:val="Nagwek2"/>
        <w:rPr>
          <w:rFonts w:ascii="Garamond" w:hAnsi="Garamond"/>
          <w:sz w:val="18"/>
          <w:szCs w:val="18"/>
        </w:rPr>
      </w:pPr>
      <w:r w:rsidRPr="005805AA">
        <w:rPr>
          <w:rFonts w:ascii="Garamond" w:hAnsi="Garamond"/>
          <w:sz w:val="18"/>
          <w:szCs w:val="18"/>
          <w:u w:val="single" w:color="000000"/>
        </w:rPr>
        <w:t>Komunikacja ustna dopuszczalna</w:t>
      </w:r>
      <w:r w:rsidRPr="005805AA">
        <w:rPr>
          <w:rFonts w:ascii="Garamond" w:hAnsi="Garamond"/>
          <w:sz w:val="18"/>
          <w:szCs w:val="18"/>
        </w:rPr>
        <w:t xml:space="preserve"> jest tylko w odniesieniu do informacji, które nie są istotne, w szczególności </w:t>
      </w:r>
      <w:r w:rsidRPr="005805AA">
        <w:rPr>
          <w:rFonts w:ascii="Garamond" w:hAnsi="Garamond"/>
          <w:b/>
          <w:sz w:val="18"/>
          <w:szCs w:val="18"/>
        </w:rPr>
        <w:t>nie dotyczą ogłoszenia o zamówieniu lub dokumentów zamówienia</w:t>
      </w:r>
      <w:r w:rsidRPr="005805AA">
        <w:rPr>
          <w:rFonts w:ascii="Garamond" w:hAnsi="Garamond"/>
          <w:sz w:val="18"/>
          <w:szCs w:val="18"/>
        </w:rPr>
        <w:t xml:space="preserve"> oraz ofert, o ile jej treść jest udokumentowana. </w:t>
      </w:r>
    </w:p>
    <w:p w14:paraId="19DA0DB2" w14:textId="77777777" w:rsidR="00901BA0" w:rsidRPr="005805AA" w:rsidRDefault="00901BA0" w:rsidP="004C4656">
      <w:pPr>
        <w:pStyle w:val="Nagwek2"/>
        <w:numPr>
          <w:ilvl w:val="0"/>
          <w:numId w:val="0"/>
        </w:numPr>
        <w:ind w:left="680"/>
        <w:rPr>
          <w:rFonts w:ascii="Garamond" w:hAnsi="Garamond"/>
          <w:sz w:val="18"/>
          <w:szCs w:val="18"/>
        </w:rPr>
      </w:pPr>
    </w:p>
    <w:p w14:paraId="5D4C1FE2" w14:textId="77777777" w:rsidR="009C26BF" w:rsidRPr="005805AA" w:rsidRDefault="009C26BF" w:rsidP="006816CD">
      <w:pPr>
        <w:pStyle w:val="Nagwek1"/>
      </w:pPr>
      <w:bookmarkStart w:id="30" w:name="_Toc258314250"/>
      <w:r w:rsidRPr="005805AA">
        <w:t>OPIS SPO</w:t>
      </w:r>
      <w:bookmarkStart w:id="31" w:name="_Hlk37938975"/>
      <w:r w:rsidRPr="005805AA">
        <w:t>SOBU UDZIELANIA WYJAŚNIEŃ TREŚCI SWZ</w:t>
      </w:r>
      <w:bookmarkEnd w:id="31"/>
    </w:p>
    <w:p w14:paraId="4C70001C" w14:textId="77777777" w:rsidR="007F14B9" w:rsidRPr="005805AA" w:rsidRDefault="007F14B9" w:rsidP="004C4656">
      <w:pPr>
        <w:pStyle w:val="Nagwek2"/>
        <w:numPr>
          <w:ilvl w:val="0"/>
          <w:numId w:val="0"/>
        </w:numPr>
        <w:ind w:left="680"/>
        <w:rPr>
          <w:rFonts w:ascii="Garamond" w:hAnsi="Garamond"/>
          <w:sz w:val="18"/>
          <w:szCs w:val="18"/>
        </w:rPr>
      </w:pPr>
    </w:p>
    <w:p w14:paraId="7FC1184C" w14:textId="77777777" w:rsidR="009C26BF" w:rsidRPr="005805AA" w:rsidRDefault="009C26BF" w:rsidP="004C4656">
      <w:pPr>
        <w:pStyle w:val="Nagwek2"/>
        <w:rPr>
          <w:rFonts w:ascii="Garamond" w:hAnsi="Garamond"/>
          <w:sz w:val="18"/>
          <w:szCs w:val="18"/>
        </w:rPr>
      </w:pPr>
      <w:bookmarkStart w:id="32" w:name="_Hlk37783375"/>
      <w:bookmarkStart w:id="33" w:name="_Hlk37938993"/>
      <w:r w:rsidRPr="005805AA">
        <w:rPr>
          <w:rFonts w:ascii="Garamond" w:hAnsi="Garamond"/>
          <w:sz w:val="18"/>
          <w:szCs w:val="18"/>
        </w:rPr>
        <w:t>Wykonawca może zwrócić się do Zamawiającego z wnioskiem o wyjaśnienie treści SWZ, przekazanym za pośrednictwem Platformy (karta ”Zapytania/Wyjaśnienia)</w:t>
      </w:r>
      <w:r w:rsidRPr="005805AA">
        <w:rPr>
          <w:rFonts w:ascii="Garamond" w:hAnsi="Garamond"/>
          <w:color w:val="auto"/>
          <w:sz w:val="18"/>
          <w:szCs w:val="18"/>
        </w:rPr>
        <w:t>.</w:t>
      </w:r>
      <w:bookmarkStart w:id="34" w:name="_Hlk37783409"/>
      <w:bookmarkEnd w:id="32"/>
    </w:p>
    <w:p w14:paraId="2DCE0B8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udzieli wyjaśnień niezwłocznie, jednak nie później niż na </w:t>
      </w:r>
      <w:r w:rsidRPr="005805AA">
        <w:rPr>
          <w:rFonts w:ascii="Garamond" w:hAnsi="Garamond"/>
          <w:b/>
          <w:bCs/>
          <w:sz w:val="18"/>
          <w:szCs w:val="18"/>
        </w:rPr>
        <w:t>2</w:t>
      </w:r>
      <w:r w:rsidRPr="005805AA">
        <w:rPr>
          <w:rFonts w:ascii="Garamond" w:hAnsi="Garamond"/>
          <w:sz w:val="18"/>
          <w:szCs w:val="18"/>
        </w:rPr>
        <w:t xml:space="preserve"> dni przed upływem terminu składania ofert, pod warunkiem, że wniosek o wyjaśnienie treści SWZ wpłynął do Zamawiającego nie później niż na </w:t>
      </w:r>
      <w:r w:rsidRPr="005805AA">
        <w:rPr>
          <w:rFonts w:ascii="Garamond" w:hAnsi="Garamond"/>
          <w:b/>
          <w:bCs/>
          <w:sz w:val="18"/>
          <w:szCs w:val="18"/>
        </w:rPr>
        <w:t>4</w:t>
      </w:r>
      <w:r w:rsidRPr="005805AA">
        <w:rPr>
          <w:rFonts w:ascii="Garamond" w:hAnsi="Garamond"/>
          <w:sz w:val="18"/>
          <w:szCs w:val="18"/>
        </w:rPr>
        <w:t xml:space="preserve"> dni przed upływem terminu składania ofert.</w:t>
      </w:r>
      <w:bookmarkEnd w:id="34"/>
    </w:p>
    <w:p w14:paraId="549E0872"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wniosek o wyjaśnienie treści SWZ nie wpłynie w terminie, o którym mowa w punkcie powyżej, Zamawiający nie ma obowiązku udzielania wyjaśnień SWZ.</w:t>
      </w:r>
    </w:p>
    <w:p w14:paraId="4DB6F0A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Przedłużenie terminu składania ofert, nie wpływa na bieg terminu składania wniosku o wyjaśnienie treści SWZ.</w:t>
      </w:r>
    </w:p>
    <w:p w14:paraId="7E3B1E7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Treść zapytań wraz z wyjaśnieniami Zamawiający udostępni na stronie internetowej prowadzonego postępowania, bez ujawniania źródła zapytania.</w:t>
      </w:r>
    </w:p>
    <w:p w14:paraId="3D0BC4D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w:t>
      </w:r>
      <w:bookmarkEnd w:id="33"/>
      <w:r w:rsidRPr="005805AA">
        <w:rPr>
          <w:rFonts w:ascii="Garamond" w:hAnsi="Garamond"/>
          <w:sz w:val="18"/>
          <w:szCs w:val="18"/>
        </w:rPr>
        <w:t>uzasadnionych przypadkach Zamawiający może przed upływem terminu składania ofert zmienić treść SWZ. Dokonaną zmianę treści SWZ Zamawiający udostępni na stronie internetowej prowadzonego postępowania.</w:t>
      </w:r>
    </w:p>
    <w:p w14:paraId="078B6C9C" w14:textId="77777777" w:rsidR="009C26BF" w:rsidRPr="005805AA" w:rsidRDefault="009C26BF" w:rsidP="004C4656">
      <w:pPr>
        <w:pStyle w:val="Nagwek2"/>
        <w:numPr>
          <w:ilvl w:val="0"/>
          <w:numId w:val="0"/>
        </w:numPr>
        <w:ind w:left="680"/>
        <w:rPr>
          <w:rFonts w:ascii="Garamond" w:hAnsi="Garamond"/>
          <w:sz w:val="18"/>
          <w:szCs w:val="18"/>
        </w:rPr>
      </w:pPr>
    </w:p>
    <w:p w14:paraId="0AD263DB" w14:textId="56BCF41A" w:rsidR="009C26BF" w:rsidRPr="005805AA" w:rsidRDefault="009C26BF" w:rsidP="006816CD">
      <w:pPr>
        <w:pStyle w:val="Nagwek1"/>
      </w:pPr>
      <w:r w:rsidRPr="005805AA">
        <w:t>Wymagania dotycz</w:t>
      </w:r>
      <w:r w:rsidRPr="005805AA">
        <w:rPr>
          <w:rFonts w:eastAsia="TimesNewRoman"/>
        </w:rPr>
        <w:t>ą</w:t>
      </w:r>
      <w:r w:rsidRPr="005805AA">
        <w:t>ce wadium</w:t>
      </w:r>
      <w:bookmarkEnd w:id="30"/>
    </w:p>
    <w:p w14:paraId="444D9177" w14:textId="77777777" w:rsidR="00901BA0" w:rsidRPr="005805AA" w:rsidRDefault="00901BA0" w:rsidP="004C4656">
      <w:pPr>
        <w:pStyle w:val="Nagwek2"/>
        <w:numPr>
          <w:ilvl w:val="0"/>
          <w:numId w:val="0"/>
        </w:numPr>
        <w:ind w:left="680"/>
        <w:rPr>
          <w:rFonts w:ascii="Garamond" w:hAnsi="Garamond"/>
          <w:sz w:val="18"/>
          <w:szCs w:val="18"/>
        </w:rPr>
      </w:pPr>
    </w:p>
    <w:p w14:paraId="1DCB31B2" w14:textId="5EFB11D3" w:rsidR="00BB24F2" w:rsidRPr="005805AA" w:rsidRDefault="00580199" w:rsidP="004C4656">
      <w:pPr>
        <w:pStyle w:val="Nagwek2"/>
        <w:numPr>
          <w:ilvl w:val="0"/>
          <w:numId w:val="0"/>
        </w:numPr>
        <w:ind w:left="680"/>
        <w:rPr>
          <w:rFonts w:ascii="Garamond" w:hAnsi="Garamond"/>
          <w:b/>
          <w:i/>
          <w:sz w:val="18"/>
          <w:szCs w:val="18"/>
        </w:rPr>
      </w:pPr>
      <w:r w:rsidRPr="005805AA">
        <w:rPr>
          <w:rFonts w:ascii="Garamond" w:hAnsi="Garamond"/>
          <w:sz w:val="18"/>
          <w:szCs w:val="18"/>
        </w:rPr>
        <w:t xml:space="preserve">Nie dotyczy </w:t>
      </w:r>
    </w:p>
    <w:p w14:paraId="173E4246" w14:textId="77777777" w:rsidR="00BB24F2" w:rsidRPr="005805AA" w:rsidRDefault="00BB24F2" w:rsidP="004C4656">
      <w:pPr>
        <w:pStyle w:val="Nagwek2"/>
        <w:numPr>
          <w:ilvl w:val="0"/>
          <w:numId w:val="0"/>
        </w:numPr>
        <w:ind w:left="680"/>
        <w:rPr>
          <w:rFonts w:ascii="Garamond" w:hAnsi="Garamond"/>
          <w:sz w:val="18"/>
          <w:szCs w:val="18"/>
        </w:rPr>
      </w:pPr>
    </w:p>
    <w:p w14:paraId="4A812B48" w14:textId="77777777" w:rsidR="009C26BF" w:rsidRPr="005805AA" w:rsidRDefault="009C26BF" w:rsidP="004C4656">
      <w:pPr>
        <w:pStyle w:val="Nagwek2"/>
        <w:numPr>
          <w:ilvl w:val="0"/>
          <w:numId w:val="0"/>
        </w:numPr>
        <w:ind w:left="680"/>
        <w:rPr>
          <w:rFonts w:ascii="Garamond" w:hAnsi="Garamond"/>
          <w:sz w:val="18"/>
          <w:szCs w:val="18"/>
        </w:rPr>
      </w:pPr>
    </w:p>
    <w:p w14:paraId="5866374E" w14:textId="0167FDC8" w:rsidR="009C26BF" w:rsidRPr="005805AA" w:rsidRDefault="009C26BF" w:rsidP="006816CD">
      <w:pPr>
        <w:pStyle w:val="Nagwek1"/>
        <w:rPr>
          <w:rFonts w:eastAsia="TimesNewRoman"/>
        </w:rPr>
      </w:pPr>
      <w:bookmarkStart w:id="35" w:name="_Toc258314251"/>
      <w:r w:rsidRPr="005805AA">
        <w:t>Termin zwi</w:t>
      </w:r>
      <w:r w:rsidRPr="005805AA">
        <w:rPr>
          <w:rFonts w:eastAsia="TimesNewRoman"/>
        </w:rPr>
        <w:t>ą</w:t>
      </w:r>
      <w:r w:rsidRPr="005805AA">
        <w:t>zania ofert</w:t>
      </w:r>
      <w:r w:rsidRPr="005805AA">
        <w:rPr>
          <w:rFonts w:eastAsia="TimesNewRoman"/>
        </w:rPr>
        <w:t>ą</w:t>
      </w:r>
      <w:bookmarkEnd w:id="35"/>
    </w:p>
    <w:p w14:paraId="6464967B" w14:textId="77777777" w:rsidR="00901BA0" w:rsidRPr="005805AA" w:rsidRDefault="00901BA0" w:rsidP="004C4656">
      <w:pPr>
        <w:pStyle w:val="Nagwek2"/>
        <w:numPr>
          <w:ilvl w:val="0"/>
          <w:numId w:val="0"/>
        </w:numPr>
        <w:ind w:left="680"/>
        <w:rPr>
          <w:rFonts w:ascii="Garamond" w:hAnsi="Garamond"/>
          <w:sz w:val="18"/>
          <w:szCs w:val="18"/>
        </w:rPr>
      </w:pPr>
    </w:p>
    <w:p w14:paraId="01EDE326" w14:textId="5DD1B5D8" w:rsidR="009C26BF" w:rsidRPr="00534D5F" w:rsidRDefault="009C26BF" w:rsidP="004C4656">
      <w:pPr>
        <w:pStyle w:val="Nagwek2"/>
        <w:rPr>
          <w:rFonts w:ascii="Garamond" w:hAnsi="Garamond"/>
          <w:sz w:val="18"/>
          <w:szCs w:val="18"/>
        </w:rPr>
      </w:pPr>
      <w:r w:rsidRPr="00534D5F">
        <w:rPr>
          <w:rFonts w:ascii="Garamond" w:hAnsi="Garamond"/>
          <w:sz w:val="18"/>
          <w:szCs w:val="18"/>
        </w:rPr>
        <w:t xml:space="preserve">Wykonawca pozostaje związany ofertą do </w:t>
      </w:r>
      <w:r w:rsidRPr="00D65A7B">
        <w:rPr>
          <w:rFonts w:ascii="Garamond" w:hAnsi="Garamond"/>
          <w:sz w:val="18"/>
          <w:szCs w:val="18"/>
        </w:rPr>
        <w:t>dni</w:t>
      </w:r>
      <w:r w:rsidR="002A07E8" w:rsidRPr="00D65A7B">
        <w:rPr>
          <w:rFonts w:ascii="Garamond" w:hAnsi="Garamond"/>
          <w:sz w:val="18"/>
          <w:szCs w:val="18"/>
        </w:rPr>
        <w:t>a</w:t>
      </w:r>
      <w:r w:rsidR="00580199" w:rsidRPr="00D65A7B">
        <w:rPr>
          <w:rFonts w:ascii="Garamond" w:hAnsi="Garamond"/>
          <w:sz w:val="18"/>
          <w:szCs w:val="18"/>
        </w:rPr>
        <w:t xml:space="preserve"> </w:t>
      </w:r>
      <w:r w:rsidR="00397BCF">
        <w:rPr>
          <w:rFonts w:ascii="Garamond" w:hAnsi="Garamond"/>
          <w:b/>
          <w:color w:val="538135" w:themeColor="accent6" w:themeShade="BF"/>
          <w:sz w:val="18"/>
          <w:szCs w:val="18"/>
        </w:rPr>
        <w:t>01/07</w:t>
      </w:r>
      <w:r w:rsidR="00570CFE" w:rsidRPr="00D65A7B">
        <w:rPr>
          <w:rFonts w:ascii="Garamond" w:hAnsi="Garamond"/>
          <w:b/>
          <w:color w:val="538135" w:themeColor="accent6" w:themeShade="BF"/>
          <w:sz w:val="18"/>
          <w:szCs w:val="18"/>
        </w:rPr>
        <w:t>/2023r.</w:t>
      </w:r>
    </w:p>
    <w:p w14:paraId="1E2FE2F4"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Bieg terminu związania ofertą rozpoczyna się wraz z upływem terminu składania ofert.</w:t>
      </w:r>
    </w:p>
    <w:p w14:paraId="2E225C52"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73C90AD" w14:textId="77777777" w:rsidR="009C26BF" w:rsidRPr="005805AA" w:rsidRDefault="009C26BF" w:rsidP="004C4656">
      <w:pPr>
        <w:pStyle w:val="Nagwek2"/>
        <w:numPr>
          <w:ilvl w:val="0"/>
          <w:numId w:val="0"/>
        </w:numPr>
        <w:ind w:left="680"/>
        <w:rPr>
          <w:rFonts w:ascii="Garamond" w:hAnsi="Garamond"/>
          <w:sz w:val="18"/>
          <w:szCs w:val="18"/>
        </w:rPr>
      </w:pPr>
    </w:p>
    <w:p w14:paraId="69872359" w14:textId="2EA713F7" w:rsidR="009C26BF" w:rsidRPr="005805AA" w:rsidRDefault="009C26BF" w:rsidP="006816CD">
      <w:pPr>
        <w:pStyle w:val="Nagwek1"/>
      </w:pPr>
      <w:bookmarkStart w:id="36" w:name="_Toc258314252"/>
      <w:r w:rsidRPr="005805AA">
        <w:t>Opis sposobu przygotowywania ofert</w:t>
      </w:r>
      <w:bookmarkEnd w:id="36"/>
    </w:p>
    <w:p w14:paraId="0063F9C2" w14:textId="77777777" w:rsidR="00901BA0" w:rsidRPr="005805AA" w:rsidRDefault="00901BA0" w:rsidP="004C4656">
      <w:pPr>
        <w:pStyle w:val="Nagwek2"/>
        <w:numPr>
          <w:ilvl w:val="0"/>
          <w:numId w:val="0"/>
        </w:numPr>
        <w:ind w:left="680"/>
        <w:rPr>
          <w:rFonts w:ascii="Garamond" w:hAnsi="Garamond"/>
          <w:sz w:val="18"/>
          <w:szCs w:val="18"/>
        </w:rPr>
      </w:pPr>
    </w:p>
    <w:p w14:paraId="1671349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Wykonawca może złożyć tylko jedną ofertę.</w:t>
      </w:r>
    </w:p>
    <w:p w14:paraId="0FFB1F4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Postępowanie o udzielenie zamówienia prowadzi się w języku polskim. Dokumenty sporządzone w języku obcym są składane wraz z tłumaczeniem na język polski.</w:t>
      </w:r>
    </w:p>
    <w:p w14:paraId="2FECE01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Tre</w:t>
      </w:r>
      <w:r w:rsidRPr="005805AA">
        <w:rPr>
          <w:rFonts w:ascii="Garamond" w:eastAsia="TimesNewRoman" w:hAnsi="Garamond"/>
          <w:sz w:val="18"/>
          <w:szCs w:val="18"/>
        </w:rPr>
        <w:t xml:space="preserve">ść </w:t>
      </w:r>
      <w:r w:rsidRPr="005805AA">
        <w:rPr>
          <w:rFonts w:ascii="Garamond" w:hAnsi="Garamond"/>
          <w:sz w:val="18"/>
          <w:szCs w:val="18"/>
        </w:rPr>
        <w:t>oferty musi być zgodna z wymaganiami Zamawiającego określonymi w niniejszej SWZ.</w:t>
      </w:r>
    </w:p>
    <w:p w14:paraId="2D5E9055" w14:textId="77777777" w:rsidR="009C26BF" w:rsidRPr="006517F1" w:rsidRDefault="009C26BF" w:rsidP="004C4656">
      <w:pPr>
        <w:pStyle w:val="Nagwek2"/>
        <w:rPr>
          <w:rFonts w:ascii="Garamond" w:hAnsi="Garamond"/>
          <w:b/>
          <w:bCs/>
          <w:color w:val="2E74B5" w:themeColor="accent5" w:themeShade="BF"/>
          <w:sz w:val="18"/>
          <w:szCs w:val="18"/>
        </w:rPr>
      </w:pPr>
      <w:r w:rsidRPr="0039027C">
        <w:rPr>
          <w:rFonts w:ascii="Garamond" w:hAnsi="Garamond"/>
          <w:b/>
          <w:bCs/>
          <w:color w:val="538135" w:themeColor="accent6" w:themeShade="BF"/>
          <w:sz w:val="18"/>
          <w:szCs w:val="18"/>
        </w:rPr>
        <w:t>Oferta musi zawierać następujące oświadczenia i dokumenty</w:t>
      </w:r>
      <w:r w:rsidRPr="006517F1">
        <w:rPr>
          <w:rFonts w:ascii="Garamond" w:hAnsi="Garamond"/>
          <w:b/>
          <w:bCs/>
          <w:color w:val="2E74B5" w:themeColor="accent5" w:themeShade="BF"/>
          <w:sz w:val="18"/>
          <w:szCs w:val="18"/>
        </w:rPr>
        <w:t>:</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1C78A3" w:rsidRPr="005805AA" w14:paraId="76231B04" w14:textId="77777777" w:rsidTr="00636402">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2F2A5555"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06187CBE" w14:textId="77777777" w:rsidR="001C78A3" w:rsidRPr="005805AA" w:rsidRDefault="001C78A3" w:rsidP="00636402">
            <w:pPr>
              <w:jc w:val="both"/>
              <w:outlineLvl w:val="1"/>
              <w:rPr>
                <w:rFonts w:ascii="Garamond" w:hAnsi="Garamond"/>
                <w:b/>
                <w:bCs/>
                <w:iCs/>
                <w:color w:val="000000"/>
                <w:sz w:val="18"/>
                <w:szCs w:val="18"/>
              </w:rPr>
            </w:pPr>
            <w:r w:rsidRPr="005805AA">
              <w:rPr>
                <w:rFonts w:ascii="Garamond" w:hAnsi="Garamond"/>
                <w:b/>
                <w:bCs/>
                <w:iCs/>
                <w:color w:val="000000"/>
                <w:sz w:val="18"/>
                <w:szCs w:val="18"/>
              </w:rPr>
              <w:t xml:space="preserve">Formularz oferty. </w:t>
            </w:r>
          </w:p>
          <w:p w14:paraId="747636D9"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Do przygotowania oferty zaleca się skorzystanie z Formularza oferty, stanowiącego załącznik Nr 1 do SWZ.</w:t>
            </w:r>
          </w:p>
        </w:tc>
      </w:tr>
      <w:tr w:rsidR="001C78A3" w:rsidRPr="005805AA" w14:paraId="03C44CF4" w14:textId="77777777" w:rsidTr="00636402">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BD04FC8"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419171B7" w14:textId="3B720B77" w:rsidR="001C78A3" w:rsidRPr="005805AA" w:rsidRDefault="001C78A3" w:rsidP="00636402">
            <w:pPr>
              <w:jc w:val="both"/>
              <w:outlineLvl w:val="1"/>
              <w:rPr>
                <w:rFonts w:ascii="Garamond" w:hAnsi="Garamond"/>
                <w:b/>
                <w:bCs/>
                <w:iCs/>
                <w:color w:val="000000"/>
                <w:sz w:val="18"/>
                <w:szCs w:val="18"/>
              </w:rPr>
            </w:pPr>
            <w:r w:rsidRPr="005805AA">
              <w:rPr>
                <w:rFonts w:ascii="Garamond" w:hAnsi="Garamond"/>
                <w:b/>
                <w:bCs/>
                <w:color w:val="000000"/>
                <w:sz w:val="18"/>
                <w:szCs w:val="18"/>
              </w:rPr>
              <w:t>Formularz asortymentowo-cenowy</w:t>
            </w:r>
            <w:r w:rsidRPr="005805AA">
              <w:rPr>
                <w:rFonts w:ascii="Garamond" w:hAnsi="Garamond"/>
                <w:color w:val="000000"/>
                <w:sz w:val="18"/>
                <w:szCs w:val="18"/>
              </w:rPr>
              <w:t>- załącznik nr 4 do SWZ</w:t>
            </w:r>
          </w:p>
        </w:tc>
      </w:tr>
      <w:tr w:rsidR="001C78A3" w:rsidRPr="005805AA" w14:paraId="40FAD047" w14:textId="77777777" w:rsidTr="00636402">
        <w:tc>
          <w:tcPr>
            <w:tcW w:w="356" w:type="dxa"/>
            <w:tcBorders>
              <w:top w:val="single" w:sz="4" w:space="0" w:color="000000"/>
              <w:left w:val="single" w:sz="4" w:space="0" w:color="000000"/>
              <w:bottom w:val="single" w:sz="4" w:space="0" w:color="000000"/>
              <w:right w:val="single" w:sz="4" w:space="0" w:color="000000"/>
            </w:tcBorders>
            <w:hideMark/>
          </w:tcPr>
          <w:p w14:paraId="1CC8ED75" w14:textId="528A3F63"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634A598C" w14:textId="77777777" w:rsidR="001C78A3" w:rsidRPr="005805AA" w:rsidRDefault="005D6D63" w:rsidP="00636402">
            <w:pPr>
              <w:jc w:val="both"/>
              <w:outlineLvl w:val="1"/>
              <w:rPr>
                <w:rFonts w:ascii="Garamond" w:hAnsi="Garamond"/>
                <w:b/>
                <w:sz w:val="18"/>
                <w:szCs w:val="18"/>
              </w:rPr>
            </w:pPr>
            <w:hyperlink r:id="rId14" w:history="1">
              <w:r w:rsidR="001C78A3" w:rsidRPr="005805AA">
                <w:rPr>
                  <w:rStyle w:val="Hipercze"/>
                  <w:rFonts w:ascii="Garamond" w:hAnsi="Garamond"/>
                  <w:b/>
                  <w:sz w:val="18"/>
                  <w:szCs w:val="18"/>
                </w:rPr>
                <w:t>Oświadczenie o niepodleganiu wykluczeniu oraz spełnianiu warunków udziału</w:t>
              </w:r>
            </w:hyperlink>
          </w:p>
          <w:p w14:paraId="365A4AF8"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Aktualne na dzień składania ofert oświadczenie Wykonawcy stanowiące wstępne potwierdzenie braku podstaw do wykluczenia i  spełnienie warunków udziału w postępowaniu zgodnie ze wzorem –</w:t>
            </w:r>
            <w:r w:rsidRPr="005805AA">
              <w:rPr>
                <w:rFonts w:ascii="Garamond" w:hAnsi="Garamond"/>
                <w:b/>
                <w:bCs/>
                <w:iCs/>
                <w:color w:val="000000"/>
                <w:sz w:val="18"/>
                <w:szCs w:val="18"/>
              </w:rPr>
              <w:t>załącznik nr 3 do SWZ</w:t>
            </w:r>
          </w:p>
        </w:tc>
      </w:tr>
      <w:tr w:rsidR="001C78A3" w:rsidRPr="005805AA" w14:paraId="1D8CE6AC" w14:textId="77777777" w:rsidTr="00636402">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711518DE" w14:textId="74282DA1"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4</w:t>
            </w:r>
          </w:p>
        </w:tc>
        <w:tc>
          <w:tcPr>
            <w:tcW w:w="8291" w:type="dxa"/>
            <w:tcBorders>
              <w:top w:val="single" w:sz="4" w:space="0" w:color="000000"/>
              <w:left w:val="single" w:sz="4" w:space="0" w:color="000000"/>
              <w:bottom w:val="single" w:sz="4" w:space="0" w:color="000000"/>
              <w:right w:val="single" w:sz="4" w:space="0" w:color="000000"/>
            </w:tcBorders>
            <w:hideMark/>
          </w:tcPr>
          <w:p w14:paraId="5167FE20" w14:textId="77777777" w:rsidR="001C78A3" w:rsidRPr="005805AA" w:rsidRDefault="001C78A3" w:rsidP="00636402">
            <w:pPr>
              <w:spacing w:after="35"/>
              <w:ind w:right="1"/>
              <w:rPr>
                <w:rFonts w:ascii="Garamond" w:hAnsi="Garamond"/>
                <w:sz w:val="18"/>
                <w:szCs w:val="18"/>
              </w:rPr>
            </w:pPr>
            <w:r w:rsidRPr="005805AA">
              <w:rPr>
                <w:rFonts w:ascii="Garamond" w:hAnsi="Garamond"/>
                <w:b/>
                <w:sz w:val="18"/>
                <w:szCs w:val="18"/>
              </w:rPr>
              <w:t>pełnomocnictwo</w:t>
            </w:r>
            <w:r w:rsidRPr="005805AA">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1C78A3" w:rsidRPr="005805AA" w14:paraId="5E0EB329" w14:textId="77777777" w:rsidTr="00E04E55">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417A0E2E" w14:textId="6881BFFB"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auto"/>
              <w:right w:val="single" w:sz="4" w:space="0" w:color="000000"/>
            </w:tcBorders>
          </w:tcPr>
          <w:p w14:paraId="1D47943D" w14:textId="4989B99B" w:rsidR="001C78A3" w:rsidRPr="005805AA" w:rsidRDefault="00E04E55" w:rsidP="00636402">
            <w:pPr>
              <w:jc w:val="both"/>
              <w:rPr>
                <w:rFonts w:ascii="Garamond" w:eastAsia="SimSun" w:hAnsi="Garamond"/>
                <w:bCs/>
                <w:iCs/>
                <w:sz w:val="18"/>
                <w:szCs w:val="18"/>
                <w:u w:val="single"/>
              </w:rPr>
            </w:pPr>
            <w:r w:rsidRPr="005805AA">
              <w:rPr>
                <w:rFonts w:ascii="Garamond" w:hAnsi="Garamond"/>
                <w:bCs/>
                <w:sz w:val="18"/>
                <w:szCs w:val="18"/>
              </w:rPr>
              <w:t>Przedmiotowe środki dowodowe  określone w Rozdziale 7</w:t>
            </w:r>
          </w:p>
        </w:tc>
      </w:tr>
    </w:tbl>
    <w:p w14:paraId="000CF46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0C088CE7" w14:textId="3C86475A" w:rsidR="009C26BF" w:rsidRPr="005805AA" w:rsidRDefault="009C26BF" w:rsidP="004C4656">
      <w:pPr>
        <w:pStyle w:val="Nagwek2"/>
        <w:rPr>
          <w:rFonts w:ascii="Garamond" w:hAnsi="Garamond"/>
          <w:sz w:val="18"/>
          <w:szCs w:val="18"/>
        </w:rPr>
      </w:pPr>
      <w:bookmarkStart w:id="37" w:name="_Hlk37839542"/>
      <w:bookmarkStart w:id="38" w:name="_Hlk37866106"/>
      <w:r w:rsidRPr="005805AA">
        <w:rPr>
          <w:rFonts w:ascii="Garamond" w:hAnsi="Garamond"/>
          <w:sz w:val="18"/>
          <w:szCs w:val="18"/>
        </w:rPr>
        <w:t>Poświadczenia zgodności cyfrowego odwzorowania z dokumentem w postaci papierowej, dokonuje w przypadku pełnomocnictwa – mocodawca. Poświadczenia zgodności cyfrowego odwzorowania z dokumentem w postaci papierowej, może dokonać również notariusz.</w:t>
      </w:r>
      <w:bookmarkEnd w:id="37"/>
      <w:bookmarkEnd w:id="38"/>
    </w:p>
    <w:p w14:paraId="3F1234F7" w14:textId="712E217F" w:rsidR="009C26BF" w:rsidRPr="005805AA" w:rsidRDefault="009C26BF" w:rsidP="004C4656">
      <w:pPr>
        <w:pStyle w:val="Nagwek2"/>
        <w:rPr>
          <w:rFonts w:ascii="Garamond" w:hAnsi="Garamond"/>
          <w:sz w:val="18"/>
          <w:szCs w:val="18"/>
        </w:rPr>
      </w:pPr>
      <w:bookmarkStart w:id="39" w:name="_Hlk37939197"/>
      <w:r w:rsidRPr="005805AA">
        <w:rPr>
          <w:rFonts w:ascii="Garamond" w:hAnsi="Garamond"/>
          <w:sz w:val="18"/>
          <w:szCs w:val="18"/>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5805AA">
        <w:rPr>
          <w:rFonts w:ascii="Garamond" w:hAnsi="Garamond"/>
          <w:sz w:val="18"/>
          <w:szCs w:val="18"/>
        </w:rPr>
        <w:t>:</w:t>
      </w:r>
    </w:p>
    <w:p w14:paraId="3886ADF5" w14:textId="77777777" w:rsidR="009C26BF" w:rsidRPr="005805AA" w:rsidRDefault="009C26BF" w:rsidP="005B3608">
      <w:pPr>
        <w:pStyle w:val="Nagwek2"/>
        <w:numPr>
          <w:ilvl w:val="0"/>
          <w:numId w:val="0"/>
        </w:numPr>
        <w:ind w:left="680"/>
        <w:rPr>
          <w:rFonts w:ascii="Garamond" w:hAnsi="Garamond"/>
          <w:sz w:val="18"/>
          <w:szCs w:val="18"/>
        </w:rPr>
      </w:pPr>
      <w:r w:rsidRPr="005805AA">
        <w:rPr>
          <w:rFonts w:ascii="Garamond" w:hAnsi="Garamond"/>
          <w:sz w:val="18"/>
          <w:szCs w:val="18"/>
        </w:rPr>
        <w:t>wraz z przekazaniem takich informacji, zastrzegł, że nie mogą być one udostępniane;</w:t>
      </w:r>
    </w:p>
    <w:p w14:paraId="21CC698C" w14:textId="77777777" w:rsidR="009C26BF" w:rsidRPr="005805AA" w:rsidRDefault="009C26BF" w:rsidP="005B3608">
      <w:pPr>
        <w:pStyle w:val="Nagwek2"/>
        <w:numPr>
          <w:ilvl w:val="0"/>
          <w:numId w:val="0"/>
        </w:numPr>
        <w:ind w:left="680"/>
        <w:rPr>
          <w:rFonts w:ascii="Garamond" w:hAnsi="Garamond"/>
          <w:sz w:val="18"/>
          <w:szCs w:val="18"/>
        </w:rPr>
      </w:pPr>
      <w:r w:rsidRPr="005805AA">
        <w:rPr>
          <w:rFonts w:ascii="Garamond" w:hAnsi="Garamond"/>
          <w:sz w:val="18"/>
          <w:szCs w:val="18"/>
        </w:rPr>
        <w:t>wykazał, załączając stosowne uzasadnienie, iż zastrzeżone informacje stanowią tajemnicę przedsiębiorstwa.</w:t>
      </w:r>
      <w:bookmarkStart w:id="40" w:name="_Hlk37939296"/>
    </w:p>
    <w:p w14:paraId="39F9D5A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Zaleca się, aby uzasadnienie o którym mowa powyżej było sformułowane w sposób umożliwiający jego udostępnienie pozostałym uczestnikom postępowania.</w:t>
      </w:r>
    </w:p>
    <w:p w14:paraId="408677E8" w14:textId="10C0326B" w:rsidR="009C26BF" w:rsidRPr="005805AA" w:rsidRDefault="009C26BF" w:rsidP="004C4656">
      <w:pPr>
        <w:pStyle w:val="Nagwek2"/>
        <w:rPr>
          <w:rFonts w:ascii="Garamond" w:hAnsi="Garamond"/>
          <w:sz w:val="18"/>
          <w:szCs w:val="18"/>
        </w:rPr>
      </w:pPr>
      <w:bookmarkStart w:id="41" w:name="_Hlk38143710"/>
      <w:r w:rsidRPr="005805AA">
        <w:rPr>
          <w:rFonts w:ascii="Garamond" w:hAnsi="Garamond"/>
          <w:sz w:val="18"/>
          <w:szCs w:val="18"/>
        </w:rPr>
        <w:t>Wykonawca nie może zastrzec informacji, o których mowa w art. 222 ust. 5 ustawy Pzp</w:t>
      </w:r>
      <w:bookmarkEnd w:id="40"/>
      <w:bookmarkEnd w:id="41"/>
      <w:r w:rsidRPr="005805AA">
        <w:rPr>
          <w:rFonts w:ascii="Garamond" w:hAnsi="Garamond"/>
          <w:sz w:val="18"/>
          <w:szCs w:val="18"/>
        </w:rPr>
        <w:t>.</w:t>
      </w:r>
    </w:p>
    <w:p w14:paraId="51DD989E" w14:textId="77777777" w:rsidR="005B3608" w:rsidRPr="005805AA" w:rsidRDefault="005B3608" w:rsidP="005B3608">
      <w:pPr>
        <w:pStyle w:val="Nagwek2"/>
        <w:numPr>
          <w:ilvl w:val="0"/>
          <w:numId w:val="0"/>
        </w:numPr>
        <w:ind w:left="680"/>
        <w:rPr>
          <w:rFonts w:ascii="Garamond" w:hAnsi="Garamond"/>
          <w:sz w:val="18"/>
          <w:szCs w:val="18"/>
        </w:rPr>
      </w:pPr>
    </w:p>
    <w:p w14:paraId="01B2CC03" w14:textId="13D278C7" w:rsidR="009C26BF" w:rsidRPr="005805AA" w:rsidRDefault="009C26BF" w:rsidP="004C4656">
      <w:pPr>
        <w:pStyle w:val="Nagwek2"/>
        <w:rPr>
          <w:rFonts w:ascii="Garamond" w:hAnsi="Garamond"/>
          <w:b/>
          <w:bCs/>
          <w:sz w:val="18"/>
          <w:szCs w:val="18"/>
        </w:rPr>
      </w:pPr>
      <w:bookmarkStart w:id="42" w:name="_Hlk37928068"/>
      <w:r w:rsidRPr="005805AA">
        <w:rPr>
          <w:rFonts w:ascii="Garamond" w:hAnsi="Garamond"/>
          <w:b/>
          <w:bCs/>
          <w:sz w:val="18"/>
          <w:szCs w:val="18"/>
        </w:rPr>
        <w:t>Opis sposobu przygotowania oferty składanej w formie elektronicznej lub w postaci elektronicznej</w:t>
      </w:r>
      <w:bookmarkEnd w:id="42"/>
      <w:r w:rsidRPr="005805AA">
        <w:rPr>
          <w:rFonts w:ascii="Garamond" w:hAnsi="Garamond"/>
          <w:b/>
          <w:bCs/>
          <w:sz w:val="18"/>
          <w:szCs w:val="18"/>
        </w:rPr>
        <w:t>:</w:t>
      </w:r>
    </w:p>
    <w:p w14:paraId="43494291"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Wykonawca, chcąc przystąpić do udziału w postępowaniu, loguje się na Platformie, w menu ”Ogłoszenia” wyszukuje niniejsze postępowanie, otwiera je klikając w jego temat, a następnie korzysta z funkcji ”</w:t>
      </w:r>
      <w:r w:rsidRPr="005805AA">
        <w:rPr>
          <w:rFonts w:ascii="Garamond" w:hAnsi="Garamond"/>
          <w:b/>
          <w:i/>
          <w:sz w:val="18"/>
          <w:szCs w:val="18"/>
        </w:rPr>
        <w:t>Zgłoś udział w postępowaniu</w:t>
      </w:r>
      <w:r w:rsidRPr="005805AA">
        <w:rPr>
          <w:rFonts w:ascii="Garamond" w:hAnsi="Garamond"/>
          <w:sz w:val="18"/>
          <w:szCs w:val="18"/>
        </w:rPr>
        <w:t>” na karcie Informacje ogólne”;</w:t>
      </w:r>
    </w:p>
    <w:p w14:paraId="6C8B8659"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w przypadku, gdy Wykonawca nie posiada konta na Platformie, należy skorzystać z funkcji ”</w:t>
      </w:r>
      <w:r w:rsidRPr="005805AA">
        <w:rPr>
          <w:rFonts w:ascii="Garamond" w:hAnsi="Garamond"/>
          <w:b/>
          <w:i/>
          <w:sz w:val="18"/>
          <w:szCs w:val="18"/>
        </w:rPr>
        <w:t>Zarejestruj</w:t>
      </w:r>
      <w:r w:rsidRPr="005805AA">
        <w:rPr>
          <w:rFonts w:ascii="Garamond" w:hAnsi="Garamond"/>
          <w:sz w:val="18"/>
          <w:szCs w:val="18"/>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FADF4BA"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805AA">
        <w:rPr>
          <w:rFonts w:ascii="Garamond" w:hAnsi="Garamond"/>
          <w:b/>
          <w:i/>
          <w:sz w:val="18"/>
          <w:szCs w:val="18"/>
        </w:rPr>
        <w:t>Załącz plik</w:t>
      </w:r>
      <w:r w:rsidRPr="005805AA">
        <w:rPr>
          <w:rFonts w:ascii="Garamond" w:hAnsi="Garamond"/>
          <w:sz w:val="18"/>
          <w:szCs w:val="18"/>
        </w:rPr>
        <w:t>” i użycie przycisku ”</w:t>
      </w:r>
      <w:r w:rsidRPr="005805AA">
        <w:rPr>
          <w:rFonts w:ascii="Garamond" w:hAnsi="Garamond"/>
          <w:b/>
          <w:i/>
          <w:sz w:val="18"/>
          <w:szCs w:val="18"/>
        </w:rPr>
        <w:t>Załącz</w:t>
      </w:r>
      <w:r w:rsidRPr="005805AA">
        <w:rPr>
          <w:rFonts w:ascii="Garamond" w:hAnsi="Garamond"/>
          <w:sz w:val="18"/>
          <w:szCs w:val="18"/>
        </w:rPr>
        <w:t>”;</w:t>
      </w:r>
      <w:bookmarkStart w:id="43" w:name="_Hlk37939678"/>
    </w:p>
    <w:p w14:paraId="0F9248BB"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 xml:space="preserve">jeżeli </w:t>
      </w:r>
      <w:bookmarkEnd w:id="43"/>
      <w:r w:rsidRPr="005805AA">
        <w:rPr>
          <w:rFonts w:ascii="Garamond" w:hAnsi="Garamond"/>
          <w:sz w:val="18"/>
          <w:szCs w:val="18"/>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14:paraId="79FCFA82"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 xml:space="preserve">wszelkie informacje stanowiące tajemnicę przedsiębiorstwa w rozumieniu ustawy o zwalczaniu nieuczciwej konkurencji, które Wykonawca chce zastrzec jako tajemnicę przedsiębiorstwa, powinny zostać przesłane za pośrednictwem Platformy, </w:t>
      </w:r>
      <w:r w:rsidRPr="005805AA">
        <w:rPr>
          <w:rFonts w:ascii="Garamond" w:hAnsi="Garamond"/>
          <w:sz w:val="18"/>
          <w:szCs w:val="18"/>
        </w:rPr>
        <w:lastRenderedPageBreak/>
        <w:t>w osobnym pliku, na karcie ”Oferta/Załączniki”, w tabeli ”Część oferty stanowiąca tajemnicę przedsiębiorstwa”, za pomocą opcji ”</w:t>
      </w:r>
      <w:r w:rsidRPr="005805AA">
        <w:rPr>
          <w:rFonts w:ascii="Garamond" w:hAnsi="Garamond"/>
          <w:b/>
          <w:i/>
          <w:sz w:val="18"/>
          <w:szCs w:val="18"/>
        </w:rPr>
        <w:t>Załącz plik</w:t>
      </w:r>
      <w:r w:rsidRPr="005805AA">
        <w:rPr>
          <w:rFonts w:ascii="Garamond" w:hAnsi="Garamond"/>
          <w:sz w:val="18"/>
          <w:szCs w:val="18"/>
        </w:rPr>
        <w:t>” i użycie przycisku ”</w:t>
      </w:r>
      <w:r w:rsidRPr="005805AA">
        <w:rPr>
          <w:rFonts w:ascii="Garamond" w:hAnsi="Garamond"/>
          <w:b/>
          <w:i/>
          <w:sz w:val="18"/>
          <w:szCs w:val="18"/>
        </w:rPr>
        <w:t>Załącz</w:t>
      </w:r>
      <w:r w:rsidRPr="005805AA">
        <w:rPr>
          <w:rFonts w:ascii="Garamond" w:hAnsi="Garamond"/>
          <w:sz w:val="18"/>
          <w:szCs w:val="18"/>
        </w:rPr>
        <w:t>”;</w:t>
      </w:r>
    </w:p>
    <w:p w14:paraId="79233F7D"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potwierdzeniem prawidłowo załączonego pliku jest automatyczne wygenerowanie przez Platformę komunikatu systemowego o treści ”Plik został poprawnie przesłany na platformę;</w:t>
      </w:r>
    </w:p>
    <w:p w14:paraId="58479EC3"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u w:val="single"/>
        </w:rPr>
        <w:t>ostateczne złożenie oferty wraz z załącznikami Wykonawca musi potwierdzić klikając w przycisk ”</w:t>
      </w:r>
      <w:r w:rsidRPr="005805AA">
        <w:rPr>
          <w:rFonts w:ascii="Garamond" w:hAnsi="Garamond"/>
          <w:b/>
          <w:i/>
          <w:sz w:val="18"/>
          <w:szCs w:val="18"/>
          <w:u w:val="single"/>
        </w:rPr>
        <w:t>Złóż ofertę</w:t>
      </w:r>
      <w:r w:rsidRPr="005805AA">
        <w:rPr>
          <w:rFonts w:ascii="Garamond" w:hAnsi="Garamond"/>
          <w:sz w:val="18"/>
          <w:szCs w:val="18"/>
          <w:u w:val="single"/>
        </w:rPr>
        <w:t>”</w:t>
      </w:r>
      <w:r w:rsidRPr="005805AA">
        <w:rPr>
          <w:rFonts w:ascii="Garamond" w:hAnsi="Garamond"/>
          <w:sz w:val="18"/>
          <w:szCs w:val="18"/>
        </w:rPr>
        <w:t>;</w:t>
      </w:r>
    </w:p>
    <w:p w14:paraId="4EA27E86"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14:paraId="4ADCB2CC" w14:textId="77777777" w:rsidR="009C26BF" w:rsidRPr="005805AA" w:rsidRDefault="009C26BF" w:rsidP="004C4656">
      <w:pPr>
        <w:pStyle w:val="Nagwek2"/>
        <w:rPr>
          <w:rFonts w:ascii="Garamond" w:hAnsi="Garamond"/>
          <w:sz w:val="18"/>
          <w:szCs w:val="18"/>
        </w:rPr>
      </w:pPr>
      <w:bookmarkStart w:id="44" w:name="_Hlk37866756"/>
      <w:r w:rsidRPr="005805AA">
        <w:rPr>
          <w:rFonts w:ascii="Garamond" w:hAnsi="Garamond"/>
          <w:sz w:val="18"/>
          <w:szCs w:val="18"/>
        </w:rPr>
        <w:t>Do upływu terminu składania ofert, Wykonawca, za pośrednictwem Platformy, może wycofać złożoną ofertę, używając opcji ”</w:t>
      </w:r>
      <w:r w:rsidRPr="005805AA">
        <w:rPr>
          <w:rFonts w:ascii="Garamond" w:hAnsi="Garamond"/>
          <w:b/>
          <w:i/>
          <w:sz w:val="18"/>
          <w:szCs w:val="18"/>
        </w:rPr>
        <w:t>Wycofaj ofertę</w:t>
      </w:r>
      <w:r w:rsidRPr="005805AA">
        <w:rPr>
          <w:rFonts w:ascii="Garamond" w:hAnsi="Garamond"/>
          <w:sz w:val="18"/>
          <w:szCs w:val="18"/>
        </w:rPr>
        <w:t>” (karta Oferta/Załączniki). Po wycofaniu oferty Wykonawca może usunąć załączone pliki, zaznaczając pozycje do usunięcia i klikając w przycisk ”</w:t>
      </w:r>
      <w:r w:rsidRPr="005805AA">
        <w:rPr>
          <w:rFonts w:ascii="Garamond" w:hAnsi="Garamond"/>
          <w:b/>
          <w:i/>
          <w:sz w:val="18"/>
          <w:szCs w:val="18"/>
        </w:rPr>
        <w:t>Usuń zaznaczone</w:t>
      </w:r>
      <w:r w:rsidRPr="005805AA">
        <w:rPr>
          <w:rFonts w:ascii="Garamond" w:hAnsi="Garamond"/>
          <w:sz w:val="18"/>
          <w:szCs w:val="18"/>
        </w:rPr>
        <w:t>”.</w:t>
      </w:r>
    </w:p>
    <w:p w14:paraId="0FC406F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Szczegółowa instrukcja korzystania z Platformy znajduje się na stronie internetowej </w:t>
      </w:r>
      <w:hyperlink r:id="rId15" w:history="1">
        <w:r w:rsidRPr="005805AA">
          <w:rPr>
            <w:rFonts w:ascii="Garamond" w:eastAsia="Calibri" w:hAnsi="Garamond"/>
            <w:b/>
            <w:color w:val="44546A" w:themeColor="text2"/>
            <w:sz w:val="18"/>
            <w:szCs w:val="18"/>
            <w:lang w:eastAsia="en-US"/>
          </w:rPr>
          <w:t>https://e-ProPublico.pl/</w:t>
        </w:r>
      </w:hyperlink>
      <w:r w:rsidRPr="005805AA">
        <w:rPr>
          <w:rFonts w:ascii="Garamond" w:hAnsi="Garamond"/>
          <w:sz w:val="18"/>
          <w:szCs w:val="18"/>
        </w:rPr>
        <w:t>, przycisk ”</w:t>
      </w:r>
      <w:r w:rsidRPr="005805AA">
        <w:rPr>
          <w:rFonts w:ascii="Garamond" w:hAnsi="Garamond"/>
          <w:b/>
          <w:i/>
          <w:sz w:val="18"/>
          <w:szCs w:val="18"/>
        </w:rPr>
        <w:t>Instrukcja Wykonawcy</w:t>
      </w:r>
      <w:r w:rsidRPr="005805AA">
        <w:rPr>
          <w:rFonts w:ascii="Garamond" w:hAnsi="Garamond"/>
          <w:sz w:val="18"/>
          <w:szCs w:val="18"/>
        </w:rPr>
        <w:t>”.</w:t>
      </w:r>
    </w:p>
    <w:bookmarkEnd w:id="44"/>
    <w:p w14:paraId="6E4BF6D0"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zwrotu kosztów udziału w postępowaniu. Wykonawca ponosi wszelkie koszty związane z przygotowaniem i złożeniem oferty.</w:t>
      </w:r>
    </w:p>
    <w:p w14:paraId="73487588" w14:textId="77777777" w:rsidR="009C26BF" w:rsidRPr="005805AA" w:rsidRDefault="009C26BF" w:rsidP="004C4656">
      <w:pPr>
        <w:pStyle w:val="Nagwek2"/>
        <w:numPr>
          <w:ilvl w:val="0"/>
          <w:numId w:val="0"/>
        </w:numPr>
        <w:ind w:left="680"/>
        <w:rPr>
          <w:rFonts w:ascii="Garamond" w:hAnsi="Garamond"/>
          <w:sz w:val="18"/>
          <w:szCs w:val="18"/>
        </w:rPr>
      </w:pPr>
    </w:p>
    <w:p w14:paraId="3DD1D8DE" w14:textId="69D29B95" w:rsidR="009C26BF" w:rsidRPr="005805AA" w:rsidRDefault="009C26BF" w:rsidP="006816CD">
      <w:pPr>
        <w:pStyle w:val="Nagwek1"/>
      </w:pPr>
      <w:bookmarkStart w:id="45" w:name="_Toc258314253"/>
      <w:r w:rsidRPr="005805AA">
        <w:t>Miejsce oraz termin składania i otwarcia ofert</w:t>
      </w:r>
      <w:bookmarkEnd w:id="45"/>
    </w:p>
    <w:p w14:paraId="36799D3B" w14:textId="77777777" w:rsidR="00901BA0" w:rsidRPr="005805AA" w:rsidRDefault="00901BA0" w:rsidP="004C4656">
      <w:pPr>
        <w:pStyle w:val="Nagwek2"/>
        <w:numPr>
          <w:ilvl w:val="0"/>
          <w:numId w:val="0"/>
        </w:numPr>
        <w:ind w:left="680"/>
        <w:rPr>
          <w:rFonts w:ascii="Garamond" w:hAnsi="Garamond"/>
          <w:sz w:val="18"/>
          <w:szCs w:val="18"/>
        </w:rPr>
      </w:pPr>
    </w:p>
    <w:p w14:paraId="7291BF71" w14:textId="3E89BDE3" w:rsidR="009C26BF" w:rsidRPr="005805AA" w:rsidRDefault="009C26BF" w:rsidP="004C4656">
      <w:pPr>
        <w:pStyle w:val="Nagwek2"/>
        <w:rPr>
          <w:rFonts w:ascii="Garamond" w:hAnsi="Garamond"/>
          <w:sz w:val="18"/>
          <w:szCs w:val="18"/>
        </w:rPr>
      </w:pPr>
      <w:bookmarkStart w:id="46" w:name="_Hlk37940485"/>
      <w:bookmarkStart w:id="47" w:name="_Hlk37857777"/>
      <w:r w:rsidRPr="005805AA">
        <w:rPr>
          <w:rFonts w:ascii="Garamond" w:hAnsi="Garamond"/>
          <w:sz w:val="18"/>
          <w:szCs w:val="18"/>
        </w:rPr>
        <w:t>Ofertę, wraz z załącznikami, należy złożyć za pośrednictwem Platformy w terminie do dnia</w:t>
      </w:r>
      <w:r w:rsidR="00E04E55" w:rsidRPr="005805AA">
        <w:rPr>
          <w:rFonts w:ascii="Garamond" w:hAnsi="Garamond"/>
          <w:sz w:val="18"/>
          <w:szCs w:val="18"/>
        </w:rPr>
        <w:t xml:space="preserve"> </w:t>
      </w:r>
      <w:r w:rsidR="007549E8">
        <w:rPr>
          <w:rFonts w:ascii="Garamond" w:hAnsi="Garamond"/>
          <w:b/>
          <w:color w:val="538135" w:themeColor="accent6" w:themeShade="BF"/>
          <w:sz w:val="18"/>
          <w:szCs w:val="18"/>
          <w:u w:val="single"/>
        </w:rPr>
        <w:t>02/06</w:t>
      </w:r>
      <w:r w:rsidR="00C55669" w:rsidRPr="0039027C">
        <w:rPr>
          <w:rFonts w:ascii="Garamond" w:hAnsi="Garamond"/>
          <w:b/>
          <w:color w:val="538135" w:themeColor="accent6" w:themeShade="BF"/>
          <w:sz w:val="18"/>
          <w:szCs w:val="18"/>
          <w:u w:val="single"/>
        </w:rPr>
        <w:t>/2023r</w:t>
      </w:r>
      <w:r w:rsidRPr="005805AA">
        <w:rPr>
          <w:rFonts w:ascii="Garamond" w:hAnsi="Garamond"/>
          <w:b/>
          <w:sz w:val="18"/>
          <w:szCs w:val="18"/>
        </w:rPr>
        <w:t>.</w:t>
      </w:r>
      <w:r w:rsidRPr="005805AA">
        <w:rPr>
          <w:rFonts w:ascii="Garamond" w:hAnsi="Garamond"/>
          <w:sz w:val="18"/>
          <w:szCs w:val="18"/>
        </w:rPr>
        <w:t xml:space="preserve"> do godz. </w:t>
      </w:r>
      <w:bookmarkEnd w:id="46"/>
      <w:bookmarkEnd w:id="47"/>
      <w:r w:rsidR="00AE5652">
        <w:rPr>
          <w:rFonts w:ascii="Garamond" w:hAnsi="Garamond"/>
          <w:b/>
          <w:sz w:val="18"/>
          <w:szCs w:val="18"/>
        </w:rPr>
        <w:t>10</w:t>
      </w:r>
      <w:r w:rsidRPr="005805AA">
        <w:rPr>
          <w:rFonts w:ascii="Garamond" w:hAnsi="Garamond"/>
          <w:b/>
          <w:sz w:val="18"/>
          <w:szCs w:val="18"/>
        </w:rPr>
        <w:t>.00</w:t>
      </w:r>
    </w:p>
    <w:p w14:paraId="5C6A382D" w14:textId="77777777" w:rsidR="00901BA0" w:rsidRPr="005805AA" w:rsidRDefault="00901BA0" w:rsidP="004C4656">
      <w:pPr>
        <w:pStyle w:val="Nagwek2"/>
        <w:numPr>
          <w:ilvl w:val="0"/>
          <w:numId w:val="0"/>
        </w:numPr>
        <w:ind w:left="680"/>
        <w:rPr>
          <w:rFonts w:ascii="Garamond" w:hAnsi="Garamond"/>
          <w:sz w:val="18"/>
          <w:szCs w:val="18"/>
        </w:rPr>
      </w:pPr>
    </w:p>
    <w:p w14:paraId="71FA065D" w14:textId="77777777" w:rsidR="009C26BF" w:rsidRPr="005805AA" w:rsidRDefault="009C26BF" w:rsidP="006816CD">
      <w:pPr>
        <w:pStyle w:val="Nagwek1"/>
      </w:pPr>
      <w:bookmarkStart w:id="48" w:name="_Toc258314254"/>
      <w:r w:rsidRPr="005805AA">
        <w:t>termin otwarcia ofert</w:t>
      </w:r>
    </w:p>
    <w:p w14:paraId="1FD30CD5" w14:textId="77777777" w:rsidR="00901BA0" w:rsidRPr="005805AA" w:rsidRDefault="00901BA0" w:rsidP="004C4656">
      <w:pPr>
        <w:pStyle w:val="Nagwek2"/>
        <w:numPr>
          <w:ilvl w:val="0"/>
          <w:numId w:val="0"/>
        </w:numPr>
        <w:ind w:left="680"/>
        <w:rPr>
          <w:rFonts w:ascii="Garamond" w:hAnsi="Garamond"/>
          <w:sz w:val="18"/>
          <w:szCs w:val="18"/>
        </w:rPr>
      </w:pPr>
    </w:p>
    <w:p w14:paraId="7EA00258" w14:textId="20B6EEA5"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Otwarcie ofert nastąpi w dniu: </w:t>
      </w:r>
      <w:r w:rsidR="007549E8">
        <w:rPr>
          <w:rFonts w:ascii="Garamond" w:hAnsi="Garamond"/>
          <w:b/>
          <w:color w:val="538135" w:themeColor="accent6" w:themeShade="BF"/>
          <w:sz w:val="18"/>
          <w:szCs w:val="18"/>
          <w:u w:val="single"/>
        </w:rPr>
        <w:t>02/06</w:t>
      </w:r>
      <w:r w:rsidR="002860FE" w:rsidRPr="0039027C">
        <w:rPr>
          <w:rFonts w:ascii="Garamond" w:hAnsi="Garamond"/>
          <w:b/>
          <w:color w:val="538135" w:themeColor="accent6" w:themeShade="BF"/>
          <w:sz w:val="18"/>
          <w:szCs w:val="18"/>
          <w:u w:val="single"/>
        </w:rPr>
        <w:t>/</w:t>
      </w:r>
      <w:r w:rsidR="00C55669" w:rsidRPr="0039027C">
        <w:rPr>
          <w:rFonts w:ascii="Garamond" w:hAnsi="Garamond"/>
          <w:b/>
          <w:color w:val="538135" w:themeColor="accent6" w:themeShade="BF"/>
          <w:sz w:val="18"/>
          <w:szCs w:val="18"/>
          <w:u w:val="single"/>
        </w:rPr>
        <w:t>2023r</w:t>
      </w:r>
      <w:r w:rsidR="00C55669">
        <w:rPr>
          <w:rFonts w:ascii="Garamond" w:hAnsi="Garamond"/>
          <w:b/>
          <w:color w:val="4472C4" w:themeColor="accent1"/>
          <w:sz w:val="18"/>
          <w:szCs w:val="18"/>
        </w:rPr>
        <w:t>.</w:t>
      </w:r>
      <w:r w:rsidRPr="005805AA">
        <w:rPr>
          <w:rFonts w:ascii="Garamond" w:hAnsi="Garamond"/>
          <w:sz w:val="18"/>
          <w:szCs w:val="18"/>
        </w:rPr>
        <w:t xml:space="preserve"> godz</w:t>
      </w:r>
      <w:r w:rsidR="00AE5652">
        <w:rPr>
          <w:rFonts w:ascii="Garamond" w:hAnsi="Garamond"/>
          <w:sz w:val="18"/>
          <w:szCs w:val="18"/>
        </w:rPr>
        <w:t>.</w:t>
      </w:r>
      <w:r w:rsidRPr="005805AA">
        <w:rPr>
          <w:rFonts w:ascii="Garamond" w:hAnsi="Garamond"/>
          <w:sz w:val="18"/>
          <w:szCs w:val="18"/>
        </w:rPr>
        <w:t xml:space="preserve">: </w:t>
      </w:r>
      <w:r w:rsidRPr="005805AA">
        <w:rPr>
          <w:rFonts w:ascii="Garamond" w:hAnsi="Garamond"/>
          <w:b/>
          <w:sz w:val="18"/>
          <w:szCs w:val="18"/>
        </w:rPr>
        <w:t>1</w:t>
      </w:r>
      <w:r w:rsidR="00AE5652">
        <w:rPr>
          <w:rFonts w:ascii="Garamond" w:hAnsi="Garamond"/>
          <w:b/>
          <w:sz w:val="18"/>
          <w:szCs w:val="18"/>
        </w:rPr>
        <w:t>1</w:t>
      </w:r>
      <w:r w:rsidRPr="005805AA">
        <w:rPr>
          <w:rFonts w:ascii="Garamond" w:hAnsi="Garamond"/>
          <w:b/>
          <w:sz w:val="18"/>
          <w:szCs w:val="18"/>
        </w:rPr>
        <w:t>.00</w:t>
      </w:r>
      <w:r w:rsidRPr="005805AA">
        <w:rPr>
          <w:rFonts w:ascii="Garamond" w:hAnsi="Garamond"/>
          <w:sz w:val="18"/>
          <w:szCs w:val="18"/>
        </w:rPr>
        <w:t>, za pośrednictwem Platformy, na karcie ”Oferta/Załączniki”, poprzez ich odszyfrowanie, które jest jednoznaczne z ich upublicznieniem.</w:t>
      </w:r>
    </w:p>
    <w:p w14:paraId="5B86E84C"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najpóźniej przed otwarciem ofert, udostępni na stronie prowadzonego postępowania informację o kwocie, jaką zamierza przeznaczyć na sfinansowanie zamówienia.</w:t>
      </w:r>
    </w:p>
    <w:p w14:paraId="618A8F0A"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B9E4DE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Niezwłocznie po otwarciu ofert, Zamawiający zamieści na stronie internetowej prowadzonego postępowania informacje o:</w:t>
      </w:r>
    </w:p>
    <w:p w14:paraId="231F2D2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nazwach albo imionach i nazwiskach oraz siedzibach lub miejscach prowadzonej działalności gospodarczej bądź miejscach zamieszkania Wykonawców, których oferty zostały otwarte;</w:t>
      </w:r>
      <w:r w:rsidR="006F1998" w:rsidRPr="005805AA">
        <w:rPr>
          <w:rFonts w:ascii="Garamond" w:hAnsi="Garamond"/>
          <w:sz w:val="18"/>
          <w:szCs w:val="18"/>
        </w:rPr>
        <w:t xml:space="preserve"> </w:t>
      </w:r>
      <w:r w:rsidRPr="005805AA">
        <w:rPr>
          <w:rFonts w:ascii="Garamond" w:hAnsi="Garamond"/>
          <w:sz w:val="18"/>
          <w:szCs w:val="18"/>
        </w:rPr>
        <w:t>cenach lub kosztach zawartych w ofertach.</w:t>
      </w:r>
    </w:p>
    <w:p w14:paraId="7E14C8CC" w14:textId="77777777" w:rsidR="009C26BF" w:rsidRPr="005805AA" w:rsidRDefault="009C26BF" w:rsidP="004C4656">
      <w:pPr>
        <w:pStyle w:val="Nagwek2"/>
        <w:numPr>
          <w:ilvl w:val="0"/>
          <w:numId w:val="0"/>
        </w:numPr>
        <w:ind w:left="680"/>
        <w:rPr>
          <w:rFonts w:ascii="Garamond" w:hAnsi="Garamond"/>
          <w:sz w:val="18"/>
          <w:szCs w:val="18"/>
        </w:rPr>
      </w:pPr>
    </w:p>
    <w:p w14:paraId="7E6835D0" w14:textId="5F2CF421" w:rsidR="009C26BF" w:rsidRDefault="009C26BF" w:rsidP="006816CD">
      <w:pPr>
        <w:pStyle w:val="Nagwek1"/>
      </w:pPr>
      <w:r w:rsidRPr="005805AA">
        <w:t>Opis sposobu obliczenia ceny</w:t>
      </w:r>
      <w:bookmarkEnd w:id="48"/>
    </w:p>
    <w:p w14:paraId="3D3DA286" w14:textId="77777777" w:rsidR="0076404F" w:rsidRPr="0076404F" w:rsidRDefault="0076404F" w:rsidP="0076404F">
      <w:pPr>
        <w:pStyle w:val="Nagwek2"/>
        <w:numPr>
          <w:ilvl w:val="0"/>
          <w:numId w:val="0"/>
        </w:numPr>
        <w:ind w:left="680" w:hanging="680"/>
      </w:pPr>
    </w:p>
    <w:p w14:paraId="7EE5689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Cenę oferty stanowić będzie wartość brutto wyrażona w złotych polskich wpisana na formularzu oferty za całość przedmiotu zamówienia. </w:t>
      </w:r>
    </w:p>
    <w:p w14:paraId="41E9743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ofercie Wykonawca zobowiązany jest podać cenę za wykonanie całego przedmiotu zamówienia w złotych polskich (PLN), z dokładnością do 1 grosza, tj. do dwóch miejsc po przecinku.</w:t>
      </w:r>
    </w:p>
    <w:p w14:paraId="341B5CD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8C539D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Rozliczenia między Zamawiającym a Wykonawcą prowadzone będą w złotych polskich z dokładnością do dwóch miejsc po przecinku.</w:t>
      </w:r>
    </w:p>
    <w:p w14:paraId="61489424" w14:textId="22A17229" w:rsidR="009C26BF" w:rsidRPr="005805AA" w:rsidRDefault="009C26BF" w:rsidP="004C4656">
      <w:pPr>
        <w:pStyle w:val="Nagwek2"/>
        <w:rPr>
          <w:rFonts w:ascii="Garamond" w:hAnsi="Garamond"/>
          <w:sz w:val="18"/>
          <w:szCs w:val="18"/>
        </w:rPr>
      </w:pPr>
      <w:r w:rsidRPr="005805AA">
        <w:rPr>
          <w:rFonts w:ascii="Garamond" w:hAnsi="Garamond"/>
          <w:sz w:val="18"/>
          <w:szCs w:val="18"/>
        </w:rPr>
        <w:t>Wykonawca zobowiązany jest zastosować stawkę VAT zgodnie z obowiązującymi przepisami ustawy z 11 marca 2004 r. o</w:t>
      </w:r>
      <w:r w:rsidR="00375A5E">
        <w:rPr>
          <w:rFonts w:ascii="Garamond" w:hAnsi="Garamond"/>
          <w:sz w:val="18"/>
          <w:szCs w:val="18"/>
        </w:rPr>
        <w:t> </w:t>
      </w:r>
      <w:r w:rsidRPr="005805AA">
        <w:rPr>
          <w:rFonts w:ascii="Garamond" w:hAnsi="Garamond"/>
          <w:sz w:val="18"/>
          <w:szCs w:val="18"/>
        </w:rPr>
        <w:t>podatku od towarów i usług.</w:t>
      </w:r>
    </w:p>
    <w:p w14:paraId="38681B45" w14:textId="2C6BB362" w:rsidR="009C26BF" w:rsidRPr="005805AA" w:rsidRDefault="009C26BF" w:rsidP="004C4656">
      <w:pPr>
        <w:pStyle w:val="Nagwek2"/>
        <w:rPr>
          <w:rFonts w:ascii="Garamond" w:hAnsi="Garamond"/>
          <w:sz w:val="18"/>
          <w:szCs w:val="18"/>
        </w:rPr>
      </w:pPr>
      <w:r w:rsidRPr="005805AA">
        <w:rPr>
          <w:rFonts w:ascii="Garamond" w:hAnsi="Garamond"/>
          <w:sz w:val="18"/>
          <w:szCs w:val="18"/>
        </w:rPr>
        <w:t>Jeżeli złożona zostanie oferta, której wybór prowadziłby do powstania u Zamawiającego obowiązku podatkowego zgodnie z</w:t>
      </w:r>
      <w:r w:rsidR="00375A5E">
        <w:rPr>
          <w:rFonts w:ascii="Garamond" w:hAnsi="Garamond"/>
          <w:sz w:val="18"/>
          <w:szCs w:val="18"/>
        </w:rPr>
        <w:t> </w:t>
      </w:r>
      <w:r w:rsidRPr="005805AA">
        <w:rPr>
          <w:rFonts w:ascii="Garamond" w:hAnsi="Garamond"/>
          <w:sz w:val="18"/>
          <w:szCs w:val="18"/>
        </w:rPr>
        <w:t>ustawą z 11 marca 2004 r. o podatku od towarów i usług, dla celów zastosowania kryterium ceny Zamawiający doliczy do</w:t>
      </w:r>
      <w:r w:rsidR="00375A5E">
        <w:rPr>
          <w:rFonts w:ascii="Garamond" w:hAnsi="Garamond"/>
          <w:sz w:val="18"/>
          <w:szCs w:val="18"/>
        </w:rPr>
        <w:t> </w:t>
      </w:r>
      <w:r w:rsidRPr="005805AA">
        <w:rPr>
          <w:rFonts w:ascii="Garamond" w:hAnsi="Garamond"/>
          <w:sz w:val="18"/>
          <w:szCs w:val="18"/>
        </w:rPr>
        <w:t>przedstawionej w tej ofercie ceny kwotę podatku od towarów i usług, którą miałby obowiązek rozliczyć.</w:t>
      </w:r>
    </w:p>
    <w:p w14:paraId="0CEAF904" w14:textId="49CEC81F" w:rsidR="009C26BF" w:rsidRPr="005805AA" w:rsidRDefault="009C26BF" w:rsidP="004C4656">
      <w:pPr>
        <w:pStyle w:val="Nagwek2"/>
        <w:rPr>
          <w:rFonts w:ascii="Garamond" w:hAnsi="Garamond"/>
          <w:sz w:val="18"/>
          <w:szCs w:val="18"/>
        </w:rPr>
      </w:pPr>
      <w:bookmarkStart w:id="49" w:name="_Hlk61113033"/>
      <w:r w:rsidRPr="005805AA">
        <w:rPr>
          <w:rFonts w:ascii="Garamond" w:hAnsi="Garamond"/>
          <w:sz w:val="18"/>
          <w:szCs w:val="18"/>
        </w:rPr>
        <w:t>Wykonawca</w:t>
      </w:r>
      <w:bookmarkEnd w:id="49"/>
      <w:r w:rsidRPr="005805AA">
        <w:rPr>
          <w:rFonts w:ascii="Garamond" w:hAnsi="Garamond"/>
          <w:sz w:val="18"/>
          <w:szCs w:val="18"/>
        </w:rPr>
        <w:t xml:space="preserve"> składając ofertę zobowiązany jest:</w:t>
      </w:r>
    </w:p>
    <w:p w14:paraId="2D5FC4DA" w14:textId="77777777" w:rsidR="009C26BF" w:rsidRPr="005805AA" w:rsidRDefault="009C26BF">
      <w:pPr>
        <w:pStyle w:val="Nagwek2"/>
        <w:numPr>
          <w:ilvl w:val="0"/>
          <w:numId w:val="12"/>
        </w:numPr>
        <w:rPr>
          <w:rFonts w:ascii="Garamond" w:hAnsi="Garamond"/>
          <w:sz w:val="18"/>
          <w:szCs w:val="18"/>
        </w:rPr>
      </w:pPr>
      <w:r w:rsidRPr="005805AA">
        <w:rPr>
          <w:rFonts w:ascii="Garamond" w:hAnsi="Garamond"/>
          <w:sz w:val="18"/>
          <w:szCs w:val="18"/>
        </w:rPr>
        <w:t>poinformować Zamawiającego, że wybór jego oferty będzie prowadził do powstania u Zamawiającego obowiązku podatkowego;</w:t>
      </w:r>
    </w:p>
    <w:p w14:paraId="4E0FB417" w14:textId="77777777" w:rsidR="009C26BF" w:rsidRPr="005805AA" w:rsidRDefault="009C26BF">
      <w:pPr>
        <w:pStyle w:val="Nagwek2"/>
        <w:numPr>
          <w:ilvl w:val="0"/>
          <w:numId w:val="12"/>
        </w:numPr>
        <w:rPr>
          <w:rFonts w:ascii="Garamond" w:hAnsi="Garamond"/>
          <w:sz w:val="18"/>
          <w:szCs w:val="18"/>
        </w:rPr>
      </w:pPr>
      <w:r w:rsidRPr="005805AA">
        <w:rPr>
          <w:rFonts w:ascii="Garamond" w:hAnsi="Garamond"/>
          <w:sz w:val="18"/>
          <w:szCs w:val="18"/>
        </w:rPr>
        <w:t>wskazać nazwę (rodzaj) towaru lub usługi, których dostawa lub świadczenie będą prowadziły do powstania obowiązku podatkowego;</w:t>
      </w:r>
    </w:p>
    <w:p w14:paraId="4B7CA87A" w14:textId="77777777" w:rsidR="009C26BF" w:rsidRPr="005805AA" w:rsidRDefault="009C26BF">
      <w:pPr>
        <w:pStyle w:val="Nagwek2"/>
        <w:numPr>
          <w:ilvl w:val="0"/>
          <w:numId w:val="12"/>
        </w:numPr>
        <w:rPr>
          <w:rFonts w:ascii="Garamond" w:hAnsi="Garamond"/>
          <w:sz w:val="18"/>
          <w:szCs w:val="18"/>
        </w:rPr>
      </w:pPr>
      <w:r w:rsidRPr="005805AA">
        <w:rPr>
          <w:rFonts w:ascii="Garamond" w:hAnsi="Garamond"/>
          <w:sz w:val="18"/>
          <w:szCs w:val="18"/>
        </w:rPr>
        <w:t>wskazać wartości towaru lub usługi objętego obowiązkiem podatkowym Zamawiającego, bez kwoty podatku;</w:t>
      </w:r>
    </w:p>
    <w:p w14:paraId="08582D29" w14:textId="77777777" w:rsidR="009C26BF" w:rsidRPr="005805AA" w:rsidRDefault="009C26BF">
      <w:pPr>
        <w:pStyle w:val="Nagwek2"/>
        <w:numPr>
          <w:ilvl w:val="0"/>
          <w:numId w:val="12"/>
        </w:numPr>
        <w:rPr>
          <w:rFonts w:ascii="Garamond" w:hAnsi="Garamond"/>
          <w:sz w:val="18"/>
          <w:szCs w:val="18"/>
        </w:rPr>
      </w:pPr>
      <w:r w:rsidRPr="005805AA">
        <w:rPr>
          <w:rFonts w:ascii="Garamond" w:hAnsi="Garamond"/>
          <w:sz w:val="18"/>
          <w:szCs w:val="18"/>
        </w:rPr>
        <w:t>wskazać stawkę podatku od towarów i usług, która zgodnie z wiedzą Wykonawcy, będzie miała zastosowanie.</w:t>
      </w:r>
    </w:p>
    <w:p w14:paraId="39C93365" w14:textId="77777777" w:rsidR="009C26BF" w:rsidRPr="005805AA" w:rsidRDefault="009C26BF" w:rsidP="004C4656">
      <w:pPr>
        <w:pStyle w:val="Nagwek2"/>
        <w:numPr>
          <w:ilvl w:val="0"/>
          <w:numId w:val="0"/>
        </w:numPr>
        <w:ind w:left="680"/>
        <w:rPr>
          <w:rFonts w:ascii="Garamond" w:hAnsi="Garamond"/>
          <w:sz w:val="18"/>
          <w:szCs w:val="18"/>
        </w:rPr>
      </w:pPr>
    </w:p>
    <w:p w14:paraId="76C577B0" w14:textId="54BB7118" w:rsidR="009C26BF" w:rsidRPr="005805AA" w:rsidRDefault="009C26BF" w:rsidP="006816CD">
      <w:pPr>
        <w:pStyle w:val="Nagwek1"/>
      </w:pPr>
      <w:bookmarkStart w:id="50" w:name="_Toc258314255"/>
      <w:r w:rsidRPr="005805AA">
        <w:t>Opis kryteriów oceny ofert, wraz z podaniem wag tych kryteriów i sposobu oceny ofert</w:t>
      </w:r>
      <w:bookmarkEnd w:id="50"/>
    </w:p>
    <w:p w14:paraId="108D9E84" w14:textId="77777777" w:rsidR="00901BA0" w:rsidRPr="005805AA" w:rsidRDefault="00901BA0" w:rsidP="004C4656">
      <w:pPr>
        <w:pStyle w:val="Nagwek2"/>
        <w:numPr>
          <w:ilvl w:val="0"/>
          <w:numId w:val="0"/>
        </w:numPr>
        <w:ind w:left="680"/>
        <w:rPr>
          <w:rFonts w:ascii="Garamond" w:hAnsi="Garamond"/>
          <w:sz w:val="18"/>
          <w:szCs w:val="18"/>
        </w:rPr>
      </w:pPr>
    </w:p>
    <w:p w14:paraId="2406DFE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Przy dokonywaniu wyboru najkorzystniejszej oferty Zamawiający stosować będzie niżej podane kryteria:</w:t>
      </w:r>
    </w:p>
    <w:p w14:paraId="36C98D38" w14:textId="77777777" w:rsidR="007F4692" w:rsidRPr="005805AA"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5805AA" w14:paraId="440E35B6" w14:textId="77777777" w:rsidTr="000E3B4B">
        <w:trPr>
          <w:trHeight w:val="518"/>
          <w:jc w:val="center"/>
        </w:trPr>
        <w:tc>
          <w:tcPr>
            <w:tcW w:w="850" w:type="dxa"/>
            <w:vAlign w:val="center"/>
          </w:tcPr>
          <w:p w14:paraId="6D3B7C6D" w14:textId="77777777" w:rsidR="007F4692" w:rsidRPr="005805AA" w:rsidRDefault="007F4692" w:rsidP="000E3B4B">
            <w:pPr>
              <w:contextualSpacing/>
              <w:jc w:val="center"/>
              <w:rPr>
                <w:rFonts w:ascii="Garamond" w:hAnsi="Garamond"/>
                <w:b/>
                <w:sz w:val="18"/>
                <w:szCs w:val="18"/>
              </w:rPr>
            </w:pPr>
            <w:r w:rsidRPr="005805AA">
              <w:rPr>
                <w:rFonts w:ascii="Garamond" w:hAnsi="Garamond"/>
                <w:b/>
                <w:sz w:val="18"/>
                <w:szCs w:val="18"/>
              </w:rPr>
              <w:t>L.p.</w:t>
            </w:r>
          </w:p>
        </w:tc>
        <w:tc>
          <w:tcPr>
            <w:tcW w:w="5631" w:type="dxa"/>
            <w:vAlign w:val="center"/>
          </w:tcPr>
          <w:p w14:paraId="1E214EB2" w14:textId="77777777" w:rsidR="007F4692" w:rsidRPr="005805AA" w:rsidRDefault="007F4692" w:rsidP="000E3B4B">
            <w:pPr>
              <w:contextualSpacing/>
              <w:jc w:val="center"/>
              <w:rPr>
                <w:rFonts w:ascii="Garamond" w:hAnsi="Garamond"/>
                <w:b/>
                <w:sz w:val="18"/>
                <w:szCs w:val="18"/>
              </w:rPr>
            </w:pPr>
            <w:r w:rsidRPr="005805AA">
              <w:rPr>
                <w:rFonts w:ascii="Garamond" w:hAnsi="Garamond"/>
                <w:b/>
                <w:sz w:val="18"/>
                <w:szCs w:val="18"/>
              </w:rPr>
              <w:t>NAZWA KRYTERIUM</w:t>
            </w:r>
          </w:p>
        </w:tc>
        <w:tc>
          <w:tcPr>
            <w:tcW w:w="2159" w:type="dxa"/>
            <w:vAlign w:val="center"/>
          </w:tcPr>
          <w:p w14:paraId="7ED4C81E" w14:textId="77777777" w:rsidR="007F4692" w:rsidRPr="005805AA" w:rsidRDefault="007F4692" w:rsidP="008C6483">
            <w:pPr>
              <w:pStyle w:val="Nagwek3"/>
              <w:numPr>
                <w:ilvl w:val="0"/>
                <w:numId w:val="0"/>
              </w:numPr>
              <w:ind w:left="708"/>
              <w:rPr>
                <w:rFonts w:ascii="Garamond" w:hAnsi="Garamond"/>
                <w:sz w:val="18"/>
                <w:szCs w:val="18"/>
              </w:rPr>
            </w:pPr>
            <w:r w:rsidRPr="005805AA">
              <w:rPr>
                <w:rFonts w:ascii="Garamond" w:hAnsi="Garamond"/>
                <w:b/>
                <w:bCs w:val="0"/>
                <w:sz w:val="18"/>
                <w:szCs w:val="18"/>
              </w:rPr>
              <w:t>WAGA</w:t>
            </w:r>
            <w:r w:rsidR="008C6483" w:rsidRPr="005805AA">
              <w:rPr>
                <w:rFonts w:ascii="Garamond" w:hAnsi="Garamond"/>
                <w:b/>
                <w:bCs w:val="0"/>
                <w:sz w:val="18"/>
                <w:szCs w:val="18"/>
              </w:rPr>
              <w:t xml:space="preserve"> Pkt. </w:t>
            </w:r>
          </w:p>
        </w:tc>
      </w:tr>
      <w:tr w:rsidR="007F4692" w:rsidRPr="005805AA" w14:paraId="5C2B3FB6" w14:textId="77777777" w:rsidTr="000E3B4B">
        <w:trPr>
          <w:trHeight w:val="567"/>
          <w:jc w:val="center"/>
        </w:trPr>
        <w:tc>
          <w:tcPr>
            <w:tcW w:w="850" w:type="dxa"/>
            <w:vAlign w:val="center"/>
          </w:tcPr>
          <w:p w14:paraId="702F690C" w14:textId="77777777" w:rsidR="007F4692" w:rsidRPr="005805AA" w:rsidRDefault="007F4692" w:rsidP="000E3B4B">
            <w:pPr>
              <w:contextualSpacing/>
              <w:jc w:val="center"/>
              <w:rPr>
                <w:rFonts w:ascii="Garamond" w:hAnsi="Garamond"/>
                <w:sz w:val="18"/>
                <w:szCs w:val="18"/>
              </w:rPr>
            </w:pPr>
          </w:p>
          <w:p w14:paraId="65DDDAB5" w14:textId="77777777" w:rsidR="007F4692" w:rsidRPr="005805AA" w:rsidRDefault="007F4692" w:rsidP="000E3B4B">
            <w:pPr>
              <w:contextualSpacing/>
              <w:jc w:val="center"/>
              <w:rPr>
                <w:rFonts w:ascii="Garamond" w:hAnsi="Garamond"/>
                <w:sz w:val="18"/>
                <w:szCs w:val="18"/>
              </w:rPr>
            </w:pPr>
            <w:r w:rsidRPr="005805AA">
              <w:rPr>
                <w:rFonts w:ascii="Garamond" w:hAnsi="Garamond"/>
                <w:sz w:val="18"/>
                <w:szCs w:val="18"/>
              </w:rPr>
              <w:t>1.</w:t>
            </w:r>
          </w:p>
          <w:p w14:paraId="0B1C3A95" w14:textId="77777777" w:rsidR="007F4692" w:rsidRPr="005805AA" w:rsidRDefault="007F4692" w:rsidP="000E3B4B">
            <w:pPr>
              <w:contextualSpacing/>
              <w:rPr>
                <w:rFonts w:ascii="Garamond" w:hAnsi="Garamond"/>
                <w:sz w:val="18"/>
                <w:szCs w:val="18"/>
              </w:rPr>
            </w:pPr>
          </w:p>
        </w:tc>
        <w:tc>
          <w:tcPr>
            <w:tcW w:w="5631" w:type="dxa"/>
            <w:vAlign w:val="center"/>
          </w:tcPr>
          <w:p w14:paraId="55001E06" w14:textId="77777777" w:rsidR="007F4692" w:rsidRPr="005805AA" w:rsidRDefault="007F4692" w:rsidP="000E3B4B">
            <w:pPr>
              <w:contextualSpacing/>
              <w:jc w:val="center"/>
              <w:rPr>
                <w:rFonts w:ascii="Garamond" w:hAnsi="Garamond"/>
                <w:sz w:val="18"/>
                <w:szCs w:val="18"/>
              </w:rPr>
            </w:pPr>
          </w:p>
          <w:p w14:paraId="008CB95B" w14:textId="77777777" w:rsidR="007F4692" w:rsidRPr="005805AA" w:rsidRDefault="007F4692" w:rsidP="000E3B4B">
            <w:pPr>
              <w:contextualSpacing/>
              <w:jc w:val="center"/>
              <w:rPr>
                <w:rFonts w:ascii="Garamond" w:hAnsi="Garamond"/>
                <w:sz w:val="18"/>
                <w:szCs w:val="18"/>
              </w:rPr>
            </w:pPr>
            <w:r w:rsidRPr="005805AA">
              <w:rPr>
                <w:rFonts w:ascii="Garamond" w:hAnsi="Garamond"/>
                <w:sz w:val="18"/>
                <w:szCs w:val="18"/>
              </w:rPr>
              <w:t>CENA</w:t>
            </w:r>
          </w:p>
          <w:p w14:paraId="31AF7E20" w14:textId="77777777" w:rsidR="007F4692" w:rsidRPr="005805AA" w:rsidRDefault="007F4692" w:rsidP="000E3B4B">
            <w:pPr>
              <w:contextualSpacing/>
              <w:jc w:val="center"/>
              <w:rPr>
                <w:rFonts w:ascii="Garamond" w:hAnsi="Garamond"/>
                <w:sz w:val="18"/>
                <w:szCs w:val="18"/>
              </w:rPr>
            </w:pPr>
          </w:p>
        </w:tc>
        <w:tc>
          <w:tcPr>
            <w:tcW w:w="2159" w:type="dxa"/>
            <w:vAlign w:val="center"/>
          </w:tcPr>
          <w:p w14:paraId="34864F98" w14:textId="77777777" w:rsidR="007F4692" w:rsidRPr="005805AA" w:rsidRDefault="007F4692" w:rsidP="000E3B4B">
            <w:pPr>
              <w:contextualSpacing/>
              <w:jc w:val="center"/>
              <w:rPr>
                <w:rFonts w:ascii="Garamond" w:hAnsi="Garamond"/>
                <w:sz w:val="18"/>
                <w:szCs w:val="18"/>
              </w:rPr>
            </w:pPr>
          </w:p>
          <w:p w14:paraId="1FA84184" w14:textId="77777777" w:rsidR="007F4692" w:rsidRPr="005805AA" w:rsidRDefault="007F4692" w:rsidP="000E3B4B">
            <w:pPr>
              <w:contextualSpacing/>
              <w:jc w:val="center"/>
              <w:rPr>
                <w:rFonts w:ascii="Garamond" w:hAnsi="Garamond"/>
                <w:sz w:val="18"/>
                <w:szCs w:val="18"/>
              </w:rPr>
            </w:pPr>
            <w:r w:rsidRPr="005805AA">
              <w:rPr>
                <w:rFonts w:ascii="Garamond" w:hAnsi="Garamond"/>
                <w:sz w:val="18"/>
                <w:szCs w:val="18"/>
              </w:rPr>
              <w:t xml:space="preserve">60 </w:t>
            </w:r>
            <w:r w:rsidR="008C6483" w:rsidRPr="005805AA">
              <w:rPr>
                <w:rFonts w:ascii="Garamond" w:hAnsi="Garamond"/>
                <w:sz w:val="18"/>
                <w:szCs w:val="18"/>
              </w:rPr>
              <w:t>pkt.</w:t>
            </w:r>
          </w:p>
          <w:p w14:paraId="14E62522" w14:textId="77777777" w:rsidR="007F4692" w:rsidRPr="005805AA" w:rsidRDefault="007F4692" w:rsidP="000E3B4B">
            <w:pPr>
              <w:contextualSpacing/>
              <w:rPr>
                <w:rFonts w:ascii="Garamond" w:hAnsi="Garamond"/>
                <w:sz w:val="18"/>
                <w:szCs w:val="18"/>
              </w:rPr>
            </w:pPr>
          </w:p>
        </w:tc>
      </w:tr>
      <w:tr w:rsidR="00C55669" w:rsidRPr="005805AA" w14:paraId="124A834F" w14:textId="77777777" w:rsidTr="000E3B4B">
        <w:trPr>
          <w:trHeight w:val="567"/>
          <w:jc w:val="center"/>
        </w:trPr>
        <w:tc>
          <w:tcPr>
            <w:tcW w:w="850" w:type="dxa"/>
            <w:vAlign w:val="center"/>
          </w:tcPr>
          <w:p w14:paraId="4D7681E4" w14:textId="0064392C" w:rsidR="00C55669" w:rsidRPr="005805AA" w:rsidRDefault="006517F1" w:rsidP="000E3B4B">
            <w:pPr>
              <w:contextualSpacing/>
              <w:jc w:val="center"/>
              <w:rPr>
                <w:rFonts w:ascii="Garamond" w:hAnsi="Garamond"/>
                <w:sz w:val="18"/>
                <w:szCs w:val="18"/>
              </w:rPr>
            </w:pPr>
            <w:r>
              <w:rPr>
                <w:rFonts w:ascii="Garamond" w:hAnsi="Garamond"/>
                <w:sz w:val="18"/>
                <w:szCs w:val="18"/>
              </w:rPr>
              <w:lastRenderedPageBreak/>
              <w:t>2</w:t>
            </w:r>
            <w:r w:rsidR="00C55669">
              <w:rPr>
                <w:rFonts w:ascii="Garamond" w:hAnsi="Garamond"/>
                <w:sz w:val="18"/>
                <w:szCs w:val="18"/>
              </w:rPr>
              <w:t>.</w:t>
            </w:r>
          </w:p>
        </w:tc>
        <w:tc>
          <w:tcPr>
            <w:tcW w:w="5631" w:type="dxa"/>
            <w:vAlign w:val="center"/>
          </w:tcPr>
          <w:p w14:paraId="5661DAB3" w14:textId="461B4FE7" w:rsidR="00C55669" w:rsidRPr="00FC6D7E" w:rsidRDefault="00FC6D7E" w:rsidP="008C6483">
            <w:pPr>
              <w:contextualSpacing/>
              <w:jc w:val="center"/>
              <w:rPr>
                <w:rFonts w:ascii="Garamond" w:hAnsi="Garamond"/>
                <w:sz w:val="18"/>
                <w:szCs w:val="18"/>
              </w:rPr>
            </w:pPr>
            <w:r w:rsidRPr="00FC6D7E">
              <w:rPr>
                <w:rFonts w:ascii="Garamond" w:hAnsi="Garamond"/>
                <w:sz w:val="18"/>
                <w:szCs w:val="18"/>
              </w:rPr>
              <w:t>TERMIN ZŁOŻENIA ZAMÓWIENIA</w:t>
            </w:r>
          </w:p>
        </w:tc>
        <w:tc>
          <w:tcPr>
            <w:tcW w:w="2159" w:type="dxa"/>
            <w:vAlign w:val="center"/>
          </w:tcPr>
          <w:p w14:paraId="030FDAD3" w14:textId="62318B2B" w:rsidR="00C55669" w:rsidRPr="005805AA" w:rsidRDefault="006E22D6" w:rsidP="008C6483">
            <w:pPr>
              <w:contextualSpacing/>
              <w:jc w:val="center"/>
              <w:rPr>
                <w:rFonts w:ascii="Garamond" w:hAnsi="Garamond"/>
                <w:sz w:val="18"/>
                <w:szCs w:val="18"/>
              </w:rPr>
            </w:pPr>
            <w:r>
              <w:rPr>
                <w:rFonts w:ascii="Garamond" w:hAnsi="Garamond"/>
                <w:sz w:val="18"/>
                <w:szCs w:val="18"/>
              </w:rPr>
              <w:t>2</w:t>
            </w:r>
            <w:r w:rsidR="00C55669">
              <w:rPr>
                <w:rFonts w:ascii="Garamond" w:hAnsi="Garamond"/>
                <w:sz w:val="18"/>
                <w:szCs w:val="18"/>
              </w:rPr>
              <w:t>0 pkt.</w:t>
            </w:r>
          </w:p>
        </w:tc>
      </w:tr>
      <w:tr w:rsidR="006E22D6" w:rsidRPr="005805AA" w14:paraId="04CB624C" w14:textId="77777777" w:rsidTr="000E3B4B">
        <w:trPr>
          <w:trHeight w:val="567"/>
          <w:jc w:val="center"/>
        </w:trPr>
        <w:tc>
          <w:tcPr>
            <w:tcW w:w="850" w:type="dxa"/>
            <w:vAlign w:val="center"/>
          </w:tcPr>
          <w:p w14:paraId="6C981237" w14:textId="0FD42433" w:rsidR="006E22D6" w:rsidRDefault="006E22D6" w:rsidP="000E3B4B">
            <w:pPr>
              <w:contextualSpacing/>
              <w:jc w:val="center"/>
              <w:rPr>
                <w:rFonts w:ascii="Garamond" w:hAnsi="Garamond"/>
                <w:sz w:val="18"/>
                <w:szCs w:val="18"/>
              </w:rPr>
            </w:pPr>
            <w:r>
              <w:rPr>
                <w:rFonts w:ascii="Garamond" w:hAnsi="Garamond"/>
                <w:sz w:val="18"/>
                <w:szCs w:val="18"/>
              </w:rPr>
              <w:t>3.</w:t>
            </w:r>
          </w:p>
        </w:tc>
        <w:tc>
          <w:tcPr>
            <w:tcW w:w="5631" w:type="dxa"/>
            <w:vAlign w:val="center"/>
          </w:tcPr>
          <w:p w14:paraId="20FFCB42" w14:textId="0E494DC4" w:rsidR="006E22D6" w:rsidRPr="00FC6D7E" w:rsidRDefault="00576CB1" w:rsidP="008C6483">
            <w:pPr>
              <w:contextualSpacing/>
              <w:jc w:val="center"/>
              <w:rPr>
                <w:rFonts w:ascii="Garamond" w:hAnsi="Garamond"/>
                <w:sz w:val="18"/>
                <w:szCs w:val="18"/>
              </w:rPr>
            </w:pPr>
            <w:r>
              <w:rPr>
                <w:rFonts w:ascii="Garamond" w:hAnsi="Garamond"/>
                <w:sz w:val="18"/>
                <w:szCs w:val="18"/>
              </w:rPr>
              <w:t>DOŚWIADCZENIE DIETETYKA</w:t>
            </w:r>
          </w:p>
        </w:tc>
        <w:tc>
          <w:tcPr>
            <w:tcW w:w="2159" w:type="dxa"/>
            <w:vAlign w:val="center"/>
          </w:tcPr>
          <w:p w14:paraId="10255F72" w14:textId="11E310D7" w:rsidR="006E22D6" w:rsidRDefault="00576CB1" w:rsidP="008C6483">
            <w:pPr>
              <w:contextualSpacing/>
              <w:jc w:val="center"/>
              <w:rPr>
                <w:rFonts w:ascii="Garamond" w:hAnsi="Garamond"/>
                <w:sz w:val="18"/>
                <w:szCs w:val="18"/>
              </w:rPr>
            </w:pPr>
            <w:r>
              <w:rPr>
                <w:rFonts w:ascii="Garamond" w:hAnsi="Garamond"/>
                <w:sz w:val="18"/>
                <w:szCs w:val="18"/>
              </w:rPr>
              <w:t>20 pkt.</w:t>
            </w:r>
          </w:p>
        </w:tc>
      </w:tr>
    </w:tbl>
    <w:p w14:paraId="46A0A591" w14:textId="77777777" w:rsidR="007F4692" w:rsidRPr="005805AA" w:rsidRDefault="007F4692" w:rsidP="007F4692">
      <w:pPr>
        <w:pStyle w:val="Tekstpodstawowy"/>
        <w:contextualSpacing/>
        <w:rPr>
          <w:rFonts w:ascii="Garamond" w:hAnsi="Garamond"/>
          <w:sz w:val="18"/>
          <w:szCs w:val="18"/>
        </w:rPr>
      </w:pPr>
    </w:p>
    <w:p w14:paraId="1BFC8704" w14:textId="77777777" w:rsidR="007F4692" w:rsidRPr="005805AA" w:rsidRDefault="007F4692">
      <w:pPr>
        <w:pStyle w:val="Tekstpodstawowy"/>
        <w:numPr>
          <w:ilvl w:val="0"/>
          <w:numId w:val="7"/>
        </w:numPr>
        <w:suppressAutoHyphens/>
        <w:spacing w:after="0"/>
        <w:ind w:left="284" w:hanging="284"/>
        <w:contextualSpacing/>
        <w:jc w:val="both"/>
        <w:rPr>
          <w:rFonts w:ascii="Garamond" w:hAnsi="Garamond"/>
          <w:sz w:val="18"/>
          <w:szCs w:val="18"/>
        </w:rPr>
      </w:pPr>
      <w:r w:rsidRPr="005805AA">
        <w:rPr>
          <w:rFonts w:ascii="Garamond" w:hAnsi="Garamond"/>
          <w:sz w:val="18"/>
          <w:szCs w:val="18"/>
        </w:rPr>
        <w:t>Sposób obliczania wartości punktowej kryteriów:</w:t>
      </w:r>
    </w:p>
    <w:p w14:paraId="41D4680A" w14:textId="77777777" w:rsidR="007F4692" w:rsidRPr="005805AA" w:rsidRDefault="007F4692" w:rsidP="007F4692">
      <w:pPr>
        <w:pStyle w:val="Tekstpodstawowy"/>
        <w:ind w:left="284"/>
        <w:contextualSpacing/>
        <w:rPr>
          <w:rFonts w:ascii="Garamond" w:hAnsi="Garamond"/>
          <w:sz w:val="18"/>
          <w:szCs w:val="18"/>
        </w:rPr>
      </w:pPr>
      <w:r w:rsidRPr="005805AA">
        <w:rPr>
          <w:rFonts w:ascii="Garamond" w:hAnsi="Garamond"/>
          <w:sz w:val="18"/>
          <w:szCs w:val="18"/>
        </w:rPr>
        <w:t xml:space="preserve">1/ </w:t>
      </w:r>
      <w:r w:rsidRPr="005805AA">
        <w:rPr>
          <w:rFonts w:ascii="Garamond" w:hAnsi="Garamond"/>
          <w:b/>
          <w:sz w:val="18"/>
          <w:szCs w:val="18"/>
        </w:rPr>
        <w:t>Kryterium nr 1</w:t>
      </w:r>
      <w:r w:rsidRPr="005805AA">
        <w:rPr>
          <w:rFonts w:ascii="Garamond" w:hAnsi="Garamond"/>
          <w:sz w:val="18"/>
          <w:szCs w:val="18"/>
        </w:rPr>
        <w:t xml:space="preserve">: </w:t>
      </w:r>
      <w:r w:rsidRPr="005805AA">
        <w:rPr>
          <w:rFonts w:ascii="Garamond" w:hAnsi="Garamond"/>
          <w:b/>
          <w:bCs/>
          <w:i/>
          <w:iCs/>
          <w:sz w:val="18"/>
          <w:szCs w:val="18"/>
          <w:u w:val="single"/>
        </w:rPr>
        <w:t>„Cena”</w:t>
      </w:r>
      <w:r w:rsidRPr="005805AA">
        <w:rPr>
          <w:rFonts w:ascii="Garamond" w:hAnsi="Garamond"/>
          <w:bCs/>
          <w:i/>
          <w:iCs/>
          <w:sz w:val="18"/>
          <w:szCs w:val="18"/>
        </w:rPr>
        <w:t xml:space="preserve"> </w:t>
      </w:r>
      <w:r w:rsidRPr="005805AA">
        <w:rPr>
          <w:rFonts w:ascii="Garamond" w:hAnsi="Garamond"/>
          <w:sz w:val="18"/>
          <w:szCs w:val="18"/>
        </w:rPr>
        <w:t>oceniane będzie jak niżej:</w:t>
      </w:r>
    </w:p>
    <w:p w14:paraId="0CA81B55" w14:textId="77777777" w:rsidR="007F4692" w:rsidRPr="005805AA"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f>
            <m:fPr>
              <m:ctrlPr>
                <w:rPr>
                  <w:rFonts w:ascii="Cambria Math" w:hAnsi="Cambria Math"/>
                  <w:sz w:val="18"/>
                  <w:szCs w:val="18"/>
                </w:rPr>
              </m:ctrlPr>
            </m:fPr>
            <m:num>
              <m:sSub>
                <m:sSubPr>
                  <m:ctrlPr>
                    <w:rPr>
                      <w:rFonts w:ascii="Cambria Math" w:hAnsi="Cambria Math"/>
                      <w:sz w:val="18"/>
                      <w:szCs w:val="18"/>
                      <w:vertAlign w:val="subscript"/>
                    </w:rPr>
                  </m:ctrlPr>
                </m:sSubPr>
                <m:e>
                  <m:r>
                    <w:rPr>
                      <w:rFonts w:ascii="Cambria Math" w:hAnsi="Cambria Math"/>
                      <w:sz w:val="18"/>
                      <w:szCs w:val="18"/>
                      <w:vertAlign w:val="subscript"/>
                    </w:rPr>
                    <m:t>C</m:t>
                  </m:r>
                </m:e>
                <m:sub>
                  <m:r>
                    <m:rPr>
                      <m:sty m:val="p"/>
                    </m:rPr>
                    <w:rPr>
                      <w:rFonts w:ascii="Cambria Math" w:hAnsi="Cambria Math"/>
                      <w:sz w:val="18"/>
                      <w:szCs w:val="18"/>
                      <w:vertAlign w:val="subscript"/>
                    </w:rPr>
                    <m:t>min ×</m:t>
                  </m:r>
                </m:sub>
              </m:sSub>
              <m:r>
                <m:rPr>
                  <m:sty m:val="p"/>
                </m:rPr>
                <w:rPr>
                  <w:rFonts w:ascii="Cambria Math" w:hAnsi="Cambria Math"/>
                  <w:sz w:val="18"/>
                  <w:szCs w:val="18"/>
                  <w:vertAlign w:val="subscript"/>
                </w:rPr>
                <m:t xml:space="preserve"> 60</m:t>
              </m:r>
              <m:r>
                <m:rPr>
                  <m:sty m:val="b"/>
                </m:rPr>
                <w:rPr>
                  <w:rFonts w:ascii="Cambria Math" w:hAnsi="Cambria Math"/>
                  <w:sz w:val="18"/>
                  <w:szCs w:val="18"/>
                  <w:vertAlign w:val="subscript"/>
                </w:rPr>
                <m:t xml:space="preserve"> </m:t>
              </m: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82D3B3C" w14:textId="77777777" w:rsidR="007F4692" w:rsidRPr="005805AA" w:rsidRDefault="007F4692" w:rsidP="007F4692">
      <w:pPr>
        <w:pStyle w:val="Tekstpodstawowy"/>
        <w:ind w:left="284"/>
        <w:contextualSpacing/>
        <w:jc w:val="center"/>
        <w:rPr>
          <w:rFonts w:ascii="Garamond" w:hAnsi="Garamond"/>
          <w:i/>
          <w:sz w:val="18"/>
          <w:szCs w:val="18"/>
        </w:rPr>
      </w:pPr>
    </w:p>
    <w:tbl>
      <w:tblPr>
        <w:tblW w:w="0" w:type="auto"/>
        <w:tblInd w:w="284" w:type="dxa"/>
        <w:tblLook w:val="04A0" w:firstRow="1" w:lastRow="0" w:firstColumn="1" w:lastColumn="0" w:noHBand="0" w:noVBand="1"/>
      </w:tblPr>
      <w:tblGrid>
        <w:gridCol w:w="704"/>
        <w:gridCol w:w="4258"/>
      </w:tblGrid>
      <w:tr w:rsidR="007F4692" w:rsidRPr="005805AA" w14:paraId="3F2A553A" w14:textId="77777777" w:rsidTr="007F4692">
        <w:tc>
          <w:tcPr>
            <w:tcW w:w="704" w:type="dxa"/>
          </w:tcPr>
          <w:p w14:paraId="6A463ED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X</w:t>
            </w:r>
          </w:p>
        </w:tc>
        <w:tc>
          <w:tcPr>
            <w:tcW w:w="4258" w:type="dxa"/>
          </w:tcPr>
          <w:p w14:paraId="23E5BA5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wartość punktowa ocenianego kryterium</w:t>
            </w:r>
          </w:p>
        </w:tc>
      </w:tr>
      <w:tr w:rsidR="007F4692" w:rsidRPr="005805AA" w14:paraId="5889DFA3" w14:textId="77777777" w:rsidTr="007F4692">
        <w:tc>
          <w:tcPr>
            <w:tcW w:w="704" w:type="dxa"/>
          </w:tcPr>
          <w:p w14:paraId="56145FB2"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C</w:t>
            </w:r>
            <w:r w:rsidRPr="005805AA">
              <w:rPr>
                <w:rFonts w:ascii="Garamond" w:hAnsi="Garamond"/>
                <w:b/>
                <w:sz w:val="18"/>
                <w:szCs w:val="18"/>
                <w:vertAlign w:val="subscript"/>
              </w:rPr>
              <w:t>min</w:t>
            </w:r>
          </w:p>
        </w:tc>
        <w:tc>
          <w:tcPr>
            <w:tcW w:w="4258" w:type="dxa"/>
          </w:tcPr>
          <w:p w14:paraId="66A81065"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najniższa cena ze złożonych ofert</w:t>
            </w:r>
          </w:p>
        </w:tc>
      </w:tr>
      <w:tr w:rsidR="007F4692" w:rsidRPr="005805AA" w14:paraId="75C45DF5" w14:textId="77777777" w:rsidTr="007F4692">
        <w:tc>
          <w:tcPr>
            <w:tcW w:w="704" w:type="dxa"/>
          </w:tcPr>
          <w:p w14:paraId="3C554E1A"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C</w:t>
            </w:r>
            <w:r w:rsidRPr="005805AA">
              <w:rPr>
                <w:rFonts w:ascii="Garamond" w:hAnsi="Garamond"/>
                <w:b/>
                <w:sz w:val="18"/>
                <w:szCs w:val="18"/>
                <w:vertAlign w:val="subscript"/>
              </w:rPr>
              <w:t>o</w:t>
            </w:r>
          </w:p>
        </w:tc>
        <w:tc>
          <w:tcPr>
            <w:tcW w:w="4258" w:type="dxa"/>
          </w:tcPr>
          <w:p w14:paraId="2FA205C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cena ocenianej oferty</w:t>
            </w:r>
          </w:p>
        </w:tc>
      </w:tr>
    </w:tbl>
    <w:p w14:paraId="095588D4" w14:textId="77777777" w:rsidR="007F4692" w:rsidRPr="005805AA" w:rsidRDefault="007F4692" w:rsidP="007F4692">
      <w:pPr>
        <w:pStyle w:val="Tekstpodstawowy"/>
        <w:ind w:left="284"/>
        <w:contextualSpacing/>
        <w:rPr>
          <w:rFonts w:ascii="Garamond" w:hAnsi="Garamond"/>
          <w:b/>
          <w:sz w:val="18"/>
          <w:szCs w:val="18"/>
        </w:rPr>
      </w:pPr>
    </w:p>
    <w:p w14:paraId="316ED434" w14:textId="77777777" w:rsidR="007F4692" w:rsidRPr="005805AA" w:rsidRDefault="007F4692" w:rsidP="007F4692">
      <w:pPr>
        <w:pStyle w:val="Tekstpodstawowy"/>
        <w:ind w:left="284"/>
        <w:contextualSpacing/>
        <w:rPr>
          <w:rFonts w:ascii="Garamond" w:eastAsia="TimesNewRomanPSMT" w:hAnsi="Garamond"/>
          <w:sz w:val="18"/>
          <w:szCs w:val="18"/>
        </w:rPr>
      </w:pPr>
      <w:r w:rsidRPr="005805AA">
        <w:rPr>
          <w:rFonts w:ascii="Garamond" w:hAnsi="Garamond"/>
          <w:sz w:val="18"/>
          <w:szCs w:val="18"/>
        </w:rPr>
        <w:t>Maksymalna liczba punktów – 60 pkt.</w:t>
      </w:r>
      <w:r w:rsidRPr="005805AA">
        <w:rPr>
          <w:rFonts w:ascii="Garamond" w:eastAsia="TimesNewRomanPSMT" w:hAnsi="Garamond"/>
          <w:sz w:val="18"/>
          <w:szCs w:val="18"/>
        </w:rPr>
        <w:t xml:space="preserve"> </w:t>
      </w:r>
    </w:p>
    <w:p w14:paraId="545A9B03" w14:textId="32F9AF0A" w:rsidR="00C55669" w:rsidRDefault="00C55669" w:rsidP="00A01826">
      <w:pPr>
        <w:autoSpaceDE w:val="0"/>
        <w:autoSpaceDN w:val="0"/>
        <w:spacing w:after="200" w:line="360" w:lineRule="auto"/>
        <w:contextualSpacing/>
        <w:jc w:val="both"/>
        <w:rPr>
          <w:rFonts w:ascii="Garamond" w:hAnsi="Garamond" w:cs="Tahoma"/>
          <w:bCs/>
          <w:iCs/>
          <w:sz w:val="18"/>
          <w:szCs w:val="18"/>
        </w:rPr>
      </w:pPr>
    </w:p>
    <w:p w14:paraId="2FBCE129" w14:textId="3B9E3B92" w:rsidR="00C55669" w:rsidRPr="00C55669" w:rsidRDefault="006517F1" w:rsidP="00A01826">
      <w:pPr>
        <w:autoSpaceDE w:val="0"/>
        <w:autoSpaceDN w:val="0"/>
        <w:spacing w:after="200" w:line="360" w:lineRule="auto"/>
        <w:contextualSpacing/>
        <w:jc w:val="both"/>
        <w:rPr>
          <w:rFonts w:ascii="Garamond" w:hAnsi="Garamond" w:cs="Tahoma"/>
          <w:b/>
          <w:iCs/>
          <w:sz w:val="18"/>
          <w:szCs w:val="18"/>
        </w:rPr>
      </w:pPr>
      <w:r>
        <w:rPr>
          <w:rFonts w:ascii="Garamond" w:hAnsi="Garamond" w:cs="Tahoma"/>
          <w:b/>
          <w:iCs/>
          <w:sz w:val="18"/>
          <w:szCs w:val="18"/>
        </w:rPr>
        <w:t>2</w:t>
      </w:r>
      <w:r w:rsidR="00C55669" w:rsidRPr="00C55669">
        <w:rPr>
          <w:rFonts w:ascii="Garamond" w:hAnsi="Garamond" w:cs="Tahoma"/>
          <w:b/>
          <w:iCs/>
          <w:sz w:val="18"/>
          <w:szCs w:val="18"/>
        </w:rPr>
        <w:t xml:space="preserve">/ Kryterium </w:t>
      </w:r>
      <w:r>
        <w:rPr>
          <w:rFonts w:ascii="Garamond" w:hAnsi="Garamond" w:cs="Tahoma"/>
          <w:b/>
          <w:iCs/>
          <w:sz w:val="18"/>
          <w:szCs w:val="18"/>
        </w:rPr>
        <w:t>2</w:t>
      </w:r>
      <w:r w:rsidR="00C55669" w:rsidRPr="00C55669">
        <w:rPr>
          <w:rFonts w:ascii="Garamond" w:hAnsi="Garamond" w:cs="Tahoma"/>
          <w:b/>
          <w:iCs/>
          <w:sz w:val="18"/>
          <w:szCs w:val="18"/>
        </w:rPr>
        <w:t xml:space="preserve"> „Termin </w:t>
      </w:r>
      <w:r w:rsidR="00FC6D7E">
        <w:rPr>
          <w:rFonts w:ascii="Garamond" w:hAnsi="Garamond" w:cs="Tahoma"/>
          <w:b/>
          <w:iCs/>
          <w:sz w:val="18"/>
          <w:szCs w:val="18"/>
        </w:rPr>
        <w:t>złożenia zamówienia</w:t>
      </w:r>
      <w:r w:rsidR="00C55669" w:rsidRPr="00C55669">
        <w:rPr>
          <w:rFonts w:ascii="Garamond" w:hAnsi="Garamond" w:cs="Tahoma"/>
          <w:b/>
          <w:iCs/>
          <w:sz w:val="18"/>
          <w:szCs w:val="18"/>
        </w:rPr>
        <w:t>” oceniany będzie jak niżej</w:t>
      </w:r>
    </w:p>
    <w:p w14:paraId="4A607FED" w14:textId="405B46E6" w:rsidR="00FC6D7E" w:rsidRPr="00FC6D7E" w:rsidRDefault="00FC6D7E" w:rsidP="00FC6D7E">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Termin złożenia zamówienia obejmującego ilość i specyfikacje posiłków</w:t>
      </w:r>
      <w:r>
        <w:rPr>
          <w:rFonts w:ascii="Garamond" w:hAnsi="Garamond" w:cs="Tahoma"/>
          <w:bCs/>
          <w:iCs/>
          <w:sz w:val="18"/>
          <w:szCs w:val="18"/>
        </w:rPr>
        <w:t xml:space="preserve"> </w:t>
      </w:r>
      <w:r w:rsidRPr="00FC6D7E">
        <w:rPr>
          <w:rFonts w:ascii="Garamond" w:hAnsi="Garamond" w:cs="Tahoma"/>
          <w:bCs/>
          <w:iCs/>
          <w:sz w:val="18"/>
          <w:szCs w:val="18"/>
        </w:rPr>
        <w:t>(rodzaje diet) na dzień następny Zamawiający określił w „Opisie</w:t>
      </w:r>
      <w:r>
        <w:rPr>
          <w:rFonts w:ascii="Garamond" w:hAnsi="Garamond" w:cs="Tahoma"/>
          <w:bCs/>
          <w:iCs/>
          <w:sz w:val="18"/>
          <w:szCs w:val="18"/>
        </w:rPr>
        <w:t xml:space="preserve"> </w:t>
      </w:r>
      <w:r w:rsidRPr="00FC6D7E">
        <w:rPr>
          <w:rFonts w:ascii="Garamond" w:hAnsi="Garamond" w:cs="Tahoma"/>
          <w:bCs/>
          <w:iCs/>
          <w:sz w:val="18"/>
          <w:szCs w:val="18"/>
        </w:rPr>
        <w:t xml:space="preserve">przedmiotu zamówienia (Załącznik nr </w:t>
      </w:r>
      <w:r>
        <w:rPr>
          <w:rFonts w:ascii="Garamond" w:hAnsi="Garamond" w:cs="Tahoma"/>
          <w:bCs/>
          <w:iCs/>
          <w:sz w:val="18"/>
          <w:szCs w:val="18"/>
        </w:rPr>
        <w:t>5</w:t>
      </w:r>
      <w:r w:rsidRPr="00FC6D7E">
        <w:rPr>
          <w:rFonts w:ascii="Garamond" w:hAnsi="Garamond" w:cs="Tahoma"/>
          <w:bCs/>
          <w:iCs/>
          <w:sz w:val="18"/>
          <w:szCs w:val="18"/>
        </w:rPr>
        <w:t xml:space="preserve"> do SWZ)” do godziny 11:00.</w:t>
      </w:r>
      <w:r>
        <w:rPr>
          <w:rFonts w:ascii="Garamond" w:hAnsi="Garamond" w:cs="Tahoma"/>
          <w:bCs/>
          <w:iCs/>
          <w:sz w:val="18"/>
          <w:szCs w:val="18"/>
        </w:rPr>
        <w:t xml:space="preserve"> </w:t>
      </w:r>
      <w:r w:rsidRPr="00FC6D7E">
        <w:rPr>
          <w:rFonts w:ascii="Garamond" w:hAnsi="Garamond" w:cs="Tahoma"/>
          <w:bCs/>
          <w:iCs/>
          <w:sz w:val="18"/>
          <w:szCs w:val="18"/>
        </w:rPr>
        <w:t>Za wydłużenie tego terminu Zamawiający przyzna następującą ilość</w:t>
      </w:r>
      <w:r>
        <w:rPr>
          <w:rFonts w:ascii="Garamond" w:hAnsi="Garamond" w:cs="Tahoma"/>
          <w:bCs/>
          <w:iCs/>
          <w:sz w:val="18"/>
          <w:szCs w:val="18"/>
        </w:rPr>
        <w:t xml:space="preserve"> </w:t>
      </w:r>
      <w:r w:rsidRPr="00FC6D7E">
        <w:rPr>
          <w:rFonts w:ascii="Garamond" w:hAnsi="Garamond" w:cs="Tahoma"/>
          <w:bCs/>
          <w:iCs/>
          <w:sz w:val="18"/>
          <w:szCs w:val="18"/>
        </w:rPr>
        <w:t>punktów cząstkowych:</w:t>
      </w:r>
    </w:p>
    <w:p w14:paraId="73189038" w14:textId="77777777" w:rsidR="00FC6D7E" w:rsidRPr="00FC6D7E" w:rsidRDefault="00FC6D7E" w:rsidP="00FC6D7E">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zamówienia do godziny 11:00 – 0 pkt</w:t>
      </w:r>
    </w:p>
    <w:p w14:paraId="1061AE7B" w14:textId="389FC158" w:rsidR="00FC6D7E" w:rsidRPr="00FC6D7E" w:rsidRDefault="00FC6D7E" w:rsidP="00FC6D7E">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xml:space="preserve">- zamówienia do godziny 11:30 – </w:t>
      </w:r>
      <w:r w:rsidR="003378B5">
        <w:rPr>
          <w:rFonts w:ascii="Garamond" w:hAnsi="Garamond" w:cs="Tahoma"/>
          <w:bCs/>
          <w:iCs/>
          <w:sz w:val="18"/>
          <w:szCs w:val="18"/>
        </w:rPr>
        <w:t>1</w:t>
      </w:r>
      <w:r>
        <w:rPr>
          <w:rFonts w:ascii="Garamond" w:hAnsi="Garamond" w:cs="Tahoma"/>
          <w:bCs/>
          <w:iCs/>
          <w:sz w:val="18"/>
          <w:szCs w:val="18"/>
        </w:rPr>
        <w:t>0</w:t>
      </w:r>
      <w:r w:rsidRPr="00FC6D7E">
        <w:rPr>
          <w:rFonts w:ascii="Garamond" w:hAnsi="Garamond" w:cs="Tahoma"/>
          <w:bCs/>
          <w:iCs/>
          <w:sz w:val="18"/>
          <w:szCs w:val="18"/>
        </w:rPr>
        <w:t xml:space="preserve"> pkt</w:t>
      </w:r>
    </w:p>
    <w:p w14:paraId="32625ED5" w14:textId="363ECC3E" w:rsidR="00C55669" w:rsidRDefault="00FC6D7E" w:rsidP="00FC6D7E">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xml:space="preserve">- zamówienia do godziny 12:00 – </w:t>
      </w:r>
      <w:r w:rsidR="003378B5">
        <w:rPr>
          <w:rFonts w:ascii="Garamond" w:hAnsi="Garamond" w:cs="Tahoma"/>
          <w:bCs/>
          <w:iCs/>
          <w:sz w:val="18"/>
          <w:szCs w:val="18"/>
        </w:rPr>
        <w:t>2</w:t>
      </w:r>
      <w:r w:rsidRPr="00FC6D7E">
        <w:rPr>
          <w:rFonts w:ascii="Garamond" w:hAnsi="Garamond" w:cs="Tahoma"/>
          <w:bCs/>
          <w:iCs/>
          <w:sz w:val="18"/>
          <w:szCs w:val="18"/>
        </w:rPr>
        <w:t>0 pk</w:t>
      </w:r>
      <w:r>
        <w:rPr>
          <w:rFonts w:ascii="Garamond" w:hAnsi="Garamond" w:cs="Tahoma"/>
          <w:bCs/>
          <w:iCs/>
          <w:sz w:val="18"/>
          <w:szCs w:val="18"/>
        </w:rPr>
        <w:t>t</w:t>
      </w:r>
      <w:r w:rsidR="00C55669">
        <w:rPr>
          <w:rFonts w:ascii="Garamond" w:hAnsi="Garamond" w:cs="Tahoma"/>
          <w:bCs/>
          <w:iCs/>
          <w:sz w:val="18"/>
          <w:szCs w:val="18"/>
        </w:rPr>
        <w:t>:</w:t>
      </w:r>
    </w:p>
    <w:p w14:paraId="5D51AAC8" w14:textId="640BDA15" w:rsidR="00C55669" w:rsidRPr="005805AA" w:rsidRDefault="00C55669" w:rsidP="00C55669">
      <w:pPr>
        <w:pStyle w:val="Tekstpodstawowy"/>
        <w:contextualSpacing/>
        <w:rPr>
          <w:rFonts w:ascii="Garamond" w:eastAsia="TimesNewRomanPSMT" w:hAnsi="Garamond"/>
          <w:sz w:val="18"/>
          <w:szCs w:val="18"/>
        </w:rPr>
      </w:pPr>
      <w:r w:rsidRPr="005805AA">
        <w:rPr>
          <w:rFonts w:ascii="Garamond" w:hAnsi="Garamond"/>
          <w:sz w:val="18"/>
          <w:szCs w:val="18"/>
        </w:rPr>
        <w:t>Maksymalna liczba punktów</w:t>
      </w:r>
      <w:r w:rsidR="001F121C">
        <w:rPr>
          <w:rFonts w:ascii="Garamond" w:hAnsi="Garamond"/>
          <w:sz w:val="18"/>
          <w:szCs w:val="18"/>
        </w:rPr>
        <w:t xml:space="preserve"> </w:t>
      </w:r>
      <w:r w:rsidR="003378B5">
        <w:rPr>
          <w:rFonts w:ascii="Garamond" w:hAnsi="Garamond"/>
          <w:sz w:val="18"/>
          <w:szCs w:val="18"/>
        </w:rPr>
        <w:t>2</w:t>
      </w:r>
      <w:r w:rsidRPr="005805AA">
        <w:rPr>
          <w:rFonts w:ascii="Garamond" w:hAnsi="Garamond"/>
          <w:sz w:val="18"/>
          <w:szCs w:val="18"/>
        </w:rPr>
        <w:t>0 pkt.</w:t>
      </w:r>
      <w:r w:rsidRPr="005805AA">
        <w:rPr>
          <w:rFonts w:ascii="Garamond" w:eastAsia="TimesNewRomanPSMT" w:hAnsi="Garamond"/>
          <w:sz w:val="18"/>
          <w:szCs w:val="18"/>
        </w:rPr>
        <w:t xml:space="preserve"> </w:t>
      </w:r>
    </w:p>
    <w:p w14:paraId="3CBC63D1" w14:textId="5A4C284A" w:rsidR="00C55669" w:rsidRDefault="00C55669" w:rsidP="00FC6D7E">
      <w:pPr>
        <w:spacing w:line="276" w:lineRule="auto"/>
        <w:contextualSpacing/>
        <w:jc w:val="both"/>
        <w:rPr>
          <w:rFonts w:ascii="Garamond" w:hAnsi="Garamond"/>
          <w:bCs/>
          <w:sz w:val="18"/>
          <w:szCs w:val="18"/>
        </w:rPr>
      </w:pPr>
      <w:r w:rsidRPr="005805AA">
        <w:rPr>
          <w:rFonts w:ascii="Garamond" w:hAnsi="Garamond"/>
          <w:bCs/>
          <w:sz w:val="18"/>
          <w:szCs w:val="18"/>
        </w:rPr>
        <w:t>Brak możliwości przyznania punktów pośrednich</w:t>
      </w:r>
    </w:p>
    <w:p w14:paraId="3795A8CD" w14:textId="77777777" w:rsidR="003378B5" w:rsidRDefault="003378B5" w:rsidP="00FC6D7E">
      <w:pPr>
        <w:spacing w:line="276" w:lineRule="auto"/>
        <w:contextualSpacing/>
        <w:jc w:val="both"/>
        <w:rPr>
          <w:rFonts w:ascii="Garamond" w:hAnsi="Garamond"/>
          <w:bCs/>
          <w:sz w:val="18"/>
          <w:szCs w:val="18"/>
        </w:rPr>
      </w:pPr>
    </w:p>
    <w:p w14:paraId="6C2754F7" w14:textId="07DB401F" w:rsidR="003378B5" w:rsidRPr="003378B5" w:rsidRDefault="003378B5" w:rsidP="00FC6D7E">
      <w:pPr>
        <w:spacing w:line="276" w:lineRule="auto"/>
        <w:contextualSpacing/>
        <w:jc w:val="both"/>
        <w:rPr>
          <w:rFonts w:ascii="Garamond" w:hAnsi="Garamond"/>
          <w:b/>
          <w:sz w:val="18"/>
          <w:szCs w:val="18"/>
        </w:rPr>
      </w:pPr>
      <w:r w:rsidRPr="003378B5">
        <w:rPr>
          <w:rFonts w:ascii="Garamond" w:hAnsi="Garamond"/>
          <w:b/>
          <w:sz w:val="18"/>
          <w:szCs w:val="18"/>
        </w:rPr>
        <w:t>3/ Kryterium 3 „Doświadczenie dietetyka” oceniany będzie jak niżej</w:t>
      </w:r>
    </w:p>
    <w:p w14:paraId="34C40AD9" w14:textId="28091037" w:rsidR="003378B5" w:rsidRPr="00FC6D7E" w:rsidRDefault="003378B5" w:rsidP="003378B5">
      <w:pPr>
        <w:autoSpaceDE w:val="0"/>
        <w:autoSpaceDN w:val="0"/>
        <w:spacing w:after="200" w:line="360" w:lineRule="auto"/>
        <w:contextualSpacing/>
        <w:jc w:val="both"/>
        <w:rPr>
          <w:rFonts w:ascii="Garamond" w:hAnsi="Garamond" w:cs="Tahoma"/>
          <w:bCs/>
          <w:iCs/>
          <w:sz w:val="18"/>
          <w:szCs w:val="18"/>
        </w:rPr>
      </w:pPr>
      <w:r>
        <w:rPr>
          <w:rFonts w:ascii="Garamond" w:hAnsi="Garamond" w:cs="Tahoma"/>
          <w:bCs/>
          <w:iCs/>
          <w:sz w:val="18"/>
          <w:szCs w:val="18"/>
        </w:rPr>
        <w:t>Doświadczenie dietetyka</w:t>
      </w:r>
      <w:r w:rsidRPr="00FC6D7E">
        <w:rPr>
          <w:rFonts w:ascii="Garamond" w:hAnsi="Garamond" w:cs="Tahoma"/>
          <w:bCs/>
          <w:iCs/>
          <w:sz w:val="18"/>
          <w:szCs w:val="18"/>
        </w:rPr>
        <w:t xml:space="preserve"> Zamawiający określił w „Opisie</w:t>
      </w:r>
      <w:r>
        <w:rPr>
          <w:rFonts w:ascii="Garamond" w:hAnsi="Garamond" w:cs="Tahoma"/>
          <w:bCs/>
          <w:iCs/>
          <w:sz w:val="18"/>
          <w:szCs w:val="18"/>
        </w:rPr>
        <w:t xml:space="preserve"> </w:t>
      </w:r>
      <w:r w:rsidRPr="00FC6D7E">
        <w:rPr>
          <w:rFonts w:ascii="Garamond" w:hAnsi="Garamond" w:cs="Tahoma"/>
          <w:bCs/>
          <w:iCs/>
          <w:sz w:val="18"/>
          <w:szCs w:val="18"/>
        </w:rPr>
        <w:t xml:space="preserve">przedmiotu zamówienia (Załącznik nr </w:t>
      </w:r>
      <w:r>
        <w:rPr>
          <w:rFonts w:ascii="Garamond" w:hAnsi="Garamond" w:cs="Tahoma"/>
          <w:bCs/>
          <w:iCs/>
          <w:sz w:val="18"/>
          <w:szCs w:val="18"/>
        </w:rPr>
        <w:t>5</w:t>
      </w:r>
      <w:r w:rsidRPr="00FC6D7E">
        <w:rPr>
          <w:rFonts w:ascii="Garamond" w:hAnsi="Garamond" w:cs="Tahoma"/>
          <w:bCs/>
          <w:iCs/>
          <w:sz w:val="18"/>
          <w:szCs w:val="18"/>
        </w:rPr>
        <w:t xml:space="preserve"> do SWZ)” do godziny 11:00.</w:t>
      </w:r>
      <w:r>
        <w:rPr>
          <w:rFonts w:ascii="Garamond" w:hAnsi="Garamond" w:cs="Tahoma"/>
          <w:bCs/>
          <w:iCs/>
          <w:sz w:val="18"/>
          <w:szCs w:val="18"/>
        </w:rPr>
        <w:t xml:space="preserve"> </w:t>
      </w:r>
      <w:r w:rsidRPr="00FC6D7E">
        <w:rPr>
          <w:rFonts w:ascii="Garamond" w:hAnsi="Garamond" w:cs="Tahoma"/>
          <w:bCs/>
          <w:iCs/>
          <w:sz w:val="18"/>
          <w:szCs w:val="18"/>
        </w:rPr>
        <w:t>Za wydłużenie tego terminu Zamawiający przyzna następującą ilość</w:t>
      </w:r>
      <w:r>
        <w:rPr>
          <w:rFonts w:ascii="Garamond" w:hAnsi="Garamond" w:cs="Tahoma"/>
          <w:bCs/>
          <w:iCs/>
          <w:sz w:val="18"/>
          <w:szCs w:val="18"/>
        </w:rPr>
        <w:t xml:space="preserve"> </w:t>
      </w:r>
      <w:r w:rsidRPr="00FC6D7E">
        <w:rPr>
          <w:rFonts w:ascii="Garamond" w:hAnsi="Garamond" w:cs="Tahoma"/>
          <w:bCs/>
          <w:iCs/>
          <w:sz w:val="18"/>
          <w:szCs w:val="18"/>
        </w:rPr>
        <w:t>punktów cząstkowych:</w:t>
      </w:r>
    </w:p>
    <w:p w14:paraId="5FE0EBD7" w14:textId="0AE5FDEF" w:rsidR="003378B5" w:rsidRPr="00FC6D7E" w:rsidRDefault="003378B5" w:rsidP="003378B5">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xml:space="preserve">- </w:t>
      </w:r>
      <w:r>
        <w:rPr>
          <w:rFonts w:ascii="Garamond" w:hAnsi="Garamond" w:cs="Tahoma"/>
          <w:bCs/>
          <w:iCs/>
          <w:sz w:val="18"/>
          <w:szCs w:val="18"/>
        </w:rPr>
        <w:t>doświadczenie do 2 lat</w:t>
      </w:r>
      <w:r w:rsidRPr="00FC6D7E">
        <w:rPr>
          <w:rFonts w:ascii="Garamond" w:hAnsi="Garamond" w:cs="Tahoma"/>
          <w:bCs/>
          <w:iCs/>
          <w:sz w:val="18"/>
          <w:szCs w:val="18"/>
        </w:rPr>
        <w:t xml:space="preserve"> – 0 pkt</w:t>
      </w:r>
    </w:p>
    <w:p w14:paraId="52C47C1C" w14:textId="67FBA90F" w:rsidR="003378B5" w:rsidRPr="00FC6D7E" w:rsidRDefault="003378B5" w:rsidP="003378B5">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xml:space="preserve">- </w:t>
      </w:r>
      <w:r>
        <w:rPr>
          <w:rFonts w:ascii="Garamond" w:hAnsi="Garamond" w:cs="Tahoma"/>
          <w:bCs/>
          <w:iCs/>
          <w:sz w:val="18"/>
          <w:szCs w:val="18"/>
        </w:rPr>
        <w:t xml:space="preserve">doświadczenie </w:t>
      </w:r>
      <w:r w:rsidR="000C6FCB">
        <w:rPr>
          <w:rFonts w:ascii="Garamond" w:hAnsi="Garamond" w:cs="Tahoma"/>
          <w:bCs/>
          <w:iCs/>
          <w:sz w:val="18"/>
          <w:szCs w:val="18"/>
        </w:rPr>
        <w:t xml:space="preserve">powyżej 2 lat do </w:t>
      </w:r>
      <w:r>
        <w:rPr>
          <w:rFonts w:ascii="Garamond" w:hAnsi="Garamond" w:cs="Tahoma"/>
          <w:bCs/>
          <w:iCs/>
          <w:sz w:val="18"/>
          <w:szCs w:val="18"/>
        </w:rPr>
        <w:t>5</w:t>
      </w:r>
      <w:r w:rsidR="000C6FCB">
        <w:rPr>
          <w:rFonts w:ascii="Garamond" w:hAnsi="Garamond" w:cs="Tahoma"/>
          <w:bCs/>
          <w:iCs/>
          <w:sz w:val="18"/>
          <w:szCs w:val="18"/>
        </w:rPr>
        <w:t xml:space="preserve"> </w:t>
      </w:r>
      <w:r>
        <w:rPr>
          <w:rFonts w:ascii="Garamond" w:hAnsi="Garamond" w:cs="Tahoma"/>
          <w:bCs/>
          <w:iCs/>
          <w:sz w:val="18"/>
          <w:szCs w:val="18"/>
        </w:rPr>
        <w:t>lat - 10</w:t>
      </w:r>
      <w:r w:rsidRPr="00FC6D7E">
        <w:rPr>
          <w:rFonts w:ascii="Garamond" w:hAnsi="Garamond" w:cs="Tahoma"/>
          <w:bCs/>
          <w:iCs/>
          <w:sz w:val="18"/>
          <w:szCs w:val="18"/>
        </w:rPr>
        <w:t xml:space="preserve"> pkt</w:t>
      </w:r>
    </w:p>
    <w:p w14:paraId="56DA1251" w14:textId="7CA6F269" w:rsidR="003378B5" w:rsidRDefault="003378B5" w:rsidP="003378B5">
      <w:pPr>
        <w:autoSpaceDE w:val="0"/>
        <w:autoSpaceDN w:val="0"/>
        <w:spacing w:after="200" w:line="360" w:lineRule="auto"/>
        <w:contextualSpacing/>
        <w:jc w:val="both"/>
        <w:rPr>
          <w:rFonts w:ascii="Garamond" w:hAnsi="Garamond" w:cs="Tahoma"/>
          <w:bCs/>
          <w:iCs/>
          <w:sz w:val="18"/>
          <w:szCs w:val="18"/>
        </w:rPr>
      </w:pPr>
      <w:r w:rsidRPr="00FC6D7E">
        <w:rPr>
          <w:rFonts w:ascii="Garamond" w:hAnsi="Garamond" w:cs="Tahoma"/>
          <w:bCs/>
          <w:iCs/>
          <w:sz w:val="18"/>
          <w:szCs w:val="18"/>
        </w:rPr>
        <w:t xml:space="preserve">- </w:t>
      </w:r>
      <w:r>
        <w:rPr>
          <w:rFonts w:ascii="Garamond" w:hAnsi="Garamond" w:cs="Tahoma"/>
          <w:bCs/>
          <w:iCs/>
          <w:sz w:val="18"/>
          <w:szCs w:val="18"/>
        </w:rPr>
        <w:t>doświadczenie powyżej 5 lat</w:t>
      </w:r>
      <w:r w:rsidRPr="00FC6D7E">
        <w:rPr>
          <w:rFonts w:ascii="Garamond" w:hAnsi="Garamond" w:cs="Tahoma"/>
          <w:bCs/>
          <w:iCs/>
          <w:sz w:val="18"/>
          <w:szCs w:val="18"/>
        </w:rPr>
        <w:t xml:space="preserve"> – </w:t>
      </w:r>
      <w:r>
        <w:rPr>
          <w:rFonts w:ascii="Garamond" w:hAnsi="Garamond" w:cs="Tahoma"/>
          <w:bCs/>
          <w:iCs/>
          <w:sz w:val="18"/>
          <w:szCs w:val="18"/>
        </w:rPr>
        <w:t>2</w:t>
      </w:r>
      <w:r w:rsidRPr="00FC6D7E">
        <w:rPr>
          <w:rFonts w:ascii="Garamond" w:hAnsi="Garamond" w:cs="Tahoma"/>
          <w:bCs/>
          <w:iCs/>
          <w:sz w:val="18"/>
          <w:szCs w:val="18"/>
        </w:rPr>
        <w:t>0 pk</w:t>
      </w:r>
      <w:r>
        <w:rPr>
          <w:rFonts w:ascii="Garamond" w:hAnsi="Garamond" w:cs="Tahoma"/>
          <w:bCs/>
          <w:iCs/>
          <w:sz w:val="18"/>
          <w:szCs w:val="18"/>
        </w:rPr>
        <w:t>t:</w:t>
      </w:r>
    </w:p>
    <w:p w14:paraId="06FD8698" w14:textId="77777777" w:rsidR="003378B5" w:rsidRPr="005805AA" w:rsidRDefault="003378B5" w:rsidP="003378B5">
      <w:pPr>
        <w:pStyle w:val="Tekstpodstawowy"/>
        <w:contextualSpacing/>
        <w:rPr>
          <w:rFonts w:ascii="Garamond" w:eastAsia="TimesNewRomanPSMT" w:hAnsi="Garamond"/>
          <w:sz w:val="18"/>
          <w:szCs w:val="18"/>
        </w:rPr>
      </w:pPr>
      <w:r w:rsidRPr="005805AA">
        <w:rPr>
          <w:rFonts w:ascii="Garamond" w:hAnsi="Garamond"/>
          <w:sz w:val="18"/>
          <w:szCs w:val="18"/>
        </w:rPr>
        <w:t>Maksymalna liczba punktów</w:t>
      </w:r>
      <w:r>
        <w:rPr>
          <w:rFonts w:ascii="Garamond" w:hAnsi="Garamond"/>
          <w:sz w:val="18"/>
          <w:szCs w:val="18"/>
        </w:rPr>
        <w:t xml:space="preserve"> 2</w:t>
      </w:r>
      <w:r w:rsidRPr="005805AA">
        <w:rPr>
          <w:rFonts w:ascii="Garamond" w:hAnsi="Garamond"/>
          <w:sz w:val="18"/>
          <w:szCs w:val="18"/>
        </w:rPr>
        <w:t>0 pkt.</w:t>
      </w:r>
      <w:r w:rsidRPr="005805AA">
        <w:rPr>
          <w:rFonts w:ascii="Garamond" w:eastAsia="TimesNewRomanPSMT" w:hAnsi="Garamond"/>
          <w:sz w:val="18"/>
          <w:szCs w:val="18"/>
        </w:rPr>
        <w:t xml:space="preserve"> </w:t>
      </w:r>
    </w:p>
    <w:p w14:paraId="47212E8A" w14:textId="77777777" w:rsidR="003378B5" w:rsidRDefault="003378B5" w:rsidP="003378B5">
      <w:pPr>
        <w:spacing w:line="276" w:lineRule="auto"/>
        <w:contextualSpacing/>
        <w:jc w:val="both"/>
        <w:rPr>
          <w:rFonts w:ascii="Garamond" w:hAnsi="Garamond"/>
          <w:bCs/>
          <w:sz w:val="18"/>
          <w:szCs w:val="18"/>
        </w:rPr>
      </w:pPr>
      <w:r w:rsidRPr="005805AA">
        <w:rPr>
          <w:rFonts w:ascii="Garamond" w:hAnsi="Garamond"/>
          <w:bCs/>
          <w:sz w:val="18"/>
          <w:szCs w:val="18"/>
        </w:rPr>
        <w:t>Brak możliwości przyznania punktów pośrednich</w:t>
      </w:r>
    </w:p>
    <w:p w14:paraId="4A95773B" w14:textId="77777777" w:rsidR="003378B5" w:rsidRDefault="003378B5" w:rsidP="00FC6D7E">
      <w:pPr>
        <w:spacing w:line="276" w:lineRule="auto"/>
        <w:contextualSpacing/>
        <w:jc w:val="both"/>
        <w:rPr>
          <w:rFonts w:ascii="Garamond" w:hAnsi="Garamond"/>
          <w:bCs/>
          <w:sz w:val="18"/>
          <w:szCs w:val="18"/>
        </w:rPr>
      </w:pPr>
    </w:p>
    <w:p w14:paraId="5D5CC094" w14:textId="77777777" w:rsidR="003378B5" w:rsidRPr="00C55669" w:rsidRDefault="003378B5" w:rsidP="00FC6D7E">
      <w:pPr>
        <w:spacing w:line="276" w:lineRule="auto"/>
        <w:contextualSpacing/>
        <w:jc w:val="both"/>
        <w:rPr>
          <w:rFonts w:ascii="Garamond" w:hAnsi="Garamond"/>
          <w:bCs/>
          <w:sz w:val="18"/>
          <w:szCs w:val="18"/>
        </w:rPr>
      </w:pPr>
    </w:p>
    <w:p w14:paraId="4FB29613" w14:textId="1E16BC8D" w:rsidR="00C55669" w:rsidRPr="005805AA" w:rsidRDefault="00C55669" w:rsidP="00FC6D7E">
      <w:pPr>
        <w:autoSpaceDE w:val="0"/>
        <w:autoSpaceDN w:val="0"/>
        <w:spacing w:line="276" w:lineRule="auto"/>
        <w:contextualSpacing/>
        <w:jc w:val="both"/>
        <w:rPr>
          <w:rFonts w:ascii="Garamond" w:hAnsi="Garamond" w:cs="Tahoma"/>
          <w:bCs/>
          <w:iCs/>
          <w:sz w:val="18"/>
          <w:szCs w:val="18"/>
        </w:rPr>
      </w:pPr>
      <w:r w:rsidRPr="005805AA">
        <w:rPr>
          <w:rFonts w:ascii="Garamond" w:hAnsi="Garamond" w:cs="Tahoma"/>
          <w:bCs/>
          <w:sz w:val="18"/>
          <w:szCs w:val="18"/>
        </w:rPr>
        <w:t>Ocena końcowa oferty to suma punktów uzyskanych przez daną ofertę w zakresie powyższych kryteriów. Za najkorzystniejszą ofertę zostanie uznana oferta z najwyższą liczbą punktów</w:t>
      </w:r>
      <w:r w:rsidRPr="005805AA">
        <w:rPr>
          <w:rFonts w:ascii="Garamond" w:hAnsi="Garamond" w:cs="Tahoma"/>
          <w:bCs/>
          <w:iCs/>
          <w:sz w:val="18"/>
          <w:szCs w:val="18"/>
        </w:rPr>
        <w:t>.</w:t>
      </w:r>
    </w:p>
    <w:p w14:paraId="6C16A692" w14:textId="77777777" w:rsidR="007F4692" w:rsidRPr="005805AA" w:rsidRDefault="007F4692" w:rsidP="000F7AF3">
      <w:pPr>
        <w:autoSpaceDE w:val="0"/>
        <w:autoSpaceDN w:val="0"/>
        <w:spacing w:line="360" w:lineRule="auto"/>
        <w:ind w:left="198"/>
        <w:contextualSpacing/>
        <w:jc w:val="both"/>
        <w:rPr>
          <w:rFonts w:ascii="Garamond" w:hAnsi="Garamond" w:cs="Tahoma"/>
          <w:bCs/>
          <w:iCs/>
          <w:sz w:val="18"/>
          <w:szCs w:val="18"/>
        </w:rPr>
      </w:pPr>
      <w:r w:rsidRPr="005805AA">
        <w:rPr>
          <w:rFonts w:ascii="Garamond" w:hAnsi="Garamond"/>
          <w:b/>
          <w:bCs/>
          <w:sz w:val="18"/>
          <w:szCs w:val="18"/>
          <w:u w:val="single"/>
        </w:rPr>
        <w:t>Założenie:</w:t>
      </w:r>
      <w:r w:rsidRPr="005805AA">
        <w:rPr>
          <w:rFonts w:ascii="Garamond" w:hAnsi="Garamond"/>
          <w:sz w:val="18"/>
          <w:szCs w:val="18"/>
        </w:rPr>
        <w:t xml:space="preserve"> </w:t>
      </w:r>
    </w:p>
    <w:p w14:paraId="3C011DB5" w14:textId="317BBDA9" w:rsidR="007F4692" w:rsidRPr="005805AA" w:rsidRDefault="007F4692" w:rsidP="000F7AF3">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sz w:val="18"/>
          <w:szCs w:val="18"/>
        </w:rPr>
        <w:t>Punktacja jaką otrzyma Wykonawca w ramach ww. kryteri</w:t>
      </w:r>
      <w:r w:rsidR="00C55669">
        <w:rPr>
          <w:rFonts w:ascii="Garamond" w:hAnsi="Garamond"/>
          <w:sz w:val="18"/>
          <w:szCs w:val="18"/>
        </w:rPr>
        <w:t>ów</w:t>
      </w:r>
      <w:r w:rsidRPr="005805AA">
        <w:rPr>
          <w:rFonts w:ascii="Garamond" w:hAnsi="Garamond"/>
          <w:sz w:val="18"/>
          <w:szCs w:val="18"/>
        </w:rPr>
        <w:t xml:space="preserve"> w niniejszym postępowaniu zostanie ustalona zgodnie ze wzorem określonym powyżej.</w:t>
      </w:r>
    </w:p>
    <w:p w14:paraId="11DD8D89" w14:textId="6BF7BB87" w:rsidR="007F4692" w:rsidRPr="005805AA" w:rsidRDefault="007F4692" w:rsidP="000F7AF3">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sz w:val="18"/>
          <w:szCs w:val="18"/>
        </w:rPr>
        <w:t>100% (waga kryterium) – oznacza, że w postępowaniu można uzyskać max. 100 pkt. w ramach wyżej wymienionych kryteriów (100% ze 100pkt.)</w:t>
      </w:r>
    </w:p>
    <w:p w14:paraId="700BAD68" w14:textId="4C42EB54" w:rsidR="009312E8" w:rsidRPr="00EB5583" w:rsidRDefault="007F4692" w:rsidP="009312E8">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0B084F11" w14:textId="77777777" w:rsidR="009312E8" w:rsidRPr="005805AA" w:rsidRDefault="009312E8" w:rsidP="009312E8">
      <w:pPr>
        <w:pStyle w:val="Tekstpodstawowy"/>
        <w:suppressAutoHyphens/>
        <w:spacing w:after="0"/>
        <w:contextualSpacing/>
        <w:jc w:val="both"/>
        <w:rPr>
          <w:rFonts w:ascii="Garamond" w:hAnsi="Garamond"/>
          <w:sz w:val="18"/>
          <w:szCs w:val="18"/>
        </w:rPr>
      </w:pPr>
    </w:p>
    <w:p w14:paraId="31BAB241" w14:textId="68162888" w:rsidR="009C26BF" w:rsidRPr="005805AA" w:rsidRDefault="009C26BF" w:rsidP="004C4656">
      <w:pPr>
        <w:pStyle w:val="Nagwek2"/>
        <w:rPr>
          <w:rFonts w:ascii="Garamond" w:hAnsi="Garamond"/>
          <w:sz w:val="18"/>
          <w:szCs w:val="18"/>
        </w:rPr>
      </w:pPr>
      <w:r w:rsidRPr="005805AA">
        <w:rPr>
          <w:rFonts w:ascii="Garamond" w:hAnsi="Garamond"/>
          <w:sz w:val="18"/>
          <w:szCs w:val="18"/>
        </w:rPr>
        <w:t>Po dokonaniu oceny punkty przyznane przez każdego z członków Komisji przetargowej zostaną zsumowane dla każdego z</w:t>
      </w:r>
      <w:r w:rsidR="00D3783B">
        <w:rPr>
          <w:rFonts w:ascii="Garamond" w:hAnsi="Garamond"/>
          <w:sz w:val="18"/>
          <w:szCs w:val="18"/>
        </w:rPr>
        <w:t> </w:t>
      </w:r>
      <w:r w:rsidRPr="005805AA">
        <w:rPr>
          <w:rFonts w:ascii="Garamond" w:hAnsi="Garamond"/>
          <w:sz w:val="18"/>
          <w:szCs w:val="18"/>
        </w:rPr>
        <w:t>kryteriów oddzielnie. Suma punktów uzyskanych za wszystkie kryteria oceny stanowić będzie końcową ocenę danej oferty.</w:t>
      </w:r>
    </w:p>
    <w:p w14:paraId="6255463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w:t>
      </w:r>
      <w:r w:rsidRPr="005805AA">
        <w:rPr>
          <w:rFonts w:ascii="Garamond" w:eastAsia="TimesNewRoman" w:hAnsi="Garamond"/>
          <w:sz w:val="18"/>
          <w:szCs w:val="18"/>
        </w:rPr>
        <w:t>ą</w:t>
      </w:r>
      <w:r w:rsidRPr="005805AA">
        <w:rPr>
          <w:rFonts w:ascii="Garamond" w:hAnsi="Garamond"/>
          <w:sz w:val="18"/>
          <w:szCs w:val="18"/>
        </w:rPr>
        <w:t>cy poprawi w ofercie:</w:t>
      </w:r>
    </w:p>
    <w:p w14:paraId="7C74C888"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oczywiste omyłki pisarskie,</w:t>
      </w:r>
    </w:p>
    <w:p w14:paraId="273E0DF5"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oczywiste omyłki rachunkowe, z uwzgl</w:t>
      </w:r>
      <w:r w:rsidRPr="005805AA">
        <w:rPr>
          <w:rFonts w:ascii="Garamond" w:eastAsia="TimesNewRoman" w:hAnsi="Garamond"/>
          <w:sz w:val="18"/>
          <w:szCs w:val="18"/>
        </w:rPr>
        <w:t>ę</w:t>
      </w:r>
      <w:r w:rsidRPr="005805AA">
        <w:rPr>
          <w:rFonts w:ascii="Garamond" w:hAnsi="Garamond"/>
          <w:sz w:val="18"/>
          <w:szCs w:val="18"/>
        </w:rPr>
        <w:t>dnieniem konsekwencji rachunkowych dokonanych poprawek,</w:t>
      </w:r>
    </w:p>
    <w:p w14:paraId="12AA2FE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inne omyłki polegające na niezgodności oferty z dokumentami zamówienia, niepowodujące istotnych zmian w treści oferty </w:t>
      </w:r>
    </w:p>
    <w:p w14:paraId="25FD21E4"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niezwłocznie zawiadamiaj</w:t>
      </w:r>
      <w:r w:rsidRPr="005805AA">
        <w:rPr>
          <w:rFonts w:ascii="Garamond" w:eastAsia="TimesNewRoman" w:hAnsi="Garamond"/>
          <w:sz w:val="18"/>
          <w:szCs w:val="18"/>
        </w:rPr>
        <w:t>ą</w:t>
      </w:r>
      <w:r w:rsidRPr="005805AA">
        <w:rPr>
          <w:rFonts w:ascii="Garamond" w:hAnsi="Garamond"/>
          <w:sz w:val="18"/>
          <w:szCs w:val="18"/>
        </w:rPr>
        <w:t>c o tym Wykonawc</w:t>
      </w:r>
      <w:r w:rsidRPr="005805AA">
        <w:rPr>
          <w:rFonts w:ascii="Garamond" w:eastAsia="TimesNewRoman" w:hAnsi="Garamond"/>
          <w:sz w:val="18"/>
          <w:szCs w:val="18"/>
        </w:rPr>
        <w:t>ę</w:t>
      </w:r>
      <w:r w:rsidRPr="005805AA">
        <w:rPr>
          <w:rFonts w:ascii="Garamond" w:hAnsi="Garamond"/>
          <w:sz w:val="18"/>
          <w:szCs w:val="18"/>
        </w:rPr>
        <w:t>, którego oferta została poprawiona.</w:t>
      </w:r>
    </w:p>
    <w:p w14:paraId="7B09E14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51506A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Obowiązek wykazania, że oferta nie zawiera rażąco niskiej ceny spoczywa na Wykonawcy.</w:t>
      </w:r>
    </w:p>
    <w:p w14:paraId="52AD6A8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odrzuci ofertę Wykonawcy, który nie złożył wyjaśnień lub jeżeli dokonana ocena wyjaśnień wraz z dostarczonymi dowodami potwierdzi, że oferta zawiera rażąco niską cenę w stosunku do przedmiotu zamówienia.</w:t>
      </w:r>
    </w:p>
    <w:p w14:paraId="61DC441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odrzuci ofertę Wykonawcy, który nie udzielił wyjaśnień w wyznaczonym terminie, lub jeżeli złożone wyjaśnienia wraz z dowodami nie uzasadniają rażąco niskiej ceny tej oferty.</w:t>
      </w:r>
    </w:p>
    <w:p w14:paraId="5A2CDCAD" w14:textId="77777777" w:rsidR="009C26BF" w:rsidRPr="005805AA" w:rsidRDefault="009C26BF" w:rsidP="004C4656">
      <w:pPr>
        <w:pStyle w:val="Nagwek2"/>
        <w:numPr>
          <w:ilvl w:val="0"/>
          <w:numId w:val="0"/>
        </w:numPr>
        <w:ind w:left="680"/>
        <w:rPr>
          <w:rFonts w:ascii="Garamond" w:hAnsi="Garamond"/>
          <w:sz w:val="18"/>
          <w:szCs w:val="18"/>
        </w:rPr>
      </w:pPr>
    </w:p>
    <w:p w14:paraId="061ACD24" w14:textId="2B5E3E6A" w:rsidR="009C26BF" w:rsidRDefault="009C26BF" w:rsidP="006816CD">
      <w:pPr>
        <w:pStyle w:val="Nagwek1"/>
      </w:pPr>
      <w:bookmarkStart w:id="51" w:name="_Toc258314256"/>
      <w:r w:rsidRPr="005805AA">
        <w:t>PROWADZENIE PROCEDURY WRAZ Z NEGOCJACJAMI</w:t>
      </w:r>
    </w:p>
    <w:p w14:paraId="598D2BA4" w14:textId="77777777" w:rsidR="008B2545" w:rsidRPr="008B2545" w:rsidRDefault="008B2545" w:rsidP="008B2545">
      <w:pPr>
        <w:pStyle w:val="Nagwek2"/>
        <w:numPr>
          <w:ilvl w:val="0"/>
          <w:numId w:val="0"/>
        </w:numPr>
        <w:ind w:left="680"/>
      </w:pPr>
    </w:p>
    <w:p w14:paraId="13C260B4" w14:textId="30761C43" w:rsidR="00CA2EC9" w:rsidRPr="00CA2EC9" w:rsidRDefault="00CA2EC9" w:rsidP="00D3783B">
      <w:pPr>
        <w:pStyle w:val="Nagwek2"/>
        <w:rPr>
          <w:rFonts w:ascii="Garamond" w:hAnsi="Garamond"/>
          <w:sz w:val="18"/>
          <w:szCs w:val="18"/>
        </w:rPr>
      </w:pPr>
      <w:r w:rsidRPr="00CA2EC9">
        <w:rPr>
          <w:rFonts w:ascii="Garamond" w:hAnsi="Garamond"/>
          <w:sz w:val="18"/>
          <w:szCs w:val="18"/>
        </w:rPr>
        <w:t>Zamawiający zastrzega sobie możliwość prowadzenia negocjacji w celu ulepszenia treści oferty. Negocjacje treści ofert:</w:t>
      </w:r>
    </w:p>
    <w:p w14:paraId="1EF86BCC" w14:textId="77777777" w:rsidR="008B2545" w:rsidRDefault="00CA2EC9" w:rsidP="00653190">
      <w:pPr>
        <w:pStyle w:val="Nagwek2"/>
        <w:numPr>
          <w:ilvl w:val="0"/>
          <w:numId w:val="22"/>
        </w:numPr>
        <w:rPr>
          <w:rFonts w:ascii="Garamond" w:hAnsi="Garamond"/>
          <w:sz w:val="18"/>
          <w:szCs w:val="18"/>
        </w:rPr>
      </w:pPr>
      <w:r w:rsidRPr="00CA2EC9">
        <w:rPr>
          <w:rFonts w:ascii="Garamond" w:hAnsi="Garamond"/>
          <w:sz w:val="18"/>
          <w:szCs w:val="18"/>
        </w:rPr>
        <w:t>nie mogą prowadzić do zmiany treści SWZ</w:t>
      </w:r>
    </w:p>
    <w:p w14:paraId="01520A2D" w14:textId="1F5BC745" w:rsidR="00CA2EC9" w:rsidRPr="00CA2EC9" w:rsidRDefault="00CA2EC9" w:rsidP="00653190">
      <w:pPr>
        <w:pStyle w:val="Nagwek2"/>
        <w:numPr>
          <w:ilvl w:val="0"/>
          <w:numId w:val="22"/>
        </w:numPr>
        <w:rPr>
          <w:rFonts w:ascii="Garamond" w:hAnsi="Garamond"/>
          <w:sz w:val="18"/>
          <w:szCs w:val="18"/>
        </w:rPr>
      </w:pPr>
      <w:r w:rsidRPr="00CA2EC9">
        <w:rPr>
          <w:rFonts w:ascii="Garamond" w:hAnsi="Garamond"/>
          <w:sz w:val="18"/>
          <w:szCs w:val="18"/>
        </w:rPr>
        <w:t xml:space="preserve">dotyczą wyłącznie tych elementów treści ofert, które podlegają ocenie w ramach kryteriów oceny ofert. </w:t>
      </w:r>
    </w:p>
    <w:p w14:paraId="435D1C4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Po zakończeniu negocjacji zamawiający zaprosi wykonawców do złożenia ofert dodatkowych. Zamawiający informuje, że zaprosi do negocjacji </w:t>
      </w:r>
      <w:r w:rsidRPr="00D3783B">
        <w:rPr>
          <w:rFonts w:ascii="Garamond" w:hAnsi="Garamond"/>
          <w:b/>
          <w:sz w:val="18"/>
          <w:szCs w:val="18"/>
        </w:rPr>
        <w:t>trzech Wykonawców</w:t>
      </w:r>
      <w:r w:rsidRPr="00CA2EC9">
        <w:rPr>
          <w:rFonts w:ascii="Garamond" w:hAnsi="Garamond"/>
          <w:sz w:val="18"/>
          <w:szCs w:val="18"/>
        </w:rPr>
        <w:t>, którzy w rankingu otrzymają największa ilość punktów w kryterium określonym w pkt 22.1.</w:t>
      </w:r>
    </w:p>
    <w:p w14:paraId="661328B6"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 podając uzasadnienie faktyczne i prawne.</w:t>
      </w:r>
    </w:p>
    <w:p w14:paraId="080DADA8"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Zamawiający w zaproszeniu do negocjacji wskaże miejsce, termin i sposób prowadzenia negocjacji oraz kryteria oceny ofert, w ramach których będą prowadzone negocjacje w celu ulepszenia treści ofert.</w:t>
      </w:r>
    </w:p>
    <w:p w14:paraId="0FCBA9D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33FBCEE"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Po zakończeniu negocjacji z wszystkimi zaproszonymi wykonawcami, zamawiający poinformuje o tym fakcie uczestników negocjacji oraz zaprosi ich do składania ofert dodatkowych.</w:t>
      </w:r>
    </w:p>
    <w:p w14:paraId="0F3FBACD"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Wykonawca może złożyć ofertę dodatkową, która zawiera nowe propozycje w zakresie treści oferty podlegających ocenie w ramach kryteriów oceny ofert wskazanych przez zamawiającego w zaproszeniu do negocjacji. </w:t>
      </w:r>
    </w:p>
    <w:p w14:paraId="1AEDF0C3"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Oferta dodatkowa nie może być mniej korzystna w żadnym z kryteriów oceny ofert wskazanych w zaproszeniu do negocjacji niż oferta złożona w odpowiedzi na ogłoszenie o zamówieniu. </w:t>
      </w:r>
    </w:p>
    <w:p w14:paraId="353A3BB6"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Oferta przestaje wiązać wykonawcę w zakresie, w jakim złoży on ofertę dodatkową zawierającą korzystniejsze propozycje w ramach każdego z kryteriów oceny ofert wskazanych w zaproszeniu do negocjacji. </w:t>
      </w:r>
    </w:p>
    <w:p w14:paraId="16118AE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Oferta dodatkowa, która jest mniej korzystna w którymkolwiek z kryteriów oceny ofert wskazanych w zaproszeniu do negocjacji niż oferta złożona w odpowiedzi na ogłoszenie o zamówieniu, podlega odrzuceniu.</w:t>
      </w:r>
    </w:p>
    <w:p w14:paraId="5F37646E" w14:textId="77777777" w:rsidR="009C26BF" w:rsidRPr="005805AA" w:rsidRDefault="009C26BF" w:rsidP="004C4656">
      <w:pPr>
        <w:pStyle w:val="Nagwek2"/>
        <w:numPr>
          <w:ilvl w:val="0"/>
          <w:numId w:val="0"/>
        </w:numPr>
        <w:ind w:left="680"/>
        <w:rPr>
          <w:rFonts w:ascii="Garamond" w:hAnsi="Garamond"/>
          <w:sz w:val="18"/>
          <w:szCs w:val="18"/>
        </w:rPr>
      </w:pPr>
    </w:p>
    <w:p w14:paraId="6B14ADD8" w14:textId="7EAFBF4B" w:rsidR="009C26BF" w:rsidRPr="005805AA" w:rsidRDefault="009C26BF" w:rsidP="006816CD">
      <w:pPr>
        <w:pStyle w:val="Nagwek1"/>
      </w:pPr>
      <w:r w:rsidRPr="005805AA">
        <w:t>UDZIELENIE ZAMÓWIENIA</w:t>
      </w:r>
      <w:bookmarkEnd w:id="51"/>
    </w:p>
    <w:p w14:paraId="135E282A" w14:textId="77777777" w:rsidR="00901BA0" w:rsidRPr="005805AA" w:rsidRDefault="00901BA0" w:rsidP="004C4656">
      <w:pPr>
        <w:pStyle w:val="Nagwek2"/>
        <w:numPr>
          <w:ilvl w:val="0"/>
          <w:numId w:val="0"/>
        </w:numPr>
        <w:ind w:left="680"/>
        <w:rPr>
          <w:rFonts w:ascii="Garamond" w:hAnsi="Garamond"/>
          <w:sz w:val="18"/>
          <w:szCs w:val="18"/>
        </w:rPr>
      </w:pPr>
    </w:p>
    <w:p w14:paraId="1E378DE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udzieli zamówienia Wykonawcy, którego oferta odpowiada wszystkim wymaganiom określonym w niniejszej SWZ i została oceniona jako najkorzystniejsza w oparciu o podane w niej kryteria oceny ofert.</w:t>
      </w:r>
    </w:p>
    <w:p w14:paraId="544C9F8D" w14:textId="6CA1E025" w:rsidR="009C26BF" w:rsidRPr="005805AA" w:rsidRDefault="009C26BF" w:rsidP="004C4656">
      <w:pPr>
        <w:pStyle w:val="Nagwek2"/>
        <w:rPr>
          <w:rFonts w:ascii="Garamond" w:hAnsi="Garamond"/>
          <w:sz w:val="18"/>
          <w:szCs w:val="18"/>
        </w:rPr>
      </w:pPr>
      <w:r w:rsidRPr="005805AA">
        <w:rPr>
          <w:rFonts w:ascii="Garamond" w:hAnsi="Garamond"/>
          <w:sz w:val="18"/>
          <w:szCs w:val="18"/>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6" w:history="1">
        <w:r w:rsidR="00971DDF" w:rsidRPr="004E5A49">
          <w:rPr>
            <w:rStyle w:val="Hipercze"/>
            <w:rFonts w:ascii="Garamond" w:hAnsi="Garamond"/>
            <w:b/>
            <w:sz w:val="18"/>
            <w:szCs w:val="18"/>
          </w:rPr>
          <w:t>www.paliatywna.suwalki.pl</w:t>
        </w:r>
      </w:hyperlink>
      <w:r w:rsidR="00971DDF">
        <w:rPr>
          <w:rFonts w:ascii="Garamond" w:hAnsi="Garamond"/>
          <w:b/>
          <w:color w:val="auto"/>
          <w:sz w:val="18"/>
          <w:szCs w:val="18"/>
        </w:rPr>
        <w:t xml:space="preserve"> </w:t>
      </w:r>
    </w:p>
    <w:p w14:paraId="1A91D7F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17D0BC" w14:textId="77777777" w:rsidR="009C26BF" w:rsidRPr="005805AA" w:rsidRDefault="009C26BF" w:rsidP="004C4656">
      <w:pPr>
        <w:pStyle w:val="Nagwek2"/>
        <w:numPr>
          <w:ilvl w:val="0"/>
          <w:numId w:val="0"/>
        </w:numPr>
        <w:ind w:left="680"/>
        <w:rPr>
          <w:rFonts w:ascii="Garamond" w:hAnsi="Garamond"/>
          <w:sz w:val="18"/>
          <w:szCs w:val="18"/>
        </w:rPr>
      </w:pPr>
    </w:p>
    <w:p w14:paraId="74AFB59A" w14:textId="0AA80D44" w:rsidR="009C26BF" w:rsidRPr="005805AA" w:rsidRDefault="009C26BF" w:rsidP="006816CD">
      <w:pPr>
        <w:pStyle w:val="Nagwek1"/>
      </w:pPr>
      <w:bookmarkStart w:id="52" w:name="_Toc258314257"/>
      <w:r w:rsidRPr="005805AA">
        <w:t>Informacje o formalno</w:t>
      </w:r>
      <w:r w:rsidRPr="005805AA">
        <w:rPr>
          <w:rFonts w:eastAsia="TimesNewRoman"/>
        </w:rPr>
        <w:t>ś</w:t>
      </w:r>
      <w:r w:rsidRPr="005805AA">
        <w:t>ciach, jakie muszą zostać dopełnione po wyborze oferty w</w:t>
      </w:r>
      <w:r w:rsidR="00277FFC">
        <w:t> </w:t>
      </w:r>
      <w:r w:rsidRPr="005805AA">
        <w:t>celu zawarcia umowy w sprawie zamówienia publicznego</w:t>
      </w:r>
      <w:bookmarkEnd w:id="52"/>
    </w:p>
    <w:p w14:paraId="13D6D813" w14:textId="77777777" w:rsidR="00901BA0" w:rsidRPr="005805AA" w:rsidRDefault="00901BA0" w:rsidP="004C4656">
      <w:pPr>
        <w:pStyle w:val="Nagwek2"/>
        <w:numPr>
          <w:ilvl w:val="0"/>
          <w:numId w:val="0"/>
        </w:numPr>
        <w:ind w:left="680"/>
        <w:rPr>
          <w:rFonts w:ascii="Garamond" w:hAnsi="Garamond"/>
          <w:sz w:val="18"/>
          <w:szCs w:val="18"/>
        </w:rPr>
      </w:pPr>
    </w:p>
    <w:p w14:paraId="342BFF9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zawrze umowę w sprawie zamówienia publicznego, w terminie i na zasadach określonych w art. 308 ust. 2 i 3 ustawy Pzp.</w:t>
      </w:r>
    </w:p>
    <w:p w14:paraId="16F8D73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poinformuje Wykonawcę, któremu zostanie udzielone zamówienie, o miejscu i terminie zawarcia umowy.</w:t>
      </w:r>
    </w:p>
    <w:p w14:paraId="6364210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Przed zawarciem umowy Wykonawca, na wezwanie Zamawiającego, zobowiązany jest do podania wszelkich informacji niezbędnych do wypełnienia treści umowy.</w:t>
      </w:r>
    </w:p>
    <w:p w14:paraId="13540C8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71114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7EB084CA" w14:textId="77777777" w:rsidR="009C26BF" w:rsidRPr="005805AA" w:rsidRDefault="009C26BF" w:rsidP="004C4656">
      <w:pPr>
        <w:pStyle w:val="Nagwek2"/>
        <w:numPr>
          <w:ilvl w:val="0"/>
          <w:numId w:val="0"/>
        </w:numPr>
        <w:ind w:left="680"/>
        <w:rPr>
          <w:rFonts w:ascii="Garamond" w:hAnsi="Garamond"/>
          <w:sz w:val="18"/>
          <w:szCs w:val="18"/>
        </w:rPr>
      </w:pPr>
    </w:p>
    <w:p w14:paraId="54E33BD5" w14:textId="0C803964" w:rsidR="009C26BF" w:rsidRPr="005805AA" w:rsidRDefault="009C26BF" w:rsidP="006816CD">
      <w:pPr>
        <w:pStyle w:val="Nagwek1"/>
      </w:pPr>
      <w:bookmarkStart w:id="53" w:name="_Toc258314258"/>
      <w:r w:rsidRPr="005805AA">
        <w:t>Wymagania dotycz</w:t>
      </w:r>
      <w:r w:rsidRPr="005805AA">
        <w:rPr>
          <w:rFonts w:eastAsia="TimesNewRoman"/>
        </w:rPr>
        <w:t>ą</w:t>
      </w:r>
      <w:r w:rsidRPr="005805AA">
        <w:t>ce zabezpieczenia nale</w:t>
      </w:r>
      <w:r w:rsidRPr="005805AA">
        <w:rPr>
          <w:rFonts w:eastAsia="TimesNewRoman"/>
        </w:rPr>
        <w:t>ż</w:t>
      </w:r>
      <w:r w:rsidRPr="005805AA">
        <w:t>ytego wykonania umowy</w:t>
      </w:r>
      <w:bookmarkEnd w:id="53"/>
    </w:p>
    <w:p w14:paraId="2C7B3D5C" w14:textId="77777777" w:rsidR="00CE7BC0" w:rsidRPr="005805AA" w:rsidRDefault="00CE7BC0" w:rsidP="004C4656">
      <w:pPr>
        <w:pStyle w:val="Nagwek2"/>
        <w:numPr>
          <w:ilvl w:val="0"/>
          <w:numId w:val="0"/>
        </w:numPr>
        <w:ind w:left="680"/>
        <w:rPr>
          <w:rFonts w:ascii="Garamond" w:hAnsi="Garamond"/>
          <w:sz w:val="18"/>
          <w:szCs w:val="18"/>
        </w:rPr>
      </w:pPr>
    </w:p>
    <w:p w14:paraId="0C89CE6B" w14:textId="4E35BA0D" w:rsidR="009C26BF" w:rsidRDefault="00374D01" w:rsidP="004C4656">
      <w:pPr>
        <w:pStyle w:val="Nagwek2"/>
        <w:numPr>
          <w:ilvl w:val="0"/>
          <w:numId w:val="0"/>
        </w:numPr>
        <w:ind w:left="680"/>
        <w:rPr>
          <w:rFonts w:ascii="Garamond" w:hAnsi="Garamond"/>
          <w:sz w:val="18"/>
          <w:szCs w:val="18"/>
        </w:rPr>
      </w:pPr>
      <w:r w:rsidRPr="005805AA">
        <w:rPr>
          <w:rFonts w:ascii="Garamond" w:hAnsi="Garamond"/>
          <w:sz w:val="18"/>
          <w:szCs w:val="18"/>
        </w:rPr>
        <w:t>Nie dotyczy</w:t>
      </w:r>
      <w:r w:rsidR="00277FFC">
        <w:rPr>
          <w:rFonts w:ascii="Garamond" w:hAnsi="Garamond"/>
          <w:sz w:val="18"/>
          <w:szCs w:val="18"/>
        </w:rPr>
        <w:t>.</w:t>
      </w:r>
    </w:p>
    <w:p w14:paraId="03AAE592" w14:textId="77777777" w:rsidR="00277FFC" w:rsidRPr="005805AA" w:rsidRDefault="00277FFC" w:rsidP="004C4656">
      <w:pPr>
        <w:pStyle w:val="Nagwek2"/>
        <w:numPr>
          <w:ilvl w:val="0"/>
          <w:numId w:val="0"/>
        </w:numPr>
        <w:ind w:left="680"/>
        <w:rPr>
          <w:rFonts w:ascii="Garamond" w:hAnsi="Garamond"/>
          <w:sz w:val="18"/>
          <w:szCs w:val="18"/>
        </w:rPr>
      </w:pPr>
    </w:p>
    <w:p w14:paraId="1DC08982" w14:textId="0E8274A9" w:rsidR="009C26BF" w:rsidRPr="005805AA" w:rsidRDefault="009C26BF" w:rsidP="006816CD">
      <w:pPr>
        <w:pStyle w:val="Nagwek1"/>
      </w:pPr>
      <w:bookmarkStart w:id="54" w:name="_Toc258314259"/>
      <w:r w:rsidRPr="005805AA">
        <w:lastRenderedPageBreak/>
        <w:t>projektowane postanowienia umowy w sprawie zamówienia publicznego, które zostaną wprowadzone do umowy w sprawie zamówienia publicznego</w:t>
      </w:r>
      <w:bookmarkEnd w:id="54"/>
    </w:p>
    <w:p w14:paraId="7E680143" w14:textId="77777777" w:rsidR="00CE7BC0" w:rsidRPr="005805AA" w:rsidRDefault="00CE7BC0" w:rsidP="00277FFC">
      <w:pPr>
        <w:pStyle w:val="Nagwek2"/>
        <w:keepNext/>
        <w:numPr>
          <w:ilvl w:val="0"/>
          <w:numId w:val="0"/>
        </w:numPr>
        <w:ind w:left="680"/>
        <w:rPr>
          <w:rFonts w:ascii="Garamond" w:hAnsi="Garamond"/>
          <w:sz w:val="18"/>
          <w:szCs w:val="18"/>
        </w:rPr>
      </w:pPr>
    </w:p>
    <w:p w14:paraId="77055AA7" w14:textId="77777777" w:rsidR="009C26BF" w:rsidRPr="005805AA" w:rsidRDefault="009C26BF" w:rsidP="00277FFC">
      <w:pPr>
        <w:pStyle w:val="Nagwek2"/>
        <w:keepNext/>
        <w:rPr>
          <w:rFonts w:ascii="Garamond" w:hAnsi="Garamond"/>
          <w:sz w:val="18"/>
          <w:szCs w:val="18"/>
        </w:rPr>
      </w:pPr>
      <w:r w:rsidRPr="005805AA">
        <w:rPr>
          <w:rFonts w:ascii="Garamond" w:hAnsi="Garamond"/>
          <w:sz w:val="18"/>
          <w:szCs w:val="18"/>
        </w:rPr>
        <w:t>Wzór umowy stanowi załącznik</w:t>
      </w:r>
      <w:r w:rsidR="007F4692" w:rsidRPr="005805AA">
        <w:rPr>
          <w:rFonts w:ascii="Garamond" w:hAnsi="Garamond"/>
          <w:sz w:val="18"/>
          <w:szCs w:val="18"/>
        </w:rPr>
        <w:t xml:space="preserve"> nr 2 </w:t>
      </w:r>
      <w:r w:rsidRPr="005805AA">
        <w:rPr>
          <w:rFonts w:ascii="Garamond" w:hAnsi="Garamond"/>
          <w:sz w:val="18"/>
          <w:szCs w:val="18"/>
        </w:rPr>
        <w:t xml:space="preserve">do niniejszej SWZ. </w:t>
      </w:r>
    </w:p>
    <w:p w14:paraId="2373A77D" w14:textId="77777777" w:rsidR="009C26BF" w:rsidRPr="005805AA" w:rsidRDefault="009C26BF" w:rsidP="00277FFC">
      <w:pPr>
        <w:pStyle w:val="Nagwek2"/>
        <w:keepNext/>
        <w:rPr>
          <w:rFonts w:ascii="Garamond" w:hAnsi="Garamond"/>
          <w:sz w:val="18"/>
          <w:szCs w:val="18"/>
        </w:rPr>
      </w:pPr>
      <w:r w:rsidRPr="005805AA">
        <w:rPr>
          <w:rFonts w:ascii="Garamond" w:hAnsi="Garamond"/>
          <w:sz w:val="18"/>
          <w:szCs w:val="18"/>
        </w:rPr>
        <w:t xml:space="preserve">Zakazuje się istotnych zmian postanowień zawartej umowy w stosunku do treści oferty, na podstawie której dokonano wyboru Wykonawcy. </w:t>
      </w:r>
    </w:p>
    <w:p w14:paraId="26ED32C4" w14:textId="77777777" w:rsidR="009C26BF" w:rsidRPr="005805AA" w:rsidRDefault="009C26BF" w:rsidP="004C4656">
      <w:pPr>
        <w:pStyle w:val="Nagwek2"/>
        <w:numPr>
          <w:ilvl w:val="0"/>
          <w:numId w:val="0"/>
        </w:numPr>
        <w:ind w:left="680"/>
        <w:rPr>
          <w:rFonts w:ascii="Garamond" w:hAnsi="Garamond"/>
          <w:sz w:val="18"/>
          <w:szCs w:val="18"/>
        </w:rPr>
      </w:pPr>
    </w:p>
    <w:p w14:paraId="74C14033" w14:textId="52182E02" w:rsidR="009C26BF" w:rsidRPr="005805AA" w:rsidRDefault="009C26BF" w:rsidP="006816CD">
      <w:pPr>
        <w:pStyle w:val="Nagwek1"/>
      </w:pPr>
      <w:bookmarkStart w:id="55" w:name="_Toc258314260"/>
      <w:r w:rsidRPr="005805AA">
        <w:t xml:space="preserve">Pouczenie o </w:t>
      </w:r>
      <w:r w:rsidRPr="005805AA">
        <w:rPr>
          <w:rFonts w:eastAsia="TimesNewRoman"/>
        </w:rPr>
        <w:t>ś</w:t>
      </w:r>
      <w:r w:rsidRPr="005805AA">
        <w:t>rodkach ochrony prawnej przysługuj</w:t>
      </w:r>
      <w:r w:rsidRPr="005805AA">
        <w:rPr>
          <w:rFonts w:eastAsia="TimesNewRoman"/>
        </w:rPr>
        <w:t>ą</w:t>
      </w:r>
      <w:r w:rsidRPr="005805AA">
        <w:t>cych Wykonawcy</w:t>
      </w:r>
      <w:bookmarkEnd w:id="55"/>
    </w:p>
    <w:p w14:paraId="34C8CACE" w14:textId="77777777" w:rsidR="00CE7BC0" w:rsidRPr="005805AA" w:rsidRDefault="00CE7BC0" w:rsidP="004C4656">
      <w:pPr>
        <w:pStyle w:val="Nagwek2"/>
        <w:numPr>
          <w:ilvl w:val="0"/>
          <w:numId w:val="0"/>
        </w:numPr>
        <w:ind w:left="680"/>
        <w:rPr>
          <w:rFonts w:ascii="Garamond" w:hAnsi="Garamond"/>
          <w:sz w:val="18"/>
          <w:szCs w:val="18"/>
        </w:rPr>
      </w:pPr>
    </w:p>
    <w:p w14:paraId="1619186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BCAF46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Odwołanie przysługuje na: </w:t>
      </w:r>
    </w:p>
    <w:p w14:paraId="140ECEF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niezgodną z przepisami ustawy czynność zamawiającego, podjętą w postępowaniu o udzielenie zamówienia, w tym na projektowane postanowienie umowy; </w:t>
      </w:r>
    </w:p>
    <w:p w14:paraId="172782E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zaniechanie czynności w postępowaniu o udzielenie zamówienia, do której zamawiający był obowiązany na podstawie ustawy; </w:t>
      </w:r>
    </w:p>
    <w:p w14:paraId="61D573D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CADBF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Odwołanie wnosi się w terminie: </w:t>
      </w:r>
    </w:p>
    <w:p w14:paraId="0565AE83"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1) 5 dni od dnia przekazania informacji o czynności zamawiającego stanowiącej podstawę jego wniesienia, jeżeli informacja została przekazana przy użyciu środków komunikacji elektronicznej; </w:t>
      </w:r>
    </w:p>
    <w:p w14:paraId="28E47CE8"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2) 10 dni od dnia przekazania informacji o czynności zamawiającego stanowiącej podstawę jego wniesienia, jeżeli informacja została przekazana w sposób inny niż określony w pkt 1.</w:t>
      </w:r>
    </w:p>
    <w:p w14:paraId="6098954A"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Odwołanie wobec treści ogłoszenia wszczynającego postępowanie o udzielenie zamówienia lub wobec treści dokumentów zamówienia wnosi się w terminie 5 dni od dnia publikacji ogłoszenia w Dzienniku Urzędowym UE lub zamieszczenia dokumentów zamówienia na stronie internetowej.</w:t>
      </w:r>
    </w:p>
    <w:p w14:paraId="58A41CE3"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2AF5049C"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Na orzeczenie KIO oraz postanowienie Prezesa KIO stronom oraz uczestnikom postępowania odwoławczego przysługuje skarga do Sądu Okręgowego w Warszawie – sądu zamówień publicznych.</w:t>
      </w:r>
    </w:p>
    <w:p w14:paraId="14BEADD7" w14:textId="77777777" w:rsidR="009C26BF" w:rsidRPr="005805AA" w:rsidRDefault="009C26BF" w:rsidP="004C4656">
      <w:pPr>
        <w:pStyle w:val="Nagwek2"/>
        <w:numPr>
          <w:ilvl w:val="0"/>
          <w:numId w:val="0"/>
        </w:numPr>
        <w:ind w:left="680"/>
        <w:rPr>
          <w:rFonts w:ascii="Garamond" w:hAnsi="Garamond"/>
          <w:sz w:val="18"/>
          <w:szCs w:val="18"/>
        </w:rPr>
      </w:pPr>
    </w:p>
    <w:p w14:paraId="721FCA6C" w14:textId="77777777" w:rsidR="009C26BF" w:rsidRPr="005805AA" w:rsidRDefault="009C26BF" w:rsidP="006816CD">
      <w:pPr>
        <w:pStyle w:val="Nagwek1"/>
      </w:pPr>
      <w:r w:rsidRPr="005805AA">
        <w:t>Aukcja elektroniczna</w:t>
      </w:r>
    </w:p>
    <w:p w14:paraId="48A58FB7" w14:textId="77777777" w:rsidR="00901BA0" w:rsidRPr="005805AA" w:rsidRDefault="00901BA0" w:rsidP="004C4656">
      <w:pPr>
        <w:pStyle w:val="Nagwek2"/>
        <w:numPr>
          <w:ilvl w:val="0"/>
          <w:numId w:val="0"/>
        </w:numPr>
        <w:ind w:left="680"/>
        <w:rPr>
          <w:rFonts w:ascii="Garamond" w:hAnsi="Garamond"/>
          <w:sz w:val="18"/>
          <w:szCs w:val="18"/>
        </w:rPr>
      </w:pPr>
    </w:p>
    <w:p w14:paraId="12872A5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przeprowadzenia aukcji elektronicznej, o której mowa  w art. 308 ust. 1 ustawy Pzp.</w:t>
      </w:r>
    </w:p>
    <w:p w14:paraId="666FEA53" w14:textId="77777777" w:rsidR="009C26BF" w:rsidRPr="005805AA" w:rsidRDefault="009C26BF" w:rsidP="004C4656">
      <w:pPr>
        <w:pStyle w:val="Nagwek2"/>
        <w:numPr>
          <w:ilvl w:val="0"/>
          <w:numId w:val="0"/>
        </w:numPr>
        <w:ind w:left="680"/>
        <w:rPr>
          <w:rFonts w:ascii="Garamond" w:hAnsi="Garamond"/>
          <w:sz w:val="18"/>
          <w:szCs w:val="18"/>
        </w:rPr>
      </w:pPr>
    </w:p>
    <w:p w14:paraId="6E7D5E1F" w14:textId="77777777" w:rsidR="009C26BF" w:rsidRPr="005805AA" w:rsidRDefault="009C26BF" w:rsidP="006816CD">
      <w:pPr>
        <w:pStyle w:val="Nagwek1"/>
      </w:pPr>
      <w:r w:rsidRPr="005805AA">
        <w:t>Ochrona danych osobowych</w:t>
      </w:r>
    </w:p>
    <w:p w14:paraId="5A90C1A6" w14:textId="77777777" w:rsidR="00901BA0" w:rsidRPr="005805AA" w:rsidRDefault="00901BA0" w:rsidP="004C4656">
      <w:pPr>
        <w:pStyle w:val="Nagwek2"/>
        <w:numPr>
          <w:ilvl w:val="0"/>
          <w:numId w:val="0"/>
        </w:numPr>
        <w:ind w:left="680"/>
        <w:rPr>
          <w:rFonts w:ascii="Garamond" w:hAnsi="Garamond"/>
          <w:sz w:val="18"/>
          <w:szCs w:val="18"/>
        </w:rPr>
      </w:pPr>
    </w:p>
    <w:p w14:paraId="22173640" w14:textId="77777777" w:rsidR="005F23F0" w:rsidRPr="005F23F0" w:rsidRDefault="005F23F0" w:rsidP="005F23F0">
      <w:pPr>
        <w:pStyle w:val="Nagwek2"/>
        <w:rPr>
          <w:rFonts w:ascii="Garamond" w:hAnsi="Garamond"/>
          <w:sz w:val="18"/>
          <w:szCs w:val="18"/>
        </w:rPr>
      </w:pPr>
      <w:bookmarkStart w:id="56" w:name="_Hlk515367328"/>
      <w:r w:rsidRPr="005F23F0">
        <w:rPr>
          <w:rFonts w:ascii="Garamond" w:hAnsi="Garamond"/>
          <w:sz w:val="18"/>
          <w:szCs w:val="18"/>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6F88EB45"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Zamawiający informuje, że:</w:t>
      </w:r>
    </w:p>
    <w:p w14:paraId="72B6B4D8"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administratorem danych osobowych Wykonawcy jest Samodzielny Publiczny Zespół Opieki Paliatywnej im. Jana Pawła II w Suwałkach, Szpitalna 54, 16-400 Suwałki.</w:t>
      </w:r>
    </w:p>
    <w:p w14:paraId="6644A93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 xml:space="preserve">Tel.: (87) 562 95 82; (87) 562 95 95, </w:t>
      </w:r>
    </w:p>
    <w:p w14:paraId="731BBE33"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2. dane kontaktowe inspektora ochrony danych, Bogdan Kijewski, Tel.  601391460, e-mail  mediasystem@post.pl</w:t>
      </w:r>
    </w:p>
    <w:p w14:paraId="0A5C9EF8" w14:textId="0DCD2B80" w:rsidR="005F23F0" w:rsidRPr="005F23F0" w:rsidRDefault="005F23F0" w:rsidP="005F23F0">
      <w:pPr>
        <w:pStyle w:val="Nagwek2"/>
        <w:rPr>
          <w:rFonts w:ascii="Garamond" w:hAnsi="Garamond"/>
          <w:sz w:val="18"/>
          <w:szCs w:val="18"/>
        </w:rPr>
      </w:pPr>
      <w:r w:rsidRPr="005F23F0">
        <w:rPr>
          <w:rFonts w:ascii="Garamond" w:hAnsi="Garamond"/>
          <w:sz w:val="18"/>
          <w:szCs w:val="18"/>
        </w:rPr>
        <w:t>W sprawach związanych z przetwarzaniem danych osobowych, można kontaktować się z Inspektorem Ochrony Danych, za pośrednictwem telefonu 601391460 lub adresu e-mail: mediasystem@post.pl ; lub pisemnie na adres siedziby administratora; dane osobowe Wykonawcy będą przetwarzane w celu przeprowadzenia postępowania o udzielenie zamówienia publicznego pn. "</w:t>
      </w:r>
      <w:r w:rsidRPr="005F23F0">
        <w:rPr>
          <w:rFonts w:ascii="Garamond" w:hAnsi="Garamond"/>
          <w:b/>
          <w:color w:val="538135" w:themeColor="accent6" w:themeShade="BF"/>
          <w:sz w:val="18"/>
          <w:szCs w:val="18"/>
        </w:rPr>
        <w:t xml:space="preserve"> </w:t>
      </w:r>
      <w:r w:rsidRPr="0039027C">
        <w:rPr>
          <w:rFonts w:ascii="Garamond" w:hAnsi="Garamond"/>
          <w:b/>
          <w:color w:val="538135" w:themeColor="accent6" w:themeShade="BF"/>
          <w:sz w:val="18"/>
          <w:szCs w:val="18"/>
        </w:rPr>
        <w:t xml:space="preserve">Usługa kompleksowego całodziennego żywienia zbiorowego pacjentów Samodzielnego Publicznego Zakładu </w:t>
      </w:r>
      <w:r w:rsidR="00D275F1">
        <w:rPr>
          <w:rFonts w:ascii="Garamond" w:hAnsi="Garamond"/>
          <w:b/>
          <w:color w:val="538135" w:themeColor="accent6" w:themeShade="BF"/>
          <w:sz w:val="18"/>
          <w:szCs w:val="18"/>
        </w:rPr>
        <w:t>O</w:t>
      </w:r>
      <w:r w:rsidRPr="0039027C">
        <w:rPr>
          <w:rFonts w:ascii="Garamond" w:hAnsi="Garamond"/>
          <w:b/>
          <w:color w:val="538135" w:themeColor="accent6" w:themeShade="BF"/>
          <w:sz w:val="18"/>
          <w:szCs w:val="18"/>
        </w:rPr>
        <w:t>pieki Paliatywnej im. Jana Pawła II w Suwałkach</w:t>
      </w:r>
      <w:r w:rsidRPr="005F23F0">
        <w:rPr>
          <w:rFonts w:ascii="Garamond" w:hAnsi="Garamond"/>
          <w:sz w:val="18"/>
          <w:szCs w:val="18"/>
        </w:rPr>
        <w:t xml:space="preserve"> " - </w:t>
      </w:r>
      <w:r w:rsidRPr="005F23F0">
        <w:rPr>
          <w:rFonts w:ascii="Garamond" w:hAnsi="Garamond"/>
          <w:b/>
          <w:bCs/>
          <w:color w:val="538135" w:themeColor="accent6" w:themeShade="BF"/>
          <w:sz w:val="18"/>
          <w:szCs w:val="18"/>
        </w:rPr>
        <w:t>znak sprawy: 1/TP/2023</w:t>
      </w:r>
      <w:r w:rsidRPr="005F23F0">
        <w:rPr>
          <w:rFonts w:ascii="Garamond" w:hAnsi="Garamond"/>
          <w:color w:val="538135" w:themeColor="accent6" w:themeShade="BF"/>
          <w:sz w:val="18"/>
          <w:szCs w:val="18"/>
        </w:rPr>
        <w:t xml:space="preserve"> </w:t>
      </w:r>
      <w:r w:rsidRPr="005F23F0">
        <w:rPr>
          <w:rFonts w:ascii="Garamond" w:hAnsi="Garamond"/>
          <w:sz w:val="18"/>
          <w:szCs w:val="18"/>
        </w:rPr>
        <w:t>oraz w celu archiwizacji dokumentacji dotyczącej tego postępowania;</w:t>
      </w:r>
    </w:p>
    <w:p w14:paraId="1E4B4E10"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odbiorcami przekazanych przez Wykonawcę danych osobowych będą osoby lub podmioty, którym zostanie udostępniona dokumentacja postępowania w oparciu o art. 18 oraz art. 74 ust. 1 ustawy Pzp;</w:t>
      </w:r>
    </w:p>
    <w:p w14:paraId="49FE779B"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23F4D33"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18179D8"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F2BFE8E"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D1521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Zamawiający informuje, że;</w:t>
      </w:r>
    </w:p>
    <w:p w14:paraId="0A46572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789579E"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AF31EF0"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BF6D585"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76A44BB"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 postępowaniu o udzielenie zamówienia zgłoszenie żądania ograniczenia przetwarzania, o którym mowa w art. 18 ust. 1 RODO, nie ogranicza przetwarzania danych osobowych do czasu zakończenia tego postępowania;</w:t>
      </w:r>
    </w:p>
    <w:p w14:paraId="1DD43151" w14:textId="32DB859D" w:rsidR="005F23F0" w:rsidRDefault="005F23F0" w:rsidP="005F23F0">
      <w:pPr>
        <w:pStyle w:val="Nagwek2"/>
        <w:rPr>
          <w:rFonts w:ascii="Garamond" w:hAnsi="Garamond"/>
          <w:sz w:val="18"/>
          <w:szCs w:val="18"/>
        </w:rPr>
      </w:pPr>
      <w:r w:rsidRPr="005F23F0">
        <w:rPr>
          <w:rFonts w:ascii="Garamond" w:hAnsi="Garamond"/>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bookmarkEnd w:id="56"/>
    <w:p w14:paraId="0D0D9C31" w14:textId="63AED5EA" w:rsidR="009C26BF" w:rsidRPr="005805AA" w:rsidRDefault="009C26BF" w:rsidP="004C4656">
      <w:pPr>
        <w:pStyle w:val="Nagwek2"/>
        <w:rPr>
          <w:rFonts w:ascii="Garamond" w:hAnsi="Garamond"/>
          <w:sz w:val="18"/>
          <w:szCs w:val="18"/>
        </w:rPr>
      </w:pPr>
    </w:p>
    <w:p w14:paraId="5E2DB2DB" w14:textId="77777777" w:rsidR="009C26BF" w:rsidRPr="005805AA" w:rsidRDefault="009C26BF" w:rsidP="009C26BF">
      <w:pPr>
        <w:jc w:val="both"/>
        <w:rPr>
          <w:rFonts w:ascii="Garamond" w:hAnsi="Garamond"/>
          <w:b/>
          <w:sz w:val="18"/>
          <w:szCs w:val="18"/>
        </w:rPr>
      </w:pPr>
    </w:p>
    <w:p w14:paraId="1A335819" w14:textId="77777777" w:rsidR="009C26BF" w:rsidRPr="005805AA" w:rsidRDefault="009C26BF" w:rsidP="009C26BF">
      <w:pPr>
        <w:jc w:val="both"/>
        <w:rPr>
          <w:rFonts w:ascii="Garamond" w:hAnsi="Garamond"/>
          <w:sz w:val="18"/>
          <w:szCs w:val="18"/>
        </w:rPr>
      </w:pPr>
      <w:r w:rsidRPr="005805AA">
        <w:rPr>
          <w:rFonts w:ascii="Garamond" w:hAnsi="Garamond"/>
          <w:b/>
          <w:sz w:val="18"/>
          <w:szCs w:val="18"/>
        </w:rPr>
        <w:t>Załączniki do SWZ</w:t>
      </w:r>
      <w:r w:rsidRPr="005805AA">
        <w:rPr>
          <w:rFonts w:ascii="Garamond" w:hAnsi="Garamond"/>
          <w:sz w:val="18"/>
          <w:szCs w:val="18"/>
        </w:rPr>
        <w:t>:</w:t>
      </w:r>
    </w:p>
    <w:p w14:paraId="3EC77712" w14:textId="77777777"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1 </w:t>
      </w:r>
      <w:r w:rsidRPr="005805AA">
        <w:rPr>
          <w:rFonts w:ascii="Garamond" w:hAnsi="Garamond" w:cstheme="minorHAnsi"/>
          <w:sz w:val="18"/>
          <w:szCs w:val="18"/>
        </w:rPr>
        <w:t xml:space="preserve">– </w:t>
      </w:r>
      <w:r w:rsidRPr="005805AA">
        <w:rPr>
          <w:rFonts w:ascii="Garamond" w:hAnsi="Garamond" w:cstheme="minorHAnsi"/>
          <w:color w:val="000000"/>
          <w:sz w:val="18"/>
          <w:szCs w:val="18"/>
        </w:rPr>
        <w:t>Formularz ofertowy.</w:t>
      </w:r>
    </w:p>
    <w:p w14:paraId="052FCC07" w14:textId="77777777"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2 </w:t>
      </w:r>
      <w:r w:rsidRPr="005805AA">
        <w:rPr>
          <w:rFonts w:ascii="Garamond" w:hAnsi="Garamond" w:cstheme="minorHAnsi"/>
          <w:sz w:val="18"/>
          <w:szCs w:val="18"/>
        </w:rPr>
        <w:t xml:space="preserve">– </w:t>
      </w:r>
      <w:r w:rsidRPr="005805AA">
        <w:rPr>
          <w:rFonts w:ascii="Garamond" w:hAnsi="Garamond" w:cstheme="minorHAnsi"/>
          <w:color w:val="000000"/>
          <w:sz w:val="18"/>
          <w:szCs w:val="18"/>
        </w:rPr>
        <w:t>Projekt umowy.</w:t>
      </w:r>
    </w:p>
    <w:p w14:paraId="15B2DDE5" w14:textId="509C6564"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3 </w:t>
      </w:r>
      <w:r w:rsidRPr="005805AA">
        <w:rPr>
          <w:rFonts w:ascii="Garamond" w:hAnsi="Garamond" w:cstheme="minorHAnsi"/>
          <w:sz w:val="18"/>
          <w:szCs w:val="18"/>
        </w:rPr>
        <w:t>– Oświadczenie Wykonawcy</w:t>
      </w:r>
      <w:r w:rsidR="00277FFC">
        <w:rPr>
          <w:rFonts w:ascii="Garamond" w:hAnsi="Garamond" w:cstheme="minorHAnsi"/>
          <w:sz w:val="18"/>
          <w:szCs w:val="18"/>
        </w:rPr>
        <w:t>,</w:t>
      </w:r>
    </w:p>
    <w:p w14:paraId="714E5510" w14:textId="328AE140" w:rsidR="007F4692" w:rsidRPr="005805AA" w:rsidRDefault="007F4692">
      <w:pPr>
        <w:numPr>
          <w:ilvl w:val="0"/>
          <w:numId w:val="9"/>
        </w:numPr>
        <w:tabs>
          <w:tab w:val="left" w:pos="360"/>
        </w:tabs>
        <w:suppressAutoHyphens/>
        <w:ind w:left="357" w:hanging="357"/>
        <w:contextualSpacing/>
        <w:jc w:val="both"/>
        <w:rPr>
          <w:rFonts w:ascii="Garamond" w:hAnsi="Garamond" w:cstheme="minorHAnsi"/>
          <w:color w:val="000000"/>
          <w:sz w:val="18"/>
          <w:szCs w:val="18"/>
        </w:rPr>
      </w:pPr>
      <w:r w:rsidRPr="005805AA">
        <w:rPr>
          <w:rFonts w:ascii="Garamond" w:hAnsi="Garamond" w:cstheme="minorHAnsi"/>
          <w:sz w:val="18"/>
          <w:szCs w:val="18"/>
        </w:rPr>
        <w:t xml:space="preserve">Załącznik nr </w:t>
      </w:r>
      <w:r w:rsidR="00374D01" w:rsidRPr="005805AA">
        <w:rPr>
          <w:rFonts w:ascii="Garamond" w:hAnsi="Garamond" w:cstheme="minorHAnsi"/>
          <w:sz w:val="18"/>
          <w:szCs w:val="18"/>
        </w:rPr>
        <w:t>4</w:t>
      </w:r>
      <w:r w:rsidRPr="005805AA">
        <w:rPr>
          <w:rFonts w:ascii="Garamond" w:hAnsi="Garamond" w:cstheme="minorHAnsi"/>
          <w:sz w:val="18"/>
          <w:szCs w:val="18"/>
        </w:rPr>
        <w:t xml:space="preserve"> –</w:t>
      </w:r>
      <w:r w:rsidR="009042D3">
        <w:rPr>
          <w:rFonts w:ascii="Garamond" w:hAnsi="Garamond" w:cstheme="minorHAnsi"/>
          <w:color w:val="000000"/>
          <w:sz w:val="18"/>
          <w:szCs w:val="18"/>
        </w:rPr>
        <w:t xml:space="preserve"> </w:t>
      </w:r>
      <w:r w:rsidR="00374D01" w:rsidRPr="005805AA">
        <w:rPr>
          <w:rFonts w:ascii="Garamond" w:hAnsi="Garamond" w:cstheme="minorHAnsi"/>
          <w:sz w:val="18"/>
          <w:szCs w:val="18"/>
        </w:rPr>
        <w:t>Formularz asortymentowo-cenowy</w:t>
      </w:r>
      <w:r w:rsidR="00277FFC">
        <w:rPr>
          <w:rFonts w:ascii="Garamond" w:hAnsi="Garamond" w:cstheme="minorHAnsi"/>
          <w:sz w:val="18"/>
          <w:szCs w:val="18"/>
        </w:rPr>
        <w:t>,</w:t>
      </w:r>
    </w:p>
    <w:p w14:paraId="6EB4FA14" w14:textId="71D9C005" w:rsidR="009C26BF" w:rsidRPr="00083A66" w:rsidRDefault="002D32A4">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sidRPr="005805AA">
        <w:rPr>
          <w:rFonts w:ascii="Garamond" w:hAnsi="Garamond" w:cstheme="minorHAnsi"/>
          <w:sz w:val="18"/>
          <w:szCs w:val="18"/>
        </w:rPr>
        <w:t>Załącznik nr</w:t>
      </w:r>
      <w:r w:rsidR="0027730A" w:rsidRPr="005805AA">
        <w:rPr>
          <w:rFonts w:ascii="Garamond" w:hAnsi="Garamond" w:cstheme="minorHAnsi"/>
          <w:sz w:val="18"/>
          <w:szCs w:val="18"/>
        </w:rPr>
        <w:t xml:space="preserve"> </w:t>
      </w:r>
      <w:r w:rsidR="003A4F9B">
        <w:rPr>
          <w:rFonts w:ascii="Garamond" w:hAnsi="Garamond" w:cstheme="minorHAnsi"/>
          <w:sz w:val="18"/>
          <w:szCs w:val="18"/>
        </w:rPr>
        <w:t>5</w:t>
      </w:r>
      <w:r w:rsidRPr="005805AA">
        <w:rPr>
          <w:rFonts w:ascii="Garamond" w:hAnsi="Garamond" w:cstheme="minorHAnsi"/>
          <w:sz w:val="18"/>
          <w:szCs w:val="18"/>
        </w:rPr>
        <w:t xml:space="preserve"> – </w:t>
      </w:r>
      <w:r w:rsidR="009042D3">
        <w:rPr>
          <w:rFonts w:ascii="Garamond" w:hAnsi="Garamond" w:cstheme="minorHAnsi"/>
          <w:sz w:val="18"/>
          <w:szCs w:val="18"/>
        </w:rPr>
        <w:t>Opis przedmiotu zamówienia</w:t>
      </w:r>
      <w:r w:rsidR="00277FFC">
        <w:rPr>
          <w:rFonts w:ascii="Garamond" w:hAnsi="Garamond" w:cstheme="minorHAnsi"/>
          <w:sz w:val="18"/>
          <w:szCs w:val="18"/>
        </w:rPr>
        <w:t>,</w:t>
      </w:r>
    </w:p>
    <w:p w14:paraId="2ACD8B6F" w14:textId="77777777" w:rsidR="009042D3" w:rsidRPr="009042D3" w:rsidRDefault="00F929B3">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Pr>
          <w:rFonts w:ascii="Garamond" w:hAnsi="Garamond" w:cstheme="minorHAnsi"/>
          <w:sz w:val="18"/>
          <w:szCs w:val="18"/>
        </w:rPr>
        <w:t>Załącznik</w:t>
      </w:r>
      <w:r w:rsidR="00083A66">
        <w:rPr>
          <w:rFonts w:ascii="Garamond" w:hAnsi="Garamond" w:cstheme="minorHAnsi"/>
          <w:sz w:val="18"/>
          <w:szCs w:val="18"/>
        </w:rPr>
        <w:t xml:space="preserve"> nr 6 – </w:t>
      </w:r>
      <w:r w:rsidR="009042D3">
        <w:rPr>
          <w:rFonts w:ascii="Garamond" w:hAnsi="Garamond" w:cstheme="minorHAnsi"/>
          <w:sz w:val="18"/>
          <w:szCs w:val="18"/>
        </w:rPr>
        <w:t>Wykaz osób</w:t>
      </w:r>
    </w:p>
    <w:p w14:paraId="7F2D7DAC" w14:textId="52D455FF" w:rsidR="00083A66" w:rsidRPr="005805AA" w:rsidRDefault="009042D3">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Pr>
          <w:rFonts w:ascii="Garamond" w:hAnsi="Garamond" w:cstheme="minorHAnsi"/>
          <w:sz w:val="18"/>
          <w:szCs w:val="18"/>
        </w:rPr>
        <w:t>Załącznik nr 7 – Wykaz usług</w:t>
      </w:r>
    </w:p>
    <w:p w14:paraId="2FEABA2B" w14:textId="77777777" w:rsidR="009C26BF" w:rsidRPr="005805AA" w:rsidRDefault="009C26BF" w:rsidP="009C26BF">
      <w:pPr>
        <w:rPr>
          <w:rFonts w:ascii="Garamond" w:hAnsi="Garamond"/>
          <w:sz w:val="18"/>
          <w:szCs w:val="18"/>
        </w:rPr>
      </w:pPr>
    </w:p>
    <w:p w14:paraId="5AF4C27C" w14:textId="77777777" w:rsidR="008B5392" w:rsidRPr="005805AA" w:rsidRDefault="008B5392">
      <w:pPr>
        <w:rPr>
          <w:rFonts w:ascii="Garamond" w:hAnsi="Garamond"/>
          <w:sz w:val="18"/>
          <w:szCs w:val="18"/>
        </w:rPr>
      </w:pPr>
      <w:r w:rsidRPr="005805AA">
        <w:rPr>
          <w:rFonts w:ascii="Garamond" w:hAnsi="Garamond"/>
          <w:sz w:val="18"/>
          <w:szCs w:val="18"/>
        </w:rPr>
        <w:br w:type="page"/>
      </w:r>
    </w:p>
    <w:p w14:paraId="7AD5F818" w14:textId="77777777" w:rsidR="009C26BF" w:rsidRPr="005805AA" w:rsidRDefault="008B5392" w:rsidP="009C26BF">
      <w:pPr>
        <w:rPr>
          <w:rFonts w:ascii="Garamond" w:hAnsi="Garamond"/>
          <w:sz w:val="18"/>
          <w:szCs w:val="18"/>
        </w:rPr>
      </w:pPr>
      <w:r w:rsidRPr="005805AA">
        <w:rPr>
          <w:rFonts w:ascii="Garamond" w:hAnsi="Garamond"/>
          <w:sz w:val="18"/>
          <w:szCs w:val="18"/>
        </w:rPr>
        <w:lastRenderedPageBreak/>
        <w:t xml:space="preserve">                                                                                                                                                                                                                                                                                                                                                                                                                                                                                                                                                                                                                                                                                                                                                                                                                                                                                                                                                                                                                                                                                                                                                                                                                                                                                                                                                                                                                                                                                                                                                                                                                                                             </w:t>
      </w:r>
    </w:p>
    <w:p w14:paraId="7D9BA3E1" w14:textId="77777777" w:rsidR="000E3B4B" w:rsidRPr="005805AA" w:rsidRDefault="000E3B4B" w:rsidP="000E3B4B">
      <w:pPr>
        <w:spacing w:line="360" w:lineRule="auto"/>
        <w:jc w:val="right"/>
        <w:rPr>
          <w:rFonts w:ascii="Garamond" w:hAnsi="Garamond" w:cstheme="minorHAnsi"/>
          <w:b/>
          <w:sz w:val="18"/>
          <w:szCs w:val="18"/>
        </w:rPr>
      </w:pPr>
      <w:r w:rsidRPr="005805AA">
        <w:rPr>
          <w:rFonts w:ascii="Garamond" w:hAnsi="Garamond" w:cstheme="minorHAnsi"/>
          <w:b/>
          <w:sz w:val="18"/>
          <w:szCs w:val="18"/>
        </w:rPr>
        <w:t>ZAŁĄCZNIK NR 1</w:t>
      </w:r>
    </w:p>
    <w:p w14:paraId="56EAF5FC" w14:textId="0C67083A" w:rsidR="00A776BA" w:rsidRPr="005805AA" w:rsidRDefault="000E3B4B" w:rsidP="00A776BA">
      <w:pPr>
        <w:pStyle w:val="Tekstpodstawowy"/>
        <w:contextualSpacing/>
        <w:jc w:val="right"/>
        <w:rPr>
          <w:rFonts w:ascii="Garamond" w:hAnsi="Garamond"/>
          <w:b/>
          <w:bCs/>
          <w:sz w:val="18"/>
          <w:szCs w:val="18"/>
        </w:rPr>
      </w:pPr>
      <w:r w:rsidRPr="005805AA">
        <w:rPr>
          <w:rFonts w:ascii="Garamond" w:hAnsi="Garamond" w:cstheme="minorHAnsi"/>
          <w:b/>
          <w:sz w:val="18"/>
          <w:szCs w:val="18"/>
        </w:rPr>
        <w:t xml:space="preserve">Nr: </w:t>
      </w:r>
      <w:r w:rsidR="00EB5583">
        <w:rPr>
          <w:rFonts w:ascii="Garamond" w:hAnsi="Garamond"/>
          <w:b/>
          <w:sz w:val="18"/>
          <w:szCs w:val="18"/>
        </w:rPr>
        <w:t xml:space="preserve">   </w:t>
      </w:r>
      <w:r w:rsidR="00FC6D7E">
        <w:rPr>
          <w:rFonts w:ascii="Garamond" w:hAnsi="Garamond"/>
          <w:b/>
          <w:sz w:val="18"/>
          <w:szCs w:val="18"/>
        </w:rPr>
        <w:t>1</w:t>
      </w:r>
      <w:r w:rsidR="004176D7">
        <w:rPr>
          <w:rFonts w:ascii="Garamond" w:hAnsi="Garamond"/>
          <w:b/>
          <w:sz w:val="18"/>
          <w:szCs w:val="18"/>
        </w:rPr>
        <w:t>/TP/202</w:t>
      </w:r>
      <w:r w:rsidR="00845F65">
        <w:rPr>
          <w:rFonts w:ascii="Garamond" w:hAnsi="Garamond"/>
          <w:b/>
          <w:sz w:val="18"/>
          <w:szCs w:val="18"/>
        </w:rPr>
        <w:t>3</w:t>
      </w:r>
    </w:p>
    <w:p w14:paraId="0EEB9925" w14:textId="77777777" w:rsidR="000E3B4B" w:rsidRPr="005805AA" w:rsidRDefault="000E3B4B" w:rsidP="000E3B4B">
      <w:pPr>
        <w:spacing w:line="360" w:lineRule="auto"/>
        <w:jc w:val="right"/>
        <w:rPr>
          <w:rFonts w:ascii="Garamond" w:hAnsi="Garamond" w:cstheme="minorHAnsi"/>
          <w:sz w:val="18"/>
          <w:szCs w:val="18"/>
        </w:rPr>
      </w:pPr>
    </w:p>
    <w:p w14:paraId="7F5ED6B0" w14:textId="77777777" w:rsidR="000E3B4B" w:rsidRPr="005805AA" w:rsidRDefault="000E3B4B" w:rsidP="000E3B4B">
      <w:pPr>
        <w:spacing w:line="360" w:lineRule="auto"/>
        <w:jc w:val="both"/>
        <w:rPr>
          <w:rFonts w:ascii="Garamond" w:hAnsi="Garamond" w:cstheme="minorHAnsi"/>
          <w:sz w:val="18"/>
          <w:szCs w:val="18"/>
        </w:rPr>
      </w:pPr>
    </w:p>
    <w:p w14:paraId="745F0B41" w14:textId="77777777" w:rsidR="000E3B4B" w:rsidRPr="005805AA" w:rsidRDefault="000E3B4B" w:rsidP="000E3B4B">
      <w:pPr>
        <w:spacing w:line="360" w:lineRule="auto"/>
        <w:jc w:val="right"/>
        <w:rPr>
          <w:rFonts w:ascii="Garamond" w:hAnsi="Garamond" w:cstheme="minorHAnsi"/>
          <w:b/>
          <w:sz w:val="18"/>
          <w:szCs w:val="18"/>
        </w:rPr>
      </w:pPr>
      <w:r w:rsidRPr="005805AA">
        <w:rPr>
          <w:rFonts w:ascii="Garamond" w:hAnsi="Garamond" w:cstheme="minorHAnsi"/>
          <w:sz w:val="18"/>
          <w:szCs w:val="18"/>
        </w:rPr>
        <w:t xml:space="preserve">  ..................dnia............................</w:t>
      </w:r>
    </w:p>
    <w:p w14:paraId="7D3FBD69" w14:textId="77777777" w:rsidR="000E3B4B" w:rsidRPr="005805AA" w:rsidRDefault="000E3B4B" w:rsidP="000E3B4B">
      <w:pPr>
        <w:spacing w:line="360" w:lineRule="auto"/>
        <w:ind w:left="3540"/>
        <w:contextualSpacing/>
        <w:rPr>
          <w:rFonts w:ascii="Garamond" w:hAnsi="Garamond" w:cstheme="minorHAnsi"/>
          <w:b/>
          <w:sz w:val="18"/>
          <w:szCs w:val="18"/>
        </w:rPr>
      </w:pPr>
    </w:p>
    <w:p w14:paraId="08DDFF12" w14:textId="355AF194" w:rsidR="000E3B4B" w:rsidRPr="005805AA" w:rsidRDefault="00FC6D7E" w:rsidP="000E3B4B">
      <w:pPr>
        <w:spacing w:line="360" w:lineRule="auto"/>
        <w:ind w:left="6372"/>
        <w:contextualSpacing/>
        <w:rPr>
          <w:rFonts w:ascii="Garamond" w:hAnsi="Garamond" w:cstheme="minorHAnsi"/>
          <w:b/>
          <w:i/>
          <w:sz w:val="18"/>
          <w:szCs w:val="18"/>
        </w:rPr>
      </w:pPr>
      <w:r>
        <w:rPr>
          <w:rFonts w:ascii="Garamond" w:hAnsi="Garamond" w:cstheme="minorHAnsi"/>
          <w:b/>
          <w:sz w:val="18"/>
          <w:szCs w:val="18"/>
        </w:rPr>
        <w:t>Samodzielny Publiczny Zakład Opieki Paliatywnej im. Jana Pawła II w Suwałkach</w:t>
      </w:r>
    </w:p>
    <w:p w14:paraId="478F015F" w14:textId="694F54C6" w:rsidR="000E3B4B" w:rsidRPr="005805AA" w:rsidRDefault="000E3B4B" w:rsidP="000E3B4B">
      <w:pPr>
        <w:spacing w:line="360" w:lineRule="auto"/>
        <w:ind w:left="6372"/>
        <w:rPr>
          <w:rFonts w:ascii="Garamond" w:hAnsi="Garamond" w:cstheme="minorHAnsi"/>
          <w:b/>
          <w:sz w:val="18"/>
          <w:szCs w:val="18"/>
        </w:rPr>
      </w:pPr>
      <w:r w:rsidRPr="005805AA">
        <w:rPr>
          <w:rFonts w:ascii="Garamond" w:hAnsi="Garamond" w:cstheme="minorHAnsi"/>
          <w:b/>
          <w:sz w:val="18"/>
          <w:szCs w:val="18"/>
        </w:rPr>
        <w:t xml:space="preserve">ul. Szpitalna </w:t>
      </w:r>
      <w:r w:rsidR="00FC6D7E">
        <w:rPr>
          <w:rFonts w:ascii="Garamond" w:hAnsi="Garamond" w:cstheme="minorHAnsi"/>
          <w:b/>
          <w:sz w:val="18"/>
          <w:szCs w:val="18"/>
        </w:rPr>
        <w:t>54</w:t>
      </w:r>
      <w:r w:rsidRPr="005805AA">
        <w:rPr>
          <w:rFonts w:ascii="Garamond" w:hAnsi="Garamond" w:cstheme="minorHAnsi"/>
          <w:b/>
          <w:sz w:val="18"/>
          <w:szCs w:val="18"/>
        </w:rPr>
        <w:t>, 16-400 Suwałki</w:t>
      </w:r>
    </w:p>
    <w:p w14:paraId="54347D51" w14:textId="77777777" w:rsidR="000E3B4B" w:rsidRPr="005805AA" w:rsidRDefault="000E3B4B" w:rsidP="000E3B4B">
      <w:pPr>
        <w:spacing w:line="360" w:lineRule="auto"/>
        <w:rPr>
          <w:rFonts w:ascii="Garamond" w:hAnsi="Garamond" w:cstheme="minorHAnsi"/>
          <w:sz w:val="18"/>
          <w:szCs w:val="18"/>
        </w:rPr>
      </w:pPr>
    </w:p>
    <w:p w14:paraId="7CB8642A" w14:textId="77777777" w:rsidR="000E3B4B" w:rsidRPr="005805AA" w:rsidRDefault="000E3B4B" w:rsidP="000E3B4B">
      <w:pPr>
        <w:spacing w:line="360" w:lineRule="auto"/>
        <w:jc w:val="center"/>
        <w:rPr>
          <w:rFonts w:ascii="Garamond" w:hAnsi="Garamond" w:cstheme="minorHAnsi"/>
          <w:b/>
          <w:sz w:val="18"/>
          <w:szCs w:val="18"/>
        </w:rPr>
      </w:pPr>
      <w:r w:rsidRPr="005805AA">
        <w:rPr>
          <w:rFonts w:ascii="Garamond" w:hAnsi="Garamond" w:cstheme="minorHAnsi"/>
          <w:b/>
          <w:bCs/>
          <w:sz w:val="18"/>
          <w:szCs w:val="18"/>
        </w:rPr>
        <w:t>FORMULARZ</w:t>
      </w:r>
      <w:r w:rsidRPr="005805AA">
        <w:rPr>
          <w:rFonts w:ascii="Garamond" w:hAnsi="Garamond" w:cstheme="minorHAnsi"/>
          <w:sz w:val="18"/>
          <w:szCs w:val="18"/>
        </w:rPr>
        <w:t xml:space="preserve">  </w:t>
      </w:r>
      <w:r w:rsidRPr="005805AA">
        <w:rPr>
          <w:rFonts w:ascii="Garamond" w:hAnsi="Garamond" w:cstheme="minorHAnsi"/>
          <w:b/>
          <w:sz w:val="18"/>
          <w:szCs w:val="18"/>
        </w:rPr>
        <w:t>OFERTOWY</w:t>
      </w:r>
    </w:p>
    <w:p w14:paraId="48E793FF" w14:textId="77777777" w:rsidR="000E3B4B" w:rsidRPr="005805AA" w:rsidRDefault="000E3B4B" w:rsidP="000E3B4B">
      <w:pPr>
        <w:spacing w:line="360" w:lineRule="auto"/>
        <w:jc w:val="both"/>
        <w:rPr>
          <w:rFonts w:ascii="Garamond" w:hAnsi="Garamond" w:cstheme="minorHAnsi"/>
          <w:b/>
          <w:sz w:val="18"/>
          <w:szCs w:val="18"/>
        </w:rPr>
      </w:pPr>
      <w:r w:rsidRPr="005805AA">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5805AA" w14:paraId="1A7ED22E" w14:textId="77777777" w:rsidTr="002A07E8">
        <w:trPr>
          <w:jc w:val="center"/>
        </w:trPr>
        <w:tc>
          <w:tcPr>
            <w:tcW w:w="4680" w:type="dxa"/>
            <w:tcBorders>
              <w:top w:val="single" w:sz="4" w:space="0" w:color="auto"/>
              <w:left w:val="single" w:sz="4" w:space="0" w:color="auto"/>
              <w:bottom w:val="single" w:sz="4" w:space="0" w:color="auto"/>
              <w:right w:val="single" w:sz="4" w:space="0" w:color="auto"/>
            </w:tcBorders>
          </w:tcPr>
          <w:p w14:paraId="77257779" w14:textId="77777777" w:rsidR="000E3B4B" w:rsidRPr="005805AA" w:rsidRDefault="000E3B4B" w:rsidP="000E3B4B">
            <w:pPr>
              <w:pStyle w:val="Tekstpodstawowy"/>
              <w:spacing w:line="360" w:lineRule="auto"/>
              <w:jc w:val="center"/>
              <w:rPr>
                <w:rFonts w:ascii="Garamond" w:hAnsi="Garamond" w:cstheme="minorHAnsi"/>
                <w:bCs/>
                <w:sz w:val="18"/>
                <w:szCs w:val="18"/>
              </w:rPr>
            </w:pPr>
          </w:p>
          <w:p w14:paraId="736554FD" w14:textId="77777777" w:rsidR="000E3B4B" w:rsidRPr="005805AA" w:rsidRDefault="000E3B4B" w:rsidP="000E3B4B">
            <w:pPr>
              <w:pStyle w:val="Tekstpodstawowy"/>
              <w:spacing w:line="360" w:lineRule="auto"/>
              <w:jc w:val="center"/>
              <w:rPr>
                <w:rFonts w:ascii="Garamond" w:hAnsi="Garamond" w:cstheme="minorHAnsi"/>
                <w:bCs/>
                <w:sz w:val="18"/>
                <w:szCs w:val="18"/>
              </w:rPr>
            </w:pPr>
          </w:p>
          <w:p w14:paraId="117A6DD1" w14:textId="77777777" w:rsidR="000E3B4B" w:rsidRPr="005805AA" w:rsidRDefault="000E3B4B" w:rsidP="000E3B4B">
            <w:pPr>
              <w:pStyle w:val="Tekstpodstawowy"/>
              <w:spacing w:line="360" w:lineRule="auto"/>
              <w:jc w:val="center"/>
              <w:rPr>
                <w:rFonts w:ascii="Garamond" w:hAnsi="Garamond" w:cstheme="minorHAnsi"/>
                <w:sz w:val="18"/>
                <w:szCs w:val="18"/>
              </w:rPr>
            </w:pPr>
          </w:p>
          <w:p w14:paraId="20D3A0CD" w14:textId="77777777" w:rsidR="000E3B4B" w:rsidRPr="005805AA" w:rsidRDefault="000E3B4B" w:rsidP="000E3B4B">
            <w:pPr>
              <w:pStyle w:val="Tekstpodstawowy"/>
              <w:spacing w:line="360" w:lineRule="auto"/>
              <w:jc w:val="center"/>
              <w:rPr>
                <w:rFonts w:ascii="Garamond" w:hAnsi="Garamond" w:cstheme="minorHAnsi"/>
                <w:sz w:val="18"/>
                <w:szCs w:val="18"/>
              </w:rPr>
            </w:pPr>
          </w:p>
          <w:p w14:paraId="71CCA2F3" w14:textId="77777777" w:rsidR="000E3B4B" w:rsidRPr="005805AA" w:rsidRDefault="000E3B4B" w:rsidP="000E3B4B">
            <w:pPr>
              <w:pStyle w:val="Tekstpodstawowy"/>
              <w:spacing w:line="360" w:lineRule="auto"/>
              <w:rPr>
                <w:rFonts w:ascii="Garamond" w:hAnsi="Garamond" w:cstheme="minorHAnsi"/>
                <w:iCs/>
                <w:sz w:val="18"/>
                <w:szCs w:val="18"/>
              </w:rPr>
            </w:pPr>
            <w:r w:rsidRPr="005805AA">
              <w:rPr>
                <w:rFonts w:ascii="Garamond" w:hAnsi="Garamond" w:cstheme="minorHAnsi"/>
                <w:iCs/>
                <w:sz w:val="18"/>
                <w:szCs w:val="18"/>
              </w:rPr>
              <w:t xml:space="preserve">Pełna nazwa Wykonawcy /firma, w zależności od podmiotu: </w:t>
            </w:r>
          </w:p>
        </w:tc>
        <w:tc>
          <w:tcPr>
            <w:tcW w:w="4680" w:type="dxa"/>
            <w:tcBorders>
              <w:top w:val="single" w:sz="4" w:space="0" w:color="auto"/>
              <w:left w:val="single" w:sz="4" w:space="0" w:color="auto"/>
              <w:bottom w:val="single" w:sz="4" w:space="0" w:color="auto"/>
              <w:right w:val="single" w:sz="4" w:space="0" w:color="auto"/>
            </w:tcBorders>
            <w:hideMark/>
          </w:tcPr>
          <w:p w14:paraId="5294333F" w14:textId="77777777" w:rsidR="000E3B4B" w:rsidRPr="005805AA" w:rsidRDefault="000E3B4B" w:rsidP="000E3B4B">
            <w:pPr>
              <w:pStyle w:val="Tekstpodstawowy"/>
              <w:spacing w:line="360" w:lineRule="auto"/>
              <w:jc w:val="center"/>
              <w:rPr>
                <w:rFonts w:ascii="Garamond" w:hAnsi="Garamond" w:cstheme="minorHAnsi"/>
                <w:b/>
                <w:sz w:val="18"/>
                <w:szCs w:val="18"/>
              </w:rPr>
            </w:pPr>
            <w:r w:rsidRPr="005805AA">
              <w:rPr>
                <w:rFonts w:ascii="Garamond" w:hAnsi="Garamond" w:cstheme="minorHAnsi"/>
                <w:b/>
                <w:sz w:val="18"/>
                <w:szCs w:val="18"/>
              </w:rPr>
              <w:t xml:space="preserve">Wypełnia Wykonawca </w:t>
            </w:r>
          </w:p>
        </w:tc>
      </w:tr>
      <w:tr w:rsidR="000E3B4B" w:rsidRPr="005805AA" w14:paraId="16988574" w14:textId="77777777" w:rsidTr="002A07E8">
        <w:trPr>
          <w:trHeight w:val="409"/>
          <w:jc w:val="center"/>
        </w:trPr>
        <w:tc>
          <w:tcPr>
            <w:tcW w:w="4680" w:type="dxa"/>
            <w:tcBorders>
              <w:top w:val="single" w:sz="4" w:space="0" w:color="auto"/>
              <w:left w:val="single" w:sz="4" w:space="0" w:color="auto"/>
              <w:bottom w:val="single" w:sz="4" w:space="0" w:color="auto"/>
              <w:right w:val="single" w:sz="4" w:space="0" w:color="auto"/>
            </w:tcBorders>
            <w:hideMark/>
          </w:tcPr>
          <w:p w14:paraId="4335F4F5" w14:textId="77777777"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Adres</w:t>
            </w:r>
            <w:r w:rsidR="008E5BD6" w:rsidRPr="005805AA">
              <w:rPr>
                <w:rFonts w:ascii="Garamond" w:hAnsi="Garamond" w:cstheme="minorHAnsi"/>
                <w:bCs/>
                <w:sz w:val="18"/>
                <w:szCs w:val="18"/>
              </w:rPr>
              <w:t>:</w:t>
            </w:r>
          </w:p>
          <w:p w14:paraId="7E70CFBD" w14:textId="1B5C6F7E"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 xml:space="preserve"> ulica, </w:t>
            </w:r>
          </w:p>
          <w:p w14:paraId="1DB0AACA" w14:textId="27C95C92"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miejscowość</w:t>
            </w:r>
            <w:r w:rsidR="008E5BD6" w:rsidRPr="005805AA">
              <w:rPr>
                <w:rFonts w:ascii="Garamond" w:hAnsi="Garamond" w:cstheme="minorHAnsi"/>
                <w:bCs/>
                <w:sz w:val="18"/>
                <w:szCs w:val="18"/>
              </w:rPr>
              <w:t xml:space="preserve"> z kodem </w:t>
            </w:r>
            <w:r w:rsidRPr="005805AA">
              <w:rPr>
                <w:rFonts w:ascii="Garamond" w:hAnsi="Garamond" w:cstheme="minorHAnsi"/>
                <w:bCs/>
                <w:sz w:val="18"/>
                <w:szCs w:val="18"/>
              </w:rPr>
              <w:t xml:space="preserve">, </w:t>
            </w:r>
          </w:p>
          <w:p w14:paraId="0E51DD78" w14:textId="7F5886CA" w:rsidR="000E3B4B" w:rsidRPr="005805AA" w:rsidRDefault="000E3B4B" w:rsidP="000E3B4B">
            <w:pPr>
              <w:pStyle w:val="Tekstpodstawowy"/>
              <w:spacing w:line="360" w:lineRule="auto"/>
              <w:rPr>
                <w:rFonts w:ascii="Garamond" w:hAnsi="Garamond" w:cstheme="minorHAnsi"/>
                <w:b/>
                <w:sz w:val="18"/>
                <w:szCs w:val="18"/>
              </w:rPr>
            </w:pPr>
            <w:r w:rsidRPr="005805AA">
              <w:rPr>
                <w:rFonts w:ascii="Garamond" w:hAnsi="Garamond" w:cstheme="minorHAnsi"/>
                <w:b/>
                <w:sz w:val="18"/>
                <w:szCs w:val="18"/>
              </w:rPr>
              <w:t>województwo</w:t>
            </w:r>
          </w:p>
        </w:tc>
        <w:tc>
          <w:tcPr>
            <w:tcW w:w="4680" w:type="dxa"/>
            <w:tcBorders>
              <w:top w:val="single" w:sz="4" w:space="0" w:color="auto"/>
              <w:left w:val="single" w:sz="4" w:space="0" w:color="auto"/>
              <w:bottom w:val="single" w:sz="4" w:space="0" w:color="auto"/>
              <w:right w:val="single" w:sz="4" w:space="0" w:color="auto"/>
            </w:tcBorders>
            <w:hideMark/>
          </w:tcPr>
          <w:p w14:paraId="75AA0541" w14:textId="77777777" w:rsidR="000E3B4B" w:rsidRPr="005805AA" w:rsidRDefault="000E3B4B" w:rsidP="000E3B4B">
            <w:pPr>
              <w:spacing w:line="360" w:lineRule="auto"/>
              <w:rPr>
                <w:rFonts w:ascii="Garamond" w:hAnsi="Garamond" w:cstheme="minorHAnsi"/>
                <w:sz w:val="18"/>
                <w:szCs w:val="18"/>
              </w:rPr>
            </w:pPr>
          </w:p>
        </w:tc>
      </w:tr>
      <w:tr w:rsidR="000E3B4B" w:rsidRPr="005805AA" w14:paraId="3947F845"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744469E9"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bCs/>
                <w:sz w:val="18"/>
                <w:szCs w:val="18"/>
              </w:rPr>
              <w:t>NIP:</w:t>
            </w:r>
          </w:p>
        </w:tc>
        <w:tc>
          <w:tcPr>
            <w:tcW w:w="4680" w:type="dxa"/>
            <w:tcBorders>
              <w:top w:val="single" w:sz="4" w:space="0" w:color="auto"/>
              <w:left w:val="single" w:sz="4" w:space="0" w:color="auto"/>
              <w:bottom w:val="single" w:sz="4" w:space="0" w:color="auto"/>
              <w:right w:val="single" w:sz="4" w:space="0" w:color="auto"/>
            </w:tcBorders>
            <w:hideMark/>
          </w:tcPr>
          <w:p w14:paraId="7FA00760" w14:textId="77777777" w:rsidR="000E3B4B" w:rsidRPr="005805AA" w:rsidRDefault="000E3B4B" w:rsidP="000E3B4B">
            <w:pPr>
              <w:spacing w:line="360" w:lineRule="auto"/>
              <w:rPr>
                <w:rFonts w:ascii="Garamond" w:hAnsi="Garamond" w:cstheme="minorHAnsi"/>
                <w:sz w:val="18"/>
                <w:szCs w:val="18"/>
              </w:rPr>
            </w:pPr>
          </w:p>
        </w:tc>
      </w:tr>
      <w:tr w:rsidR="000E3B4B" w:rsidRPr="005805AA" w14:paraId="7FE18774"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190C356D"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bCs/>
                <w:sz w:val="18"/>
                <w:szCs w:val="18"/>
              </w:rPr>
              <w:t>Regon</w:t>
            </w:r>
          </w:p>
        </w:tc>
        <w:tc>
          <w:tcPr>
            <w:tcW w:w="4680" w:type="dxa"/>
            <w:tcBorders>
              <w:top w:val="single" w:sz="4" w:space="0" w:color="auto"/>
              <w:left w:val="single" w:sz="4" w:space="0" w:color="auto"/>
              <w:bottom w:val="single" w:sz="4" w:space="0" w:color="auto"/>
              <w:right w:val="single" w:sz="4" w:space="0" w:color="auto"/>
            </w:tcBorders>
            <w:hideMark/>
          </w:tcPr>
          <w:p w14:paraId="046A5F95" w14:textId="77777777" w:rsidR="000E3B4B" w:rsidRPr="005805AA" w:rsidRDefault="000E3B4B" w:rsidP="000E3B4B">
            <w:pPr>
              <w:spacing w:line="360" w:lineRule="auto"/>
              <w:rPr>
                <w:rFonts w:ascii="Garamond" w:hAnsi="Garamond" w:cstheme="minorHAnsi"/>
                <w:sz w:val="18"/>
                <w:szCs w:val="18"/>
              </w:rPr>
            </w:pPr>
          </w:p>
        </w:tc>
      </w:tr>
      <w:tr w:rsidR="000E3B4B" w:rsidRPr="005805AA" w14:paraId="0119E01E"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0A16736A" w14:textId="77777777" w:rsidR="000E3B4B" w:rsidRPr="005805AA" w:rsidRDefault="000E3B4B" w:rsidP="000E3B4B">
            <w:pPr>
              <w:spacing w:line="360" w:lineRule="auto"/>
              <w:rPr>
                <w:rFonts w:ascii="Garamond" w:hAnsi="Garamond" w:cstheme="minorHAnsi"/>
                <w:sz w:val="18"/>
                <w:szCs w:val="18"/>
              </w:rPr>
            </w:pPr>
            <w:r w:rsidRPr="005805AA">
              <w:rPr>
                <w:rFonts w:ascii="Garamond" w:hAnsi="Garamond" w:cstheme="minorHAnsi"/>
                <w:sz w:val="18"/>
                <w:szCs w:val="18"/>
              </w:rPr>
              <w:t>KRS/CEIDG</w:t>
            </w:r>
          </w:p>
        </w:tc>
        <w:tc>
          <w:tcPr>
            <w:tcW w:w="4680" w:type="dxa"/>
            <w:tcBorders>
              <w:top w:val="single" w:sz="4" w:space="0" w:color="auto"/>
              <w:left w:val="single" w:sz="4" w:space="0" w:color="auto"/>
              <w:bottom w:val="single" w:sz="4" w:space="0" w:color="auto"/>
              <w:right w:val="single" w:sz="4" w:space="0" w:color="auto"/>
            </w:tcBorders>
            <w:hideMark/>
          </w:tcPr>
          <w:p w14:paraId="1A56702B" w14:textId="77777777" w:rsidR="000E3B4B" w:rsidRPr="005805AA" w:rsidRDefault="000E3B4B" w:rsidP="000E3B4B">
            <w:pPr>
              <w:pStyle w:val="Tekstpodstawowy"/>
              <w:spacing w:line="360" w:lineRule="auto"/>
              <w:jc w:val="center"/>
              <w:rPr>
                <w:rFonts w:ascii="Garamond" w:hAnsi="Garamond" w:cstheme="minorHAnsi"/>
                <w:bCs/>
                <w:sz w:val="18"/>
                <w:szCs w:val="18"/>
              </w:rPr>
            </w:pPr>
            <w:r w:rsidRPr="005805AA">
              <w:rPr>
                <w:rFonts w:ascii="Garamond" w:hAnsi="Garamond" w:cstheme="minorHAnsi"/>
                <w:sz w:val="18"/>
                <w:szCs w:val="18"/>
              </w:rPr>
              <w:t>Działający zgodnie z wpisem do……….. prowadzonego przez……….  pod numerem KRS/CEIDG …………….(jeżeli dotyczy):</w:t>
            </w:r>
          </w:p>
        </w:tc>
      </w:tr>
      <w:tr w:rsidR="000E3B4B" w:rsidRPr="005805AA" w14:paraId="3E97065C"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58B77EBE"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sz w:val="18"/>
                <w:szCs w:val="18"/>
              </w:rPr>
              <w:t>Kapitał zakładowy (jeżeli dotyczy):</w:t>
            </w:r>
          </w:p>
        </w:tc>
        <w:tc>
          <w:tcPr>
            <w:tcW w:w="4680" w:type="dxa"/>
            <w:tcBorders>
              <w:top w:val="single" w:sz="4" w:space="0" w:color="auto"/>
              <w:left w:val="single" w:sz="4" w:space="0" w:color="auto"/>
              <w:bottom w:val="single" w:sz="4" w:space="0" w:color="auto"/>
              <w:right w:val="single" w:sz="4" w:space="0" w:color="auto"/>
            </w:tcBorders>
            <w:hideMark/>
          </w:tcPr>
          <w:p w14:paraId="1286206F" w14:textId="77777777" w:rsidR="000E3B4B" w:rsidRPr="005805AA" w:rsidRDefault="000E3B4B" w:rsidP="000E3B4B">
            <w:pPr>
              <w:spacing w:line="360" w:lineRule="auto"/>
              <w:rPr>
                <w:rFonts w:ascii="Garamond" w:hAnsi="Garamond" w:cstheme="minorHAnsi"/>
                <w:sz w:val="18"/>
                <w:szCs w:val="18"/>
              </w:rPr>
            </w:pPr>
          </w:p>
        </w:tc>
      </w:tr>
      <w:tr w:rsidR="000E3B4B" w:rsidRPr="005805AA" w14:paraId="0C006D6B" w14:textId="77777777" w:rsidTr="002A07E8">
        <w:trPr>
          <w:cantSplit/>
          <w:trHeight w:val="291"/>
          <w:jc w:val="center"/>
        </w:trPr>
        <w:tc>
          <w:tcPr>
            <w:tcW w:w="4680" w:type="dxa"/>
            <w:tcBorders>
              <w:top w:val="single" w:sz="4" w:space="0" w:color="auto"/>
              <w:left w:val="single" w:sz="4" w:space="0" w:color="auto"/>
              <w:bottom w:val="single" w:sz="4" w:space="0" w:color="auto"/>
              <w:right w:val="single" w:sz="4" w:space="0" w:color="auto"/>
            </w:tcBorders>
            <w:hideMark/>
          </w:tcPr>
          <w:p w14:paraId="42DBCE90"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Imię i nazwisko osoby prowadzącej sprawę oraz nr telefonu:</w:t>
            </w:r>
          </w:p>
        </w:tc>
        <w:tc>
          <w:tcPr>
            <w:tcW w:w="4680" w:type="dxa"/>
            <w:tcBorders>
              <w:top w:val="single" w:sz="4" w:space="0" w:color="auto"/>
              <w:left w:val="single" w:sz="4" w:space="0" w:color="auto"/>
              <w:bottom w:val="nil"/>
              <w:right w:val="single" w:sz="4" w:space="0" w:color="auto"/>
            </w:tcBorders>
            <w:hideMark/>
          </w:tcPr>
          <w:p w14:paraId="05904DAC" w14:textId="77777777" w:rsidR="000E3B4B" w:rsidRPr="005805AA" w:rsidRDefault="000E3B4B" w:rsidP="000E3B4B">
            <w:pPr>
              <w:spacing w:line="360" w:lineRule="auto"/>
              <w:rPr>
                <w:rFonts w:ascii="Garamond" w:hAnsi="Garamond" w:cstheme="minorHAnsi"/>
                <w:sz w:val="18"/>
                <w:szCs w:val="18"/>
              </w:rPr>
            </w:pPr>
          </w:p>
        </w:tc>
      </w:tr>
      <w:tr w:rsidR="000E3B4B" w:rsidRPr="005805AA" w14:paraId="40B27B67" w14:textId="77777777" w:rsidTr="002A07E8">
        <w:trPr>
          <w:cantSplit/>
          <w:trHeight w:val="371"/>
          <w:jc w:val="center"/>
        </w:trPr>
        <w:tc>
          <w:tcPr>
            <w:tcW w:w="4680" w:type="dxa"/>
            <w:tcBorders>
              <w:top w:val="single" w:sz="4" w:space="0" w:color="auto"/>
              <w:left w:val="single" w:sz="4" w:space="0" w:color="auto"/>
              <w:bottom w:val="single" w:sz="4" w:space="0" w:color="auto"/>
              <w:right w:val="single" w:sz="4" w:space="0" w:color="auto"/>
            </w:tcBorders>
            <w:hideMark/>
          </w:tcPr>
          <w:p w14:paraId="0772629D"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Kontakt internetowy (strona www, e-mail):</w:t>
            </w:r>
          </w:p>
        </w:tc>
        <w:tc>
          <w:tcPr>
            <w:tcW w:w="4680" w:type="dxa"/>
            <w:tcBorders>
              <w:top w:val="single" w:sz="4" w:space="0" w:color="auto"/>
              <w:left w:val="single" w:sz="4" w:space="0" w:color="auto"/>
              <w:bottom w:val="single" w:sz="4" w:space="0" w:color="auto"/>
              <w:right w:val="single" w:sz="4" w:space="0" w:color="auto"/>
            </w:tcBorders>
            <w:hideMark/>
          </w:tcPr>
          <w:p w14:paraId="4A3DD21D" w14:textId="77777777" w:rsidR="000E3B4B" w:rsidRPr="005805AA" w:rsidRDefault="000E3B4B" w:rsidP="000E3B4B">
            <w:pPr>
              <w:spacing w:line="360" w:lineRule="auto"/>
              <w:rPr>
                <w:rFonts w:ascii="Garamond" w:hAnsi="Garamond" w:cstheme="minorHAnsi"/>
                <w:sz w:val="18"/>
                <w:szCs w:val="18"/>
              </w:rPr>
            </w:pPr>
          </w:p>
        </w:tc>
      </w:tr>
      <w:tr w:rsidR="000E3B4B" w:rsidRPr="005805AA" w14:paraId="631496D6" w14:textId="77777777" w:rsidTr="002A07E8">
        <w:trPr>
          <w:cantSplit/>
          <w:trHeight w:val="425"/>
          <w:jc w:val="center"/>
        </w:trPr>
        <w:tc>
          <w:tcPr>
            <w:tcW w:w="4680" w:type="dxa"/>
            <w:tcBorders>
              <w:top w:val="single" w:sz="4" w:space="0" w:color="auto"/>
              <w:left w:val="single" w:sz="4" w:space="0" w:color="auto"/>
              <w:bottom w:val="single" w:sz="4" w:space="0" w:color="auto"/>
              <w:right w:val="single" w:sz="4" w:space="0" w:color="auto"/>
            </w:tcBorders>
            <w:hideMark/>
          </w:tcPr>
          <w:p w14:paraId="1A34E23B"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E-mail służbowy osoby prowadzącej sprawę:</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9D7B3AB" w14:textId="77777777" w:rsidR="000E3B4B" w:rsidRPr="005805AA" w:rsidRDefault="000E3B4B" w:rsidP="000E3B4B">
            <w:pPr>
              <w:spacing w:line="360" w:lineRule="auto"/>
              <w:rPr>
                <w:rFonts w:ascii="Garamond" w:hAnsi="Garamond" w:cstheme="minorHAnsi"/>
                <w:sz w:val="18"/>
                <w:szCs w:val="18"/>
              </w:rPr>
            </w:pPr>
          </w:p>
        </w:tc>
      </w:tr>
      <w:tr w:rsidR="000E3B4B" w:rsidRPr="005805AA" w14:paraId="4E67D581" w14:textId="77777777" w:rsidTr="002A07E8">
        <w:trPr>
          <w:cantSplit/>
          <w:trHeight w:val="524"/>
          <w:jc w:val="center"/>
        </w:trPr>
        <w:tc>
          <w:tcPr>
            <w:tcW w:w="4680" w:type="dxa"/>
            <w:tcBorders>
              <w:top w:val="single" w:sz="4" w:space="0" w:color="auto"/>
              <w:left w:val="single" w:sz="4" w:space="0" w:color="auto"/>
              <w:bottom w:val="single" w:sz="4" w:space="0" w:color="auto"/>
              <w:right w:val="single" w:sz="4" w:space="0" w:color="auto"/>
            </w:tcBorders>
            <w:hideMark/>
          </w:tcPr>
          <w:p w14:paraId="27EB895A"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sz w:val="18"/>
                <w:szCs w:val="18"/>
              </w:rPr>
              <w:t>Numer konta bankowego, na które należy zwrócić wadium (jeżeli było wymagane i zostało wpłacone w pieniądzu):</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20113F8" w14:textId="77777777" w:rsidR="000E3B4B" w:rsidRPr="005805AA" w:rsidRDefault="000E3B4B" w:rsidP="000E3B4B">
            <w:pPr>
              <w:spacing w:line="360" w:lineRule="auto"/>
              <w:rPr>
                <w:rFonts w:ascii="Garamond" w:hAnsi="Garamond" w:cstheme="minorHAnsi"/>
                <w:sz w:val="18"/>
                <w:szCs w:val="18"/>
              </w:rPr>
            </w:pPr>
          </w:p>
        </w:tc>
      </w:tr>
      <w:tr w:rsidR="000E3B4B" w:rsidRPr="005805AA" w14:paraId="357AF047" w14:textId="77777777" w:rsidTr="002A07E8">
        <w:trPr>
          <w:cantSplit/>
          <w:trHeight w:val="509"/>
          <w:jc w:val="center"/>
        </w:trPr>
        <w:tc>
          <w:tcPr>
            <w:tcW w:w="4680" w:type="dxa"/>
            <w:tcBorders>
              <w:top w:val="single" w:sz="4" w:space="0" w:color="auto"/>
              <w:left w:val="single" w:sz="4" w:space="0" w:color="auto"/>
              <w:bottom w:val="single" w:sz="4" w:space="0" w:color="auto"/>
              <w:right w:val="single" w:sz="4" w:space="0" w:color="auto"/>
            </w:tcBorders>
            <w:hideMark/>
          </w:tcPr>
          <w:p w14:paraId="0076897D"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sz w:val="18"/>
                <w:szCs w:val="18"/>
              </w:rPr>
              <w:t>Numer konta bankowego, na które należy dokonać zapłaty:</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E8528CC" w14:textId="77777777" w:rsidR="000E3B4B" w:rsidRPr="005805AA" w:rsidRDefault="000E3B4B" w:rsidP="000E3B4B">
            <w:pPr>
              <w:spacing w:line="360" w:lineRule="auto"/>
              <w:rPr>
                <w:rFonts w:ascii="Garamond" w:hAnsi="Garamond" w:cstheme="minorHAnsi"/>
                <w:sz w:val="18"/>
                <w:szCs w:val="18"/>
              </w:rPr>
            </w:pPr>
          </w:p>
        </w:tc>
      </w:tr>
    </w:tbl>
    <w:p w14:paraId="4860B4C0" w14:textId="77777777" w:rsidR="000E3B4B" w:rsidRPr="005805AA" w:rsidRDefault="000E3B4B" w:rsidP="000E3B4B">
      <w:pPr>
        <w:spacing w:line="360" w:lineRule="auto"/>
        <w:rPr>
          <w:rFonts w:ascii="Garamond" w:hAnsi="Garamond" w:cstheme="minorHAnsi"/>
          <w:b/>
          <w:sz w:val="18"/>
          <w:szCs w:val="18"/>
        </w:rPr>
      </w:pPr>
    </w:p>
    <w:p w14:paraId="4103053D" w14:textId="77777777" w:rsidR="000E3B4B" w:rsidRPr="005805AA" w:rsidRDefault="000E3B4B" w:rsidP="000E3B4B">
      <w:pPr>
        <w:rPr>
          <w:rFonts w:ascii="Garamond" w:hAnsi="Garamond" w:cstheme="minorHAnsi"/>
          <w:b/>
          <w:sz w:val="18"/>
          <w:szCs w:val="18"/>
        </w:rPr>
      </w:pPr>
      <w:r w:rsidRPr="005805AA">
        <w:rPr>
          <w:rFonts w:ascii="Garamond" w:hAnsi="Garamond" w:cstheme="minorHAnsi"/>
          <w:b/>
          <w:sz w:val="18"/>
          <w:szCs w:val="18"/>
        </w:rPr>
        <w:br w:type="page"/>
      </w:r>
    </w:p>
    <w:p w14:paraId="2BECC6AF" w14:textId="77777777" w:rsidR="000E3B4B" w:rsidRPr="005805AA" w:rsidRDefault="000E3B4B" w:rsidP="002E19B4">
      <w:pPr>
        <w:rPr>
          <w:rFonts w:ascii="Garamond" w:hAnsi="Garamond" w:cstheme="minorHAnsi"/>
          <w:b/>
          <w:sz w:val="18"/>
          <w:szCs w:val="18"/>
        </w:rPr>
      </w:pPr>
    </w:p>
    <w:p w14:paraId="358EF307" w14:textId="77777777" w:rsidR="000E3B4B" w:rsidRPr="005805AA" w:rsidRDefault="000E3B4B" w:rsidP="002E19B4">
      <w:pPr>
        <w:rPr>
          <w:rFonts w:ascii="Garamond" w:hAnsi="Garamond" w:cstheme="minorHAnsi"/>
          <w:sz w:val="18"/>
          <w:szCs w:val="18"/>
        </w:rPr>
      </w:pPr>
      <w:r w:rsidRPr="005805AA">
        <w:rPr>
          <w:rFonts w:ascii="Garamond" w:hAnsi="Garamond" w:cstheme="minorHAnsi"/>
          <w:b/>
          <w:sz w:val="18"/>
          <w:szCs w:val="18"/>
        </w:rPr>
        <w:t>II. Przedmiot oferty:</w:t>
      </w:r>
    </w:p>
    <w:p w14:paraId="795729BB" w14:textId="13A9D804" w:rsidR="00411338" w:rsidRPr="0039027C" w:rsidRDefault="000E3B4B" w:rsidP="0039027C">
      <w:pPr>
        <w:jc w:val="center"/>
        <w:rPr>
          <w:rFonts w:ascii="Garamond" w:hAnsi="Garamond" w:cs="Calibri"/>
          <w:color w:val="4472C4" w:themeColor="accent1"/>
          <w:sz w:val="18"/>
          <w:szCs w:val="18"/>
        </w:rPr>
      </w:pPr>
      <w:r w:rsidRPr="005805AA">
        <w:rPr>
          <w:rFonts w:ascii="Garamond" w:hAnsi="Garamond" w:cstheme="minorHAnsi"/>
          <w:sz w:val="18"/>
          <w:szCs w:val="18"/>
        </w:rPr>
        <w:t>Oferujemy wykonanie przedmiotu zamówienia, tj</w:t>
      </w:r>
      <w:r w:rsidRPr="005805AA">
        <w:rPr>
          <w:rFonts w:ascii="Garamond" w:hAnsi="Garamond" w:cstheme="minorHAnsi"/>
          <w:i/>
          <w:sz w:val="18"/>
          <w:szCs w:val="18"/>
        </w:rPr>
        <w:t>.</w:t>
      </w:r>
      <w:r w:rsidR="00D80896" w:rsidRPr="005805AA">
        <w:rPr>
          <w:rFonts w:ascii="Garamond" w:hAnsi="Garamond"/>
          <w:b/>
          <w:bCs/>
          <w:color w:val="2E74B5" w:themeColor="accent5" w:themeShade="BF"/>
          <w:sz w:val="18"/>
          <w:szCs w:val="18"/>
        </w:rPr>
        <w:t xml:space="preserve"> </w:t>
      </w:r>
      <w:bookmarkStart w:id="57" w:name="_Hlk108777128"/>
      <w:r w:rsidR="005D11F3" w:rsidRPr="0039027C">
        <w:rPr>
          <w:rFonts w:ascii="Garamond" w:hAnsi="Garamond"/>
          <w:b/>
          <w:bCs/>
          <w:color w:val="538135" w:themeColor="accent6" w:themeShade="BF"/>
          <w:sz w:val="18"/>
          <w:szCs w:val="18"/>
        </w:rPr>
        <w:t>„</w:t>
      </w:r>
      <w:bookmarkEnd w:id="57"/>
      <w:r w:rsidR="00FC6D7E" w:rsidRPr="0039027C">
        <w:rPr>
          <w:rFonts w:ascii="Garamond" w:hAnsi="Garamond"/>
          <w:b/>
          <w:color w:val="538135" w:themeColor="accent6" w:themeShade="BF"/>
          <w:sz w:val="18"/>
          <w:szCs w:val="18"/>
        </w:rPr>
        <w:t xml:space="preserve">Usługa kompleksowego całodziennego żywienia zbiorowego pacjentów Samodzielnego Publicznego Zakładu </w:t>
      </w:r>
      <w:r w:rsidR="00D275F1">
        <w:rPr>
          <w:rFonts w:ascii="Garamond" w:hAnsi="Garamond"/>
          <w:b/>
          <w:color w:val="538135" w:themeColor="accent6" w:themeShade="BF"/>
          <w:sz w:val="18"/>
          <w:szCs w:val="18"/>
        </w:rPr>
        <w:t>O</w:t>
      </w:r>
      <w:r w:rsidR="00FC6D7E" w:rsidRPr="0039027C">
        <w:rPr>
          <w:rFonts w:ascii="Garamond" w:hAnsi="Garamond"/>
          <w:b/>
          <w:color w:val="538135" w:themeColor="accent6" w:themeShade="BF"/>
          <w:sz w:val="18"/>
          <w:szCs w:val="18"/>
        </w:rPr>
        <w:t>pieki Paliatywnej im. Jana Pawła II w Suwałkach</w:t>
      </w:r>
      <w:r w:rsidR="00EB5583" w:rsidRPr="0039027C">
        <w:rPr>
          <w:rFonts w:ascii="Garamond" w:hAnsi="Garamond" w:cs="Calibri"/>
          <w:color w:val="538135" w:themeColor="accent6" w:themeShade="BF"/>
          <w:sz w:val="18"/>
          <w:szCs w:val="18"/>
        </w:rPr>
        <w:t>”</w:t>
      </w:r>
    </w:p>
    <w:p w14:paraId="71D9B0A8" w14:textId="1947FA39" w:rsidR="00506733" w:rsidRPr="00411C07" w:rsidRDefault="00234F8E" w:rsidP="00411C07">
      <w:pPr>
        <w:jc w:val="center"/>
        <w:rPr>
          <w:rFonts w:ascii="Garamond" w:hAnsi="Garamond"/>
          <w:b/>
          <w:bCs/>
          <w:color w:val="2E74B5" w:themeColor="accent5" w:themeShade="BF"/>
          <w:sz w:val="18"/>
          <w:szCs w:val="18"/>
        </w:rPr>
      </w:pPr>
      <w:r w:rsidRPr="005805AA">
        <w:rPr>
          <w:rFonts w:ascii="Garamond" w:hAnsi="Garamond"/>
          <w:b/>
          <w:bCs/>
          <w:sz w:val="18"/>
          <w:szCs w:val="18"/>
        </w:rPr>
        <w:t xml:space="preserve">w cenie </w:t>
      </w:r>
      <w:r w:rsidRPr="005805AA">
        <w:rPr>
          <w:rFonts w:ascii="Garamond" w:hAnsi="Garamond"/>
          <w:sz w:val="18"/>
          <w:szCs w:val="18"/>
        </w:rPr>
        <w:t>ryczałtowej</w:t>
      </w:r>
      <w:r w:rsidRPr="005805AA">
        <w:rPr>
          <w:rFonts w:ascii="Garamond" w:hAnsi="Garamond"/>
          <w:b/>
          <w:bCs/>
          <w:sz w:val="18"/>
          <w:szCs w:val="18"/>
        </w:rPr>
        <w:t>:</w:t>
      </w:r>
    </w:p>
    <w:p w14:paraId="5FDF9F6D" w14:textId="77777777" w:rsidR="00411C07" w:rsidRDefault="00411C07" w:rsidP="005638A9">
      <w:pPr>
        <w:rPr>
          <w:rFonts w:ascii="Garamond" w:hAnsi="Garamond" w:cstheme="minorHAnsi"/>
          <w:bCs/>
          <w:sz w:val="18"/>
          <w:szCs w:val="18"/>
        </w:rPr>
      </w:pPr>
    </w:p>
    <w:tbl>
      <w:tblPr>
        <w:tblW w:w="9474" w:type="dxa"/>
        <w:tblInd w:w="-10" w:type="dxa"/>
        <w:tblLayout w:type="fixed"/>
        <w:tblLook w:val="0000" w:firstRow="0" w:lastRow="0" w:firstColumn="0" w:lastColumn="0" w:noHBand="0" w:noVBand="0"/>
      </w:tblPr>
      <w:tblGrid>
        <w:gridCol w:w="3557"/>
        <w:gridCol w:w="5917"/>
      </w:tblGrid>
      <w:tr w:rsidR="00411C07" w:rsidRPr="00EE59BB" w14:paraId="448BC4B3" w14:textId="77777777" w:rsidTr="00636402">
        <w:tc>
          <w:tcPr>
            <w:tcW w:w="3557" w:type="dxa"/>
            <w:tcBorders>
              <w:top w:val="single" w:sz="4" w:space="0" w:color="000000"/>
              <w:left w:val="single" w:sz="4" w:space="0" w:color="000000"/>
              <w:bottom w:val="single" w:sz="4" w:space="0" w:color="000000"/>
            </w:tcBorders>
            <w:shd w:val="clear" w:color="auto" w:fill="auto"/>
          </w:tcPr>
          <w:p w14:paraId="5E9177DB" w14:textId="41C15D53" w:rsidR="00411C07" w:rsidRPr="00EE59BB" w:rsidRDefault="00411C07" w:rsidP="00636402">
            <w:pPr>
              <w:snapToGrid w:val="0"/>
              <w:contextualSpacing/>
              <w:rPr>
                <w:rFonts w:ascii="Garamond" w:hAnsi="Garamond"/>
                <w:b/>
                <w:bCs/>
                <w:color w:val="000000"/>
                <w:sz w:val="18"/>
                <w:szCs w:val="18"/>
              </w:rPr>
            </w:pPr>
            <w:r w:rsidRPr="00EE59BB">
              <w:rPr>
                <w:rFonts w:ascii="Garamond" w:hAnsi="Garamond"/>
                <w:b/>
                <w:bCs/>
                <w:color w:val="000000"/>
                <w:sz w:val="18"/>
                <w:szCs w:val="18"/>
              </w:rPr>
              <w:t>Kwota  brutto  za wykonanie przedmiotu zamówienia</w:t>
            </w:r>
            <w:r>
              <w:rPr>
                <w:rFonts w:ascii="Garamond" w:hAnsi="Garamond"/>
                <w:b/>
                <w:bCs/>
                <w:color w:val="000000"/>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AFE3DA" w14:textId="77777777" w:rsidR="00411C07" w:rsidRPr="00EE59BB" w:rsidRDefault="00411C07" w:rsidP="00636402">
            <w:pPr>
              <w:snapToGrid w:val="0"/>
              <w:contextualSpacing/>
              <w:jc w:val="both"/>
              <w:rPr>
                <w:rFonts w:ascii="Garamond" w:hAnsi="Garamond"/>
                <w:color w:val="000000"/>
                <w:sz w:val="18"/>
                <w:szCs w:val="18"/>
              </w:rPr>
            </w:pPr>
          </w:p>
          <w:p w14:paraId="2FC4ED20" w14:textId="77777777" w:rsidR="00411C07" w:rsidRPr="00EE59BB" w:rsidRDefault="00411C07" w:rsidP="00636402">
            <w:pPr>
              <w:contextualSpacing/>
              <w:jc w:val="both"/>
              <w:rPr>
                <w:rFonts w:ascii="Garamond" w:hAnsi="Garamond"/>
                <w:color w:val="000000"/>
                <w:sz w:val="18"/>
                <w:szCs w:val="18"/>
              </w:rPr>
            </w:pPr>
            <w:r w:rsidRPr="00EE59BB">
              <w:rPr>
                <w:rFonts w:ascii="Garamond" w:hAnsi="Garamond"/>
                <w:color w:val="000000"/>
                <w:sz w:val="18"/>
                <w:szCs w:val="18"/>
              </w:rPr>
              <w:t>………………………………… PLN</w:t>
            </w:r>
          </w:p>
          <w:p w14:paraId="30C9B0AE" w14:textId="77777777" w:rsidR="00411C07" w:rsidRPr="00EE59BB" w:rsidRDefault="00411C07" w:rsidP="00636402">
            <w:pPr>
              <w:contextualSpacing/>
              <w:jc w:val="both"/>
              <w:rPr>
                <w:rFonts w:ascii="Garamond" w:hAnsi="Garamond"/>
                <w:color w:val="000000"/>
                <w:sz w:val="18"/>
                <w:szCs w:val="18"/>
              </w:rPr>
            </w:pPr>
          </w:p>
        </w:tc>
      </w:tr>
    </w:tbl>
    <w:p w14:paraId="152243D8" w14:textId="77777777" w:rsidR="00411C07" w:rsidRDefault="00411C07" w:rsidP="005638A9">
      <w:pPr>
        <w:rPr>
          <w:rFonts w:ascii="Garamond" w:hAnsi="Garamond" w:cstheme="minorHAnsi"/>
          <w:bCs/>
          <w:sz w:val="18"/>
          <w:szCs w:val="18"/>
        </w:rPr>
      </w:pPr>
    </w:p>
    <w:p w14:paraId="70D196D8" w14:textId="72912D08" w:rsidR="005638A9" w:rsidRPr="005805AA" w:rsidRDefault="005638A9" w:rsidP="005638A9">
      <w:pPr>
        <w:rPr>
          <w:rFonts w:ascii="Garamond" w:hAnsi="Garamond"/>
          <w:b/>
          <w:color w:val="2E74B5" w:themeColor="accent5" w:themeShade="BF"/>
          <w:sz w:val="18"/>
          <w:szCs w:val="18"/>
        </w:rPr>
      </w:pPr>
      <w:r w:rsidRPr="005805AA">
        <w:rPr>
          <w:rFonts w:ascii="Garamond" w:hAnsi="Garamond" w:cstheme="minorHAnsi"/>
          <w:bCs/>
          <w:sz w:val="18"/>
          <w:szCs w:val="18"/>
        </w:rPr>
        <w:t xml:space="preserve">w ilościach określonych w załączniku nr 4 i 5  do SWZ </w:t>
      </w:r>
      <w:r w:rsidRPr="005805AA">
        <w:rPr>
          <w:rFonts w:ascii="Garamond" w:hAnsi="Garamond" w:cstheme="minorHAnsi"/>
          <w:bCs/>
          <w:iCs/>
          <w:sz w:val="18"/>
          <w:szCs w:val="18"/>
        </w:rPr>
        <w:t>stanowiącym odpowiednio Załącznik nr 1  i 2  do niniejszej oferty</w:t>
      </w:r>
    </w:p>
    <w:p w14:paraId="5BD4AC02" w14:textId="77777777" w:rsidR="00845F65" w:rsidRDefault="00845F65" w:rsidP="002E19B4">
      <w:pPr>
        <w:rPr>
          <w:rFonts w:ascii="Garamond" w:hAnsi="Garamond" w:cstheme="minorHAnsi"/>
          <w:b/>
          <w:color w:val="000000"/>
          <w:sz w:val="18"/>
          <w:szCs w:val="18"/>
        </w:rPr>
      </w:pPr>
    </w:p>
    <w:p w14:paraId="3048B04E" w14:textId="385990D9" w:rsidR="00845F65" w:rsidRDefault="00845F65" w:rsidP="002E19B4">
      <w:pPr>
        <w:rPr>
          <w:rFonts w:ascii="Garamond" w:hAnsi="Garamond" w:cstheme="minorHAnsi"/>
          <w:b/>
          <w:color w:val="000000"/>
          <w:sz w:val="18"/>
          <w:szCs w:val="18"/>
        </w:rPr>
      </w:pPr>
      <w:r>
        <w:rPr>
          <w:rFonts w:ascii="Garamond" w:hAnsi="Garamond" w:cstheme="minorHAnsi"/>
          <w:b/>
          <w:color w:val="000000"/>
          <w:sz w:val="18"/>
          <w:szCs w:val="18"/>
        </w:rPr>
        <w:t xml:space="preserve">Termin </w:t>
      </w:r>
      <w:r w:rsidR="00FC6D7E">
        <w:rPr>
          <w:rFonts w:ascii="Garamond" w:hAnsi="Garamond" w:cstheme="minorHAnsi"/>
          <w:b/>
          <w:color w:val="000000"/>
          <w:sz w:val="18"/>
          <w:szCs w:val="18"/>
        </w:rPr>
        <w:t>złożenia zamówienia</w:t>
      </w:r>
      <w:r>
        <w:rPr>
          <w:rFonts w:ascii="Garamond" w:hAnsi="Garamond" w:cstheme="minorHAnsi"/>
          <w:b/>
          <w:color w:val="000000"/>
          <w:sz w:val="18"/>
          <w:szCs w:val="18"/>
        </w:rPr>
        <w:t>:</w:t>
      </w:r>
    </w:p>
    <w:p w14:paraId="19943373" w14:textId="5B3F9EDF" w:rsidR="00845F65" w:rsidRPr="005805AA" w:rsidRDefault="00845F65" w:rsidP="00845F65">
      <w:pPr>
        <w:spacing w:line="360" w:lineRule="auto"/>
        <w:jc w:val="both"/>
        <w:rPr>
          <w:rFonts w:ascii="Garamond" w:hAnsi="Garamond"/>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Pr="005805AA">
        <w:rPr>
          <w:rFonts w:ascii="Garamond" w:hAnsi="Garamond" w:cstheme="minorHAnsi"/>
          <w:b/>
          <w:sz w:val="18"/>
          <w:szCs w:val="18"/>
        </w:rPr>
        <w:t xml:space="preserve"> </w:t>
      </w:r>
      <w:r w:rsidR="00FC6D7E">
        <w:rPr>
          <w:rFonts w:ascii="Garamond" w:hAnsi="Garamond"/>
          <w:sz w:val="18"/>
          <w:szCs w:val="18"/>
        </w:rPr>
        <w:t>do godziny 11:00</w:t>
      </w:r>
      <w:r w:rsidRPr="005805AA">
        <w:rPr>
          <w:rFonts w:ascii="Garamond" w:hAnsi="Garamond"/>
          <w:sz w:val="18"/>
          <w:szCs w:val="18"/>
        </w:rPr>
        <w:t xml:space="preserve">  </w:t>
      </w:r>
    </w:p>
    <w:p w14:paraId="658681CA" w14:textId="4E469EA0" w:rsidR="00845F65" w:rsidRPr="005805AA" w:rsidRDefault="00845F65" w:rsidP="00845F65">
      <w:pPr>
        <w:spacing w:line="360" w:lineRule="auto"/>
        <w:jc w:val="both"/>
        <w:rPr>
          <w:rFonts w:ascii="Garamond" w:hAnsi="Garamond"/>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EB5583">
        <w:rPr>
          <w:rFonts w:ascii="Garamond" w:hAnsi="Garamond" w:cstheme="minorHAnsi"/>
          <w:b/>
          <w:sz w:val="18"/>
          <w:szCs w:val="18"/>
        </w:rPr>
        <w:t xml:space="preserve"> </w:t>
      </w:r>
      <w:r w:rsidR="00FC6D7E">
        <w:rPr>
          <w:rFonts w:ascii="Garamond" w:hAnsi="Garamond" w:cstheme="minorHAnsi"/>
          <w:bCs/>
          <w:sz w:val="18"/>
          <w:szCs w:val="18"/>
        </w:rPr>
        <w:t>do godziny 11:30</w:t>
      </w:r>
    </w:p>
    <w:p w14:paraId="1596D64D" w14:textId="274531D2" w:rsidR="000E3B4B" w:rsidRDefault="00845F65" w:rsidP="00845F65">
      <w:pPr>
        <w:rPr>
          <w:rFonts w:ascii="Garamond" w:hAnsi="Garamond" w:cstheme="minorHAnsi"/>
          <w:b/>
          <w:color w:val="000000"/>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Pr="005805AA">
        <w:rPr>
          <w:rFonts w:ascii="Garamond" w:hAnsi="Garamond" w:cstheme="minorHAnsi"/>
          <w:b/>
          <w:sz w:val="18"/>
          <w:szCs w:val="18"/>
        </w:rPr>
        <w:t xml:space="preserve"> </w:t>
      </w:r>
      <w:r w:rsidR="00FC6D7E">
        <w:rPr>
          <w:rFonts w:ascii="Garamond" w:hAnsi="Garamond"/>
          <w:sz w:val="18"/>
          <w:szCs w:val="18"/>
        </w:rPr>
        <w:t>do godziny 12:00</w:t>
      </w:r>
      <w:r w:rsidR="000E3B4B" w:rsidRPr="005805AA">
        <w:rPr>
          <w:rFonts w:ascii="Garamond" w:hAnsi="Garamond" w:cstheme="minorHAnsi"/>
          <w:b/>
          <w:color w:val="000000"/>
          <w:sz w:val="18"/>
          <w:szCs w:val="18"/>
        </w:rPr>
        <w:tab/>
      </w:r>
    </w:p>
    <w:p w14:paraId="646D7826" w14:textId="77777777" w:rsidR="00D275F1" w:rsidRDefault="00D275F1" w:rsidP="00845F65">
      <w:pPr>
        <w:rPr>
          <w:rFonts w:ascii="Garamond" w:hAnsi="Garamond" w:cstheme="minorHAnsi"/>
          <w:b/>
          <w:color w:val="000000"/>
          <w:sz w:val="18"/>
          <w:szCs w:val="18"/>
        </w:rPr>
      </w:pPr>
    </w:p>
    <w:p w14:paraId="68C997AD" w14:textId="58CFEC36" w:rsidR="00D275F1" w:rsidRDefault="00D275F1" w:rsidP="00845F65">
      <w:pPr>
        <w:rPr>
          <w:rFonts w:ascii="Garamond" w:hAnsi="Garamond" w:cstheme="minorHAnsi"/>
          <w:b/>
          <w:color w:val="000000"/>
          <w:sz w:val="18"/>
          <w:szCs w:val="18"/>
        </w:rPr>
      </w:pPr>
      <w:r>
        <w:rPr>
          <w:rFonts w:ascii="Garamond" w:hAnsi="Garamond" w:cstheme="minorHAnsi"/>
          <w:b/>
          <w:color w:val="000000"/>
          <w:sz w:val="18"/>
          <w:szCs w:val="18"/>
        </w:rPr>
        <w:t>Doświadczenie dietetyka:</w:t>
      </w:r>
    </w:p>
    <w:p w14:paraId="6D2DDECB" w14:textId="3245BDE0" w:rsidR="00D275F1" w:rsidRPr="00D275F1" w:rsidRDefault="00D275F1" w:rsidP="00D275F1">
      <w:pPr>
        <w:spacing w:line="360" w:lineRule="auto"/>
        <w:jc w:val="both"/>
        <w:rPr>
          <w:rFonts w:ascii="Garamond" w:hAnsi="Garamond"/>
          <w:bCs/>
          <w:sz w:val="18"/>
          <w:szCs w:val="18"/>
        </w:rPr>
      </w:pPr>
      <w:r w:rsidRPr="00D275F1">
        <w:rPr>
          <w:rFonts w:ascii="Garamond" w:hAnsi="Garamond" w:cstheme="minorHAnsi"/>
          <w:bCs/>
          <w:sz w:val="18"/>
          <w:szCs w:val="18"/>
        </w:rPr>
        <w:fldChar w:fldCharType="begin">
          <w:ffData>
            <w:name w:val=""/>
            <w:enabled/>
            <w:calcOnExit w:val="0"/>
            <w:checkBox>
              <w:sizeAuto/>
              <w:default w:val="0"/>
            </w:checkBox>
          </w:ffData>
        </w:fldChar>
      </w:r>
      <w:r w:rsidRPr="00D275F1">
        <w:rPr>
          <w:rFonts w:ascii="Garamond" w:hAnsi="Garamond" w:cstheme="minorHAnsi"/>
          <w:bCs/>
          <w:sz w:val="18"/>
          <w:szCs w:val="18"/>
        </w:rPr>
        <w:instrText xml:space="preserve"> FORMCHECKBOX </w:instrText>
      </w:r>
      <w:r w:rsidR="005D6D63">
        <w:rPr>
          <w:rFonts w:ascii="Garamond" w:hAnsi="Garamond" w:cstheme="minorHAnsi"/>
          <w:bCs/>
          <w:sz w:val="18"/>
          <w:szCs w:val="18"/>
        </w:rPr>
      </w:r>
      <w:r w:rsidR="005D6D63">
        <w:rPr>
          <w:rFonts w:ascii="Garamond" w:hAnsi="Garamond" w:cstheme="minorHAnsi"/>
          <w:bCs/>
          <w:sz w:val="18"/>
          <w:szCs w:val="18"/>
        </w:rPr>
        <w:fldChar w:fldCharType="separate"/>
      </w:r>
      <w:r w:rsidRPr="00D275F1">
        <w:rPr>
          <w:rFonts w:ascii="Garamond" w:hAnsi="Garamond" w:cstheme="minorHAnsi"/>
          <w:bCs/>
          <w:sz w:val="18"/>
          <w:szCs w:val="18"/>
        </w:rPr>
        <w:fldChar w:fldCharType="end"/>
      </w:r>
      <w:r w:rsidRPr="00D275F1">
        <w:rPr>
          <w:rFonts w:ascii="Garamond" w:hAnsi="Garamond" w:cstheme="minorHAnsi"/>
          <w:bCs/>
          <w:sz w:val="18"/>
          <w:szCs w:val="18"/>
        </w:rPr>
        <w:t xml:space="preserve"> do 2 lat</w:t>
      </w:r>
    </w:p>
    <w:p w14:paraId="13C8FBB3" w14:textId="1C9C9F84" w:rsidR="00D275F1" w:rsidRPr="00D275F1" w:rsidRDefault="00D275F1" w:rsidP="00D275F1">
      <w:pPr>
        <w:spacing w:line="360" w:lineRule="auto"/>
        <w:jc w:val="both"/>
        <w:rPr>
          <w:rFonts w:ascii="Garamond" w:hAnsi="Garamond"/>
          <w:bCs/>
          <w:sz w:val="18"/>
          <w:szCs w:val="18"/>
        </w:rPr>
      </w:pPr>
      <w:r w:rsidRPr="00D275F1">
        <w:rPr>
          <w:rFonts w:ascii="Garamond" w:hAnsi="Garamond" w:cstheme="minorHAnsi"/>
          <w:bCs/>
          <w:sz w:val="18"/>
          <w:szCs w:val="18"/>
        </w:rPr>
        <w:fldChar w:fldCharType="begin">
          <w:ffData>
            <w:name w:val=""/>
            <w:enabled/>
            <w:calcOnExit w:val="0"/>
            <w:checkBox>
              <w:sizeAuto/>
              <w:default w:val="0"/>
            </w:checkBox>
          </w:ffData>
        </w:fldChar>
      </w:r>
      <w:r w:rsidRPr="00D275F1">
        <w:rPr>
          <w:rFonts w:ascii="Garamond" w:hAnsi="Garamond" w:cstheme="minorHAnsi"/>
          <w:bCs/>
          <w:sz w:val="18"/>
          <w:szCs w:val="18"/>
        </w:rPr>
        <w:instrText xml:space="preserve"> FORMCHECKBOX </w:instrText>
      </w:r>
      <w:r w:rsidR="005D6D63">
        <w:rPr>
          <w:rFonts w:ascii="Garamond" w:hAnsi="Garamond" w:cstheme="minorHAnsi"/>
          <w:bCs/>
          <w:sz w:val="18"/>
          <w:szCs w:val="18"/>
        </w:rPr>
      </w:r>
      <w:r w:rsidR="005D6D63">
        <w:rPr>
          <w:rFonts w:ascii="Garamond" w:hAnsi="Garamond" w:cstheme="minorHAnsi"/>
          <w:bCs/>
          <w:sz w:val="18"/>
          <w:szCs w:val="18"/>
        </w:rPr>
        <w:fldChar w:fldCharType="separate"/>
      </w:r>
      <w:r w:rsidRPr="00D275F1">
        <w:rPr>
          <w:rFonts w:ascii="Garamond" w:hAnsi="Garamond" w:cstheme="minorHAnsi"/>
          <w:bCs/>
          <w:sz w:val="18"/>
          <w:szCs w:val="18"/>
        </w:rPr>
        <w:fldChar w:fldCharType="end"/>
      </w:r>
      <w:r w:rsidRPr="00D275F1">
        <w:rPr>
          <w:rFonts w:ascii="Garamond" w:hAnsi="Garamond" w:cstheme="minorHAnsi"/>
          <w:bCs/>
          <w:sz w:val="18"/>
          <w:szCs w:val="18"/>
        </w:rPr>
        <w:t xml:space="preserve"> powyżej 2 lat  do 5 lat</w:t>
      </w:r>
    </w:p>
    <w:p w14:paraId="206CAF83" w14:textId="0369BF8C" w:rsidR="00D275F1" w:rsidRPr="00D275F1" w:rsidRDefault="00D275F1" w:rsidP="00D275F1">
      <w:pPr>
        <w:rPr>
          <w:rFonts w:ascii="Garamond" w:hAnsi="Garamond" w:cstheme="minorHAnsi"/>
          <w:bCs/>
          <w:color w:val="000000"/>
          <w:sz w:val="18"/>
          <w:szCs w:val="18"/>
        </w:rPr>
      </w:pPr>
      <w:r w:rsidRPr="00D275F1">
        <w:rPr>
          <w:rFonts w:ascii="Garamond" w:hAnsi="Garamond" w:cstheme="minorHAnsi"/>
          <w:bCs/>
          <w:sz w:val="18"/>
          <w:szCs w:val="18"/>
        </w:rPr>
        <w:fldChar w:fldCharType="begin">
          <w:ffData>
            <w:name w:val=""/>
            <w:enabled/>
            <w:calcOnExit w:val="0"/>
            <w:checkBox>
              <w:sizeAuto/>
              <w:default w:val="0"/>
            </w:checkBox>
          </w:ffData>
        </w:fldChar>
      </w:r>
      <w:r w:rsidRPr="00D275F1">
        <w:rPr>
          <w:rFonts w:ascii="Garamond" w:hAnsi="Garamond" w:cstheme="minorHAnsi"/>
          <w:bCs/>
          <w:sz w:val="18"/>
          <w:szCs w:val="18"/>
        </w:rPr>
        <w:instrText xml:space="preserve"> FORMCHECKBOX </w:instrText>
      </w:r>
      <w:r w:rsidR="005D6D63">
        <w:rPr>
          <w:rFonts w:ascii="Garamond" w:hAnsi="Garamond" w:cstheme="minorHAnsi"/>
          <w:bCs/>
          <w:sz w:val="18"/>
          <w:szCs w:val="18"/>
        </w:rPr>
      </w:r>
      <w:r w:rsidR="005D6D63">
        <w:rPr>
          <w:rFonts w:ascii="Garamond" w:hAnsi="Garamond" w:cstheme="minorHAnsi"/>
          <w:bCs/>
          <w:sz w:val="18"/>
          <w:szCs w:val="18"/>
        </w:rPr>
        <w:fldChar w:fldCharType="separate"/>
      </w:r>
      <w:r w:rsidRPr="00D275F1">
        <w:rPr>
          <w:rFonts w:ascii="Garamond" w:hAnsi="Garamond" w:cstheme="minorHAnsi"/>
          <w:bCs/>
          <w:sz w:val="18"/>
          <w:szCs w:val="18"/>
        </w:rPr>
        <w:fldChar w:fldCharType="end"/>
      </w:r>
      <w:r w:rsidRPr="00D275F1">
        <w:rPr>
          <w:rFonts w:ascii="Garamond" w:hAnsi="Garamond" w:cstheme="minorHAnsi"/>
          <w:bCs/>
          <w:sz w:val="18"/>
          <w:szCs w:val="18"/>
        </w:rPr>
        <w:t xml:space="preserve"> powyżej 5 lat</w:t>
      </w:r>
      <w:r w:rsidRPr="00D275F1">
        <w:rPr>
          <w:rFonts w:ascii="Garamond" w:hAnsi="Garamond" w:cstheme="minorHAnsi"/>
          <w:bCs/>
          <w:color w:val="000000"/>
          <w:sz w:val="18"/>
          <w:szCs w:val="18"/>
        </w:rPr>
        <w:tab/>
      </w:r>
    </w:p>
    <w:p w14:paraId="5F60A323" w14:textId="77777777" w:rsidR="00D275F1" w:rsidRPr="005805AA" w:rsidRDefault="00D275F1" w:rsidP="00845F65">
      <w:pPr>
        <w:rPr>
          <w:rFonts w:ascii="Garamond" w:hAnsi="Garamond" w:cstheme="minorHAnsi"/>
          <w:b/>
          <w:color w:val="000000"/>
          <w:sz w:val="18"/>
          <w:szCs w:val="18"/>
        </w:rPr>
      </w:pPr>
    </w:p>
    <w:p w14:paraId="56A80F61" w14:textId="77777777" w:rsidR="000E3B4B" w:rsidRPr="005805AA" w:rsidRDefault="000E3B4B" w:rsidP="002E19B4">
      <w:pPr>
        <w:rPr>
          <w:rFonts w:ascii="Garamond" w:hAnsi="Garamond" w:cstheme="minorHAnsi"/>
          <w:b/>
          <w:sz w:val="18"/>
          <w:szCs w:val="18"/>
        </w:rPr>
      </w:pPr>
    </w:p>
    <w:p w14:paraId="0862DA0D" w14:textId="77777777" w:rsidR="000E3B4B" w:rsidRPr="005805AA" w:rsidRDefault="000E3B4B" w:rsidP="002E19B4">
      <w:pPr>
        <w:tabs>
          <w:tab w:val="left" w:pos="360"/>
        </w:tabs>
        <w:jc w:val="both"/>
        <w:rPr>
          <w:rFonts w:ascii="Garamond" w:hAnsi="Garamond" w:cstheme="minorHAnsi"/>
          <w:sz w:val="18"/>
          <w:szCs w:val="18"/>
        </w:rPr>
      </w:pPr>
      <w:r w:rsidRPr="005805AA">
        <w:rPr>
          <w:rFonts w:ascii="Garamond" w:hAnsi="Garamond" w:cstheme="minorHAnsi"/>
          <w:sz w:val="18"/>
          <w:szCs w:val="18"/>
        </w:rPr>
        <w:t xml:space="preserve">Deklarujemy termin płatności </w:t>
      </w:r>
      <w:r w:rsidR="00234F8E" w:rsidRPr="005805AA">
        <w:rPr>
          <w:rFonts w:ascii="Garamond" w:hAnsi="Garamond" w:cstheme="minorHAnsi"/>
          <w:b/>
          <w:bCs/>
          <w:sz w:val="18"/>
          <w:szCs w:val="18"/>
        </w:rPr>
        <w:t>3</w:t>
      </w:r>
      <w:r w:rsidRPr="005805AA">
        <w:rPr>
          <w:rFonts w:ascii="Garamond" w:hAnsi="Garamond" w:cstheme="minorHAnsi"/>
          <w:b/>
          <w:bCs/>
          <w:sz w:val="18"/>
          <w:szCs w:val="18"/>
        </w:rPr>
        <w:t>0</w:t>
      </w:r>
      <w:r w:rsidRPr="005805AA">
        <w:rPr>
          <w:rFonts w:ascii="Garamond" w:hAnsi="Garamond" w:cstheme="minorHAnsi"/>
          <w:b/>
          <w:sz w:val="18"/>
          <w:szCs w:val="18"/>
        </w:rPr>
        <w:t xml:space="preserve"> dni</w:t>
      </w:r>
      <w:r w:rsidRPr="005805AA">
        <w:rPr>
          <w:rFonts w:ascii="Garamond" w:hAnsi="Garamond" w:cstheme="minorHAnsi"/>
          <w:sz w:val="18"/>
          <w:szCs w:val="18"/>
        </w:rPr>
        <w:t xml:space="preserve"> od</w:t>
      </w:r>
      <w:r w:rsidRPr="005805AA">
        <w:rPr>
          <w:rFonts w:ascii="Garamond" w:hAnsi="Garamond" w:cstheme="minorHAnsi"/>
          <w:color w:val="000000"/>
          <w:sz w:val="18"/>
          <w:szCs w:val="18"/>
        </w:rPr>
        <w:t xml:space="preserve"> daty wpływu prawidłowo wystawionej faktury na adres siedziby Zamawiającego. </w:t>
      </w:r>
      <w:r w:rsidRPr="005805AA">
        <w:rPr>
          <w:rFonts w:ascii="Garamond" w:hAnsi="Garamond" w:cstheme="minorHAnsi"/>
          <w:sz w:val="18"/>
          <w:szCs w:val="18"/>
        </w:rPr>
        <w:t>Na fakturze powinien znajdować się numer umowy dostawy, której faktura dotyczy.</w:t>
      </w:r>
    </w:p>
    <w:p w14:paraId="54FB52C8" w14:textId="77777777" w:rsidR="000E3B4B" w:rsidRPr="005805AA" w:rsidRDefault="000E3B4B" w:rsidP="002E19B4">
      <w:pPr>
        <w:pStyle w:val="Lista"/>
        <w:spacing w:line="240" w:lineRule="auto"/>
        <w:ind w:firstLine="142"/>
        <w:jc w:val="both"/>
        <w:rPr>
          <w:rFonts w:ascii="Garamond" w:hAnsi="Garamond" w:cstheme="minorHAnsi"/>
          <w:bCs/>
          <w:kern w:val="32"/>
          <w:sz w:val="18"/>
          <w:szCs w:val="18"/>
          <w:lang w:eastAsia="ar-SA"/>
        </w:rPr>
      </w:pPr>
    </w:p>
    <w:p w14:paraId="48A3A4BD" w14:textId="58812C9E" w:rsidR="000E3B4B" w:rsidRPr="005805AA" w:rsidRDefault="000E3B4B" w:rsidP="002E19B4">
      <w:pPr>
        <w:pStyle w:val="Lista"/>
        <w:spacing w:line="240" w:lineRule="auto"/>
        <w:jc w:val="both"/>
        <w:rPr>
          <w:rFonts w:ascii="Garamond" w:hAnsi="Garamond" w:cstheme="minorHAnsi"/>
          <w:b/>
          <w:bCs/>
          <w:kern w:val="32"/>
          <w:sz w:val="18"/>
          <w:szCs w:val="18"/>
          <w:lang w:eastAsia="ar-SA"/>
        </w:rPr>
      </w:pPr>
      <w:r w:rsidRPr="005805AA">
        <w:rPr>
          <w:rFonts w:ascii="Garamond" w:hAnsi="Garamond" w:cstheme="minorHAnsi"/>
          <w:b/>
          <w:sz w:val="18"/>
          <w:szCs w:val="18"/>
        </w:rPr>
        <w:t>III. Oświadczenia Wykonawcy:</w:t>
      </w:r>
    </w:p>
    <w:p w14:paraId="48F3B795" w14:textId="77777777" w:rsidR="000E3B4B" w:rsidRPr="005805AA" w:rsidRDefault="000E3B4B" w:rsidP="002E19B4">
      <w:pPr>
        <w:pStyle w:val="Tekstpodstawowy"/>
        <w:rPr>
          <w:rFonts w:ascii="Garamond" w:hAnsi="Garamond" w:cstheme="minorHAnsi"/>
          <w:b/>
          <w:bCs/>
          <w:color w:val="000000"/>
          <w:sz w:val="18"/>
          <w:szCs w:val="18"/>
        </w:rPr>
      </w:pPr>
      <w:r w:rsidRPr="005805AA">
        <w:rPr>
          <w:rFonts w:ascii="Garamond" w:hAnsi="Garamond" w:cstheme="minorHAnsi"/>
          <w:b/>
          <w:bCs/>
          <w:color w:val="000000"/>
          <w:sz w:val="18"/>
          <w:szCs w:val="18"/>
        </w:rPr>
        <w:t>Oświadczamy, że:</w:t>
      </w:r>
    </w:p>
    <w:p w14:paraId="48D6AF90"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Jestem:</w:t>
      </w:r>
    </w:p>
    <w:p w14:paraId="6F19F862" w14:textId="77777777" w:rsidR="000E3B4B" w:rsidRPr="005805AA" w:rsidRDefault="00AD5956" w:rsidP="002E19B4">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sz w:val="18"/>
          <w:szCs w:val="18"/>
        </w:rPr>
        <w:t xml:space="preserve">  mikroprzedsiębiorstwem</w:t>
      </w:r>
    </w:p>
    <w:p w14:paraId="525AB5F8" w14:textId="77777777" w:rsidR="002E19B4" w:rsidRPr="005805AA" w:rsidRDefault="002E19B4" w:rsidP="002E19B4">
      <w:pPr>
        <w:ind w:left="284"/>
        <w:contextualSpacing/>
        <w:jc w:val="both"/>
        <w:rPr>
          <w:rFonts w:ascii="Garamond" w:hAnsi="Garamond" w:cstheme="minorHAnsi"/>
          <w:sz w:val="18"/>
          <w:szCs w:val="18"/>
        </w:rPr>
      </w:pPr>
    </w:p>
    <w:p w14:paraId="7D03DA5C" w14:textId="77777777" w:rsidR="000E3B4B" w:rsidRPr="005805AA" w:rsidRDefault="00AD5956" w:rsidP="002E19B4">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b/>
          <w:sz w:val="18"/>
          <w:szCs w:val="18"/>
        </w:rPr>
        <w:t xml:space="preserve">  </w:t>
      </w:r>
      <w:r w:rsidR="000E3B4B" w:rsidRPr="005D3473">
        <w:rPr>
          <w:rFonts w:ascii="Garamond" w:hAnsi="Garamond" w:cstheme="minorHAnsi"/>
          <w:sz w:val="18"/>
          <w:szCs w:val="18"/>
        </w:rPr>
        <w:t>m</w:t>
      </w:r>
      <w:r w:rsidR="000E3B4B" w:rsidRPr="005805AA">
        <w:rPr>
          <w:rFonts w:ascii="Garamond" w:hAnsi="Garamond" w:cstheme="minorHAnsi"/>
          <w:sz w:val="18"/>
          <w:szCs w:val="18"/>
        </w:rPr>
        <w:t>ałym przedsiębiorstwem</w:t>
      </w:r>
    </w:p>
    <w:p w14:paraId="17DCF183" w14:textId="77777777" w:rsidR="002E19B4" w:rsidRPr="005805AA" w:rsidRDefault="002E19B4" w:rsidP="002E19B4">
      <w:pPr>
        <w:ind w:left="284"/>
        <w:contextualSpacing/>
        <w:jc w:val="both"/>
        <w:rPr>
          <w:rFonts w:ascii="Garamond" w:hAnsi="Garamond" w:cstheme="minorHAnsi"/>
          <w:sz w:val="18"/>
          <w:szCs w:val="18"/>
        </w:rPr>
      </w:pPr>
    </w:p>
    <w:p w14:paraId="1229EC42" w14:textId="77777777" w:rsidR="00875D5C" w:rsidRPr="005805AA" w:rsidRDefault="00AD5956" w:rsidP="00875D5C">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sz w:val="18"/>
          <w:szCs w:val="18"/>
        </w:rPr>
        <w:t xml:space="preserve">  średnim przedsiębiorstwem</w:t>
      </w:r>
    </w:p>
    <w:p w14:paraId="6D596642" w14:textId="77777777" w:rsidR="00875D5C" w:rsidRPr="005805AA" w:rsidRDefault="00875D5C" w:rsidP="00875D5C">
      <w:pPr>
        <w:ind w:left="284"/>
        <w:contextualSpacing/>
        <w:jc w:val="both"/>
        <w:rPr>
          <w:rFonts w:ascii="Garamond" w:hAnsi="Garamond" w:cstheme="minorHAnsi"/>
          <w:sz w:val="18"/>
          <w:szCs w:val="18"/>
        </w:rPr>
      </w:pPr>
    </w:p>
    <w:p w14:paraId="19B4DA5B" w14:textId="568D1236" w:rsidR="00875D5C"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jednoosobowa działalność gospodarcza,</w:t>
      </w:r>
    </w:p>
    <w:p w14:paraId="4A298995" w14:textId="77777777" w:rsidR="00875D5C" w:rsidRPr="005805AA" w:rsidRDefault="00875D5C" w:rsidP="00875D5C">
      <w:pPr>
        <w:ind w:left="284"/>
        <w:contextualSpacing/>
        <w:jc w:val="both"/>
        <w:rPr>
          <w:rFonts w:ascii="Garamond" w:hAnsi="Garamond" w:cstheme="minorHAnsi"/>
          <w:sz w:val="18"/>
          <w:szCs w:val="18"/>
        </w:rPr>
      </w:pPr>
    </w:p>
    <w:p w14:paraId="368FFFA2" w14:textId="7D0079F4" w:rsidR="00875D5C"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osoba fizyczna nieprowadząca działalności gospodarczej,</w:t>
      </w:r>
    </w:p>
    <w:p w14:paraId="4D4EAFE9" w14:textId="77777777" w:rsidR="00875D5C" w:rsidRPr="005805AA" w:rsidRDefault="00875D5C" w:rsidP="00875D5C">
      <w:pPr>
        <w:ind w:left="284"/>
        <w:contextualSpacing/>
        <w:jc w:val="both"/>
        <w:rPr>
          <w:rFonts w:ascii="Garamond" w:hAnsi="Garamond"/>
          <w:iCs/>
          <w:sz w:val="18"/>
          <w:szCs w:val="18"/>
        </w:rPr>
      </w:pPr>
    </w:p>
    <w:p w14:paraId="5EBF511D" w14:textId="23218893" w:rsidR="000E3B4B"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5D6D63">
        <w:rPr>
          <w:rFonts w:ascii="Garamond" w:hAnsi="Garamond" w:cstheme="minorHAnsi"/>
          <w:b/>
          <w:sz w:val="18"/>
          <w:szCs w:val="18"/>
        </w:rPr>
      </w:r>
      <w:r w:rsidR="005D6D63">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inny rodzaj</w:t>
      </w:r>
    </w:p>
    <w:p w14:paraId="6C97ACB6" w14:textId="77777777"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11C9A088" w14:textId="36928E8B"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b/>
          <w:i/>
          <w:iCs/>
          <w:sz w:val="18"/>
          <w:szCs w:val="18"/>
        </w:rPr>
        <w:t>Małe przedsiębiorstwo:</w:t>
      </w:r>
      <w:r w:rsidRPr="005805AA">
        <w:rPr>
          <w:rFonts w:ascii="Garamond" w:hAnsi="Garamond" w:cstheme="minorHAnsi"/>
          <w:i/>
          <w:iCs/>
          <w:sz w:val="18"/>
          <w:szCs w:val="18"/>
        </w:rPr>
        <w:t xml:space="preserve"> przedsiębiorstwo, które zatrudnia mniej niż 50 osób i którego roczny obrót lub roczna suma bilansowa nie przekracza 10</w:t>
      </w:r>
      <w:r w:rsidR="002E2B7D">
        <w:rPr>
          <w:rFonts w:ascii="Garamond" w:hAnsi="Garamond" w:cstheme="minorHAnsi"/>
          <w:i/>
          <w:iCs/>
          <w:sz w:val="18"/>
          <w:szCs w:val="18"/>
        </w:rPr>
        <w:t> </w:t>
      </w:r>
      <w:r w:rsidRPr="005805AA">
        <w:rPr>
          <w:rFonts w:ascii="Garamond" w:hAnsi="Garamond" w:cstheme="minorHAnsi"/>
          <w:i/>
          <w:iCs/>
          <w:sz w:val="18"/>
          <w:szCs w:val="18"/>
        </w:rPr>
        <w:t>milionów EURO.</w:t>
      </w:r>
    </w:p>
    <w:p w14:paraId="7F202FC9" w14:textId="77777777"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b/>
          <w:i/>
          <w:iCs/>
          <w:sz w:val="18"/>
          <w:szCs w:val="18"/>
        </w:rPr>
        <w:t xml:space="preserve">Średnie przedsiębiorstwa: </w:t>
      </w:r>
      <w:r w:rsidRPr="005805AA">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10D61C92" w14:textId="77777777" w:rsidR="000E3B4B" w:rsidRPr="005805AA" w:rsidRDefault="000E3B4B" w:rsidP="002E19B4">
      <w:pPr>
        <w:overflowPunct w:val="0"/>
        <w:autoSpaceDE w:val="0"/>
        <w:autoSpaceDN w:val="0"/>
        <w:adjustRightInd w:val="0"/>
        <w:contextualSpacing/>
        <w:jc w:val="both"/>
        <w:rPr>
          <w:rFonts w:ascii="Garamond" w:hAnsi="Garamond" w:cstheme="minorHAnsi"/>
          <w:i/>
          <w:iCs/>
          <w:sz w:val="18"/>
          <w:szCs w:val="18"/>
        </w:rPr>
      </w:pPr>
    </w:p>
    <w:p w14:paraId="492545F8" w14:textId="77777777" w:rsidR="00F07C7D" w:rsidRPr="005805AA" w:rsidRDefault="00F07C7D" w:rsidP="005638A9">
      <w:pPr>
        <w:contextualSpacing/>
        <w:jc w:val="both"/>
        <w:rPr>
          <w:rFonts w:ascii="Garamond" w:hAnsi="Garamond" w:cstheme="minorHAnsi"/>
          <w:bCs/>
          <w:sz w:val="18"/>
          <w:szCs w:val="18"/>
        </w:rPr>
      </w:pPr>
    </w:p>
    <w:p w14:paraId="35FA07E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40DC87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sz w:val="18"/>
          <w:szCs w:val="18"/>
        </w:rPr>
        <w:t>Wybór oferty</w:t>
      </w:r>
      <w:r w:rsidRPr="005805AA">
        <w:rPr>
          <w:rFonts w:ascii="Garamond" w:hAnsi="Garamond" w:cstheme="minorHAnsi"/>
          <w:b/>
          <w:sz w:val="18"/>
          <w:szCs w:val="18"/>
        </w:rPr>
        <w:t xml:space="preserve"> </w:t>
      </w:r>
      <w:r w:rsidRPr="005805AA">
        <w:rPr>
          <w:rFonts w:ascii="Garamond" w:hAnsi="Garamond" w:cstheme="minorHAnsi"/>
          <w:b/>
          <w:color w:val="FF0000"/>
          <w:sz w:val="18"/>
          <w:szCs w:val="18"/>
        </w:rPr>
        <w:t>nie będzie/ będzie</w:t>
      </w:r>
      <w:r w:rsidRPr="005805AA">
        <w:rPr>
          <w:rFonts w:ascii="Garamond" w:hAnsi="Garamond" w:cstheme="minorHAnsi"/>
          <w:b/>
          <w:color w:val="FF0000"/>
          <w:sz w:val="18"/>
          <w:szCs w:val="18"/>
          <w:vertAlign w:val="superscript"/>
        </w:rPr>
        <w:t>1</w:t>
      </w:r>
      <w:r w:rsidRPr="005805AA">
        <w:rPr>
          <w:rFonts w:ascii="Garamond" w:hAnsi="Garamond" w:cstheme="minorHAnsi"/>
          <w:b/>
          <w:sz w:val="18"/>
          <w:szCs w:val="18"/>
        </w:rPr>
        <w:t xml:space="preserve"> </w:t>
      </w:r>
      <w:r w:rsidRPr="005805AA">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5805AA" w14:paraId="27521801"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2FD042C4"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639E2242"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4951BA3"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 xml:space="preserve">Wartość </w:t>
            </w:r>
            <w:r w:rsidRPr="005805AA">
              <w:rPr>
                <w:rFonts w:ascii="Garamond" w:hAnsi="Garamond" w:cstheme="minorHAnsi"/>
                <w:spacing w:val="4"/>
                <w:sz w:val="18"/>
                <w:szCs w:val="18"/>
              </w:rPr>
              <w:br/>
              <w:t>bez kwoty podatku</w:t>
            </w:r>
          </w:p>
        </w:tc>
      </w:tr>
      <w:tr w:rsidR="000E3B4B" w:rsidRPr="005805AA" w14:paraId="064DD1BA" w14:textId="77777777" w:rsidTr="000E3B4B">
        <w:tc>
          <w:tcPr>
            <w:tcW w:w="709" w:type="dxa"/>
            <w:tcBorders>
              <w:top w:val="single" w:sz="4" w:space="0" w:color="auto"/>
              <w:left w:val="single" w:sz="4" w:space="0" w:color="auto"/>
              <w:bottom w:val="single" w:sz="4" w:space="0" w:color="auto"/>
              <w:right w:val="single" w:sz="4" w:space="0" w:color="auto"/>
            </w:tcBorders>
          </w:tcPr>
          <w:p w14:paraId="136FA566" w14:textId="77777777" w:rsidR="000E3B4B" w:rsidRPr="005805AA"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3D28F506" w14:textId="77777777" w:rsidR="000E3B4B" w:rsidRPr="005805AA"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674CBF25" w14:textId="77777777" w:rsidR="000E3B4B" w:rsidRPr="005805AA" w:rsidRDefault="000E3B4B" w:rsidP="002E19B4">
            <w:pPr>
              <w:jc w:val="center"/>
              <w:rPr>
                <w:rFonts w:ascii="Garamond" w:hAnsi="Garamond" w:cstheme="minorHAnsi"/>
                <w:spacing w:val="4"/>
                <w:sz w:val="18"/>
                <w:szCs w:val="18"/>
              </w:rPr>
            </w:pPr>
          </w:p>
        </w:tc>
      </w:tr>
    </w:tbl>
    <w:p w14:paraId="72737388"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bCs/>
          <w:sz w:val="18"/>
          <w:szCs w:val="18"/>
        </w:rPr>
        <w:t>Nie zamierzam(y) powierzyć do podwykonania żadnej części niniejszego zamówienia</w:t>
      </w:r>
      <w:r w:rsidRPr="005805AA">
        <w:rPr>
          <w:rFonts w:ascii="Garamond" w:hAnsi="Garamond" w:cstheme="minorHAnsi"/>
          <w:b/>
          <w:sz w:val="18"/>
          <w:szCs w:val="18"/>
        </w:rPr>
        <w:t>*</w:t>
      </w:r>
      <w:r w:rsidRPr="005805AA">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5805AA" w14:paraId="4D11DEA1"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522413A1" w14:textId="77777777" w:rsidR="000E3B4B" w:rsidRPr="005805AA" w:rsidRDefault="000E3B4B" w:rsidP="002E19B4">
            <w:pPr>
              <w:jc w:val="center"/>
              <w:rPr>
                <w:rFonts w:ascii="Garamond" w:hAnsi="Garamond" w:cstheme="minorHAnsi"/>
                <w:b/>
                <w:bCs/>
                <w:sz w:val="18"/>
                <w:szCs w:val="18"/>
              </w:rPr>
            </w:pPr>
            <w:r w:rsidRPr="005805AA">
              <w:rPr>
                <w:rFonts w:ascii="Garamond" w:hAnsi="Garamond" w:cstheme="minorHAnsi"/>
                <w:b/>
                <w:bCs/>
                <w:sz w:val="18"/>
                <w:szCs w:val="18"/>
              </w:rPr>
              <w:t>Rodzaj części zamówienia przewidzianej do wykonania przez podwykonawcę:</w:t>
            </w:r>
          </w:p>
        </w:tc>
      </w:tr>
      <w:tr w:rsidR="000E3B4B" w:rsidRPr="005805AA" w14:paraId="4BFE97C3"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4196A9D8" w14:textId="77777777" w:rsidR="000E3B4B" w:rsidRPr="005805AA" w:rsidRDefault="000E3B4B" w:rsidP="002E19B4">
            <w:pPr>
              <w:jc w:val="center"/>
              <w:rPr>
                <w:rFonts w:ascii="Garamond" w:hAnsi="Garamond" w:cstheme="minorHAnsi"/>
                <w:b/>
                <w:bCs/>
                <w:sz w:val="18"/>
                <w:szCs w:val="18"/>
              </w:rPr>
            </w:pPr>
          </w:p>
        </w:tc>
      </w:tr>
      <w:tr w:rsidR="000E3B4B" w:rsidRPr="005805AA" w14:paraId="0377C6FF"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0110FAF2" w14:textId="77777777" w:rsidR="000E3B4B" w:rsidRPr="005805AA" w:rsidRDefault="000E3B4B" w:rsidP="002E19B4">
            <w:pPr>
              <w:jc w:val="center"/>
              <w:rPr>
                <w:rFonts w:ascii="Garamond" w:hAnsi="Garamond" w:cstheme="minorHAnsi"/>
                <w:b/>
                <w:bCs/>
                <w:sz w:val="18"/>
                <w:szCs w:val="18"/>
              </w:rPr>
            </w:pPr>
            <w:r w:rsidRPr="005805AA">
              <w:rPr>
                <w:rFonts w:ascii="Garamond" w:hAnsi="Garamond" w:cstheme="minorHAnsi"/>
                <w:b/>
                <w:bCs/>
                <w:sz w:val="18"/>
                <w:szCs w:val="18"/>
              </w:rPr>
              <w:t>Nazwa/firma podwykonawcy:</w:t>
            </w:r>
          </w:p>
        </w:tc>
      </w:tr>
      <w:tr w:rsidR="000E3B4B" w:rsidRPr="005805AA" w14:paraId="6B5F4F62"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2519D724" w14:textId="77777777" w:rsidR="000E3B4B" w:rsidRPr="005805AA" w:rsidRDefault="000E3B4B" w:rsidP="002E19B4">
            <w:pPr>
              <w:rPr>
                <w:rFonts w:ascii="Garamond" w:hAnsi="Garamond" w:cstheme="minorHAnsi"/>
                <w:b/>
                <w:bCs/>
                <w:sz w:val="18"/>
                <w:szCs w:val="18"/>
              </w:rPr>
            </w:pPr>
          </w:p>
        </w:tc>
      </w:tr>
    </w:tbl>
    <w:p w14:paraId="42755235" w14:textId="77777777" w:rsidR="000E3B4B" w:rsidRPr="005805AA" w:rsidRDefault="000E3B4B" w:rsidP="002E19B4">
      <w:pPr>
        <w:ind w:left="284"/>
        <w:contextualSpacing/>
        <w:jc w:val="both"/>
        <w:rPr>
          <w:rFonts w:ascii="Garamond" w:hAnsi="Garamond" w:cstheme="minorHAnsi"/>
          <w:i/>
          <w:sz w:val="18"/>
          <w:szCs w:val="18"/>
        </w:rPr>
      </w:pPr>
      <w:r w:rsidRPr="005805AA">
        <w:rPr>
          <w:rFonts w:ascii="Garamond" w:hAnsi="Garamond" w:cstheme="minorHAnsi"/>
          <w:i/>
          <w:sz w:val="18"/>
          <w:szCs w:val="18"/>
        </w:rPr>
        <w:t>W przypadku nie wypełnienia tego punktu – przyjmuje się, iż Wykonawca nie powierzy części zamówienia podwykonawcom).</w:t>
      </w:r>
    </w:p>
    <w:p w14:paraId="29DF9731" w14:textId="77777777" w:rsidR="00875D5C" w:rsidRPr="005805AA" w:rsidRDefault="00875D5C">
      <w:pPr>
        <w:numPr>
          <w:ilvl w:val="0"/>
          <w:numId w:val="10"/>
        </w:numPr>
        <w:ind w:left="284" w:hanging="284"/>
        <w:contextualSpacing/>
        <w:jc w:val="both"/>
        <w:rPr>
          <w:rFonts w:ascii="Garamond" w:hAnsi="Garamond" w:cstheme="minorHAnsi"/>
          <w:bCs/>
          <w:sz w:val="18"/>
          <w:szCs w:val="18"/>
        </w:rPr>
      </w:pPr>
      <w:r w:rsidRPr="005805AA">
        <w:rPr>
          <w:rFonts w:ascii="Garamond" w:hAnsi="Garamond"/>
          <w:sz w:val="18"/>
          <w:szCs w:val="18"/>
        </w:rPr>
        <w:t>Oświadczam, że wyrażam zgodę na przetwarzanie moich danych osobowych w celu ubiegania się o zamówienie publiczne w niniejszym postępowaniu.</w:t>
      </w:r>
    </w:p>
    <w:p w14:paraId="01B807C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color w:val="000000"/>
          <w:sz w:val="18"/>
          <w:szCs w:val="18"/>
        </w:rPr>
        <w:t>Oświadczam, że wypełniłem obowiązki informacyjne przewidziane w art. 13 lub art. 14 RODO</w:t>
      </w:r>
      <w:r w:rsidRPr="005805AA">
        <w:rPr>
          <w:rFonts w:ascii="Garamond" w:hAnsi="Garamond" w:cstheme="minorHAnsi"/>
          <w:color w:val="000000"/>
          <w:sz w:val="18"/>
          <w:szCs w:val="18"/>
          <w:vertAlign w:val="superscript"/>
        </w:rPr>
        <w:t>1)</w:t>
      </w:r>
      <w:r w:rsidRPr="005805AA">
        <w:rPr>
          <w:rFonts w:ascii="Garamond" w:hAnsi="Garamond" w:cstheme="minorHAnsi"/>
          <w:color w:val="000000"/>
          <w:sz w:val="18"/>
          <w:szCs w:val="18"/>
        </w:rPr>
        <w:t xml:space="preserve"> wobec osób fizycznych, </w:t>
      </w:r>
      <w:r w:rsidRPr="005805AA">
        <w:rPr>
          <w:rFonts w:ascii="Garamond" w:hAnsi="Garamond" w:cstheme="minorHAnsi"/>
          <w:sz w:val="18"/>
          <w:szCs w:val="18"/>
        </w:rPr>
        <w:t>od których dane osobowe bezpośrednio lub pośrednio pozyskałem</w:t>
      </w:r>
      <w:r w:rsidRPr="005805AA">
        <w:rPr>
          <w:rFonts w:ascii="Garamond" w:hAnsi="Garamond" w:cstheme="minorHAnsi"/>
          <w:color w:val="000000"/>
          <w:sz w:val="18"/>
          <w:szCs w:val="18"/>
        </w:rPr>
        <w:t xml:space="preserve"> w celu ubiegania się o udzielenie zamówienia publicznego w niniejszym postępowaniu</w:t>
      </w:r>
      <w:r w:rsidRPr="005805AA">
        <w:rPr>
          <w:rFonts w:ascii="Garamond" w:hAnsi="Garamond" w:cstheme="minorHAnsi"/>
          <w:sz w:val="18"/>
          <w:szCs w:val="18"/>
        </w:rPr>
        <w:t>.*</w:t>
      </w:r>
    </w:p>
    <w:p w14:paraId="0C0EE9A9" w14:textId="77777777" w:rsidR="000E3B4B" w:rsidRPr="005805AA" w:rsidRDefault="000E3B4B" w:rsidP="002E19B4">
      <w:pPr>
        <w:pStyle w:val="Bezodstpw"/>
        <w:ind w:left="357"/>
        <w:rPr>
          <w:rFonts w:ascii="Garamond" w:hAnsi="Garamond" w:cstheme="minorHAnsi"/>
          <w:i/>
          <w:sz w:val="18"/>
          <w:szCs w:val="18"/>
        </w:rPr>
      </w:pPr>
      <w:r w:rsidRPr="005805AA">
        <w:rPr>
          <w:rFonts w:ascii="Garamond" w:hAnsi="Garamond" w:cstheme="minorHAnsi"/>
          <w:i/>
          <w:color w:val="000000"/>
          <w:sz w:val="18"/>
          <w:szCs w:val="18"/>
          <w:vertAlign w:val="superscript"/>
        </w:rPr>
        <w:t xml:space="preserve">1) </w:t>
      </w:r>
      <w:r w:rsidRPr="005805AA">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326AAC0" w14:textId="77777777" w:rsidR="000E3B4B" w:rsidRPr="005805AA" w:rsidRDefault="000E3B4B" w:rsidP="002E19B4">
      <w:pPr>
        <w:pStyle w:val="Bezodstpw"/>
        <w:ind w:left="357"/>
        <w:rPr>
          <w:rFonts w:ascii="Garamond" w:hAnsi="Garamond" w:cstheme="minorHAnsi"/>
          <w:i/>
          <w:sz w:val="18"/>
          <w:szCs w:val="18"/>
        </w:rPr>
      </w:pPr>
    </w:p>
    <w:p w14:paraId="6D71549D" w14:textId="77777777" w:rsidR="000E3B4B" w:rsidRPr="005805AA" w:rsidRDefault="000E3B4B" w:rsidP="002E19B4">
      <w:pPr>
        <w:pStyle w:val="Bezodstpw"/>
        <w:ind w:left="357"/>
        <w:rPr>
          <w:rFonts w:ascii="Garamond" w:hAnsi="Garamond" w:cstheme="minorHAnsi"/>
          <w:i/>
          <w:sz w:val="18"/>
          <w:szCs w:val="18"/>
        </w:rPr>
      </w:pPr>
      <w:r w:rsidRPr="005805AA">
        <w:rPr>
          <w:rFonts w:ascii="Garamond" w:hAnsi="Garamond" w:cstheme="minorHAnsi"/>
          <w:i/>
          <w:color w:val="000000"/>
          <w:sz w:val="18"/>
          <w:szCs w:val="18"/>
        </w:rPr>
        <w:t xml:space="preserve">* W przypadku gdy wykonawca </w:t>
      </w:r>
      <w:r w:rsidRPr="005805AA">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C809ED"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 xml:space="preserve">Oświadczamy, że oferta </w:t>
      </w:r>
      <w:r w:rsidRPr="005805AA">
        <w:rPr>
          <w:rFonts w:ascii="Garamond" w:hAnsi="Garamond" w:cstheme="minorHAnsi"/>
          <w:b/>
          <w:color w:val="FF0000"/>
          <w:sz w:val="18"/>
          <w:szCs w:val="18"/>
        </w:rPr>
        <w:t>nie zawiera/zawiera*</w:t>
      </w:r>
      <w:r w:rsidRPr="005805AA">
        <w:rPr>
          <w:rFonts w:ascii="Garamond" w:hAnsi="Garamond" w:cstheme="minorHAnsi"/>
          <w:b/>
          <w:sz w:val="18"/>
          <w:szCs w:val="18"/>
        </w:rPr>
        <w:t xml:space="preserve"> </w:t>
      </w:r>
      <w:r w:rsidRPr="005805AA">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2831A722"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color w:val="000000"/>
          <w:sz w:val="18"/>
          <w:szCs w:val="18"/>
        </w:rPr>
        <w:t xml:space="preserve">Oświadczam, że uważam się za związanego niniejszą ofertą na czas określony w specyfikacji istotnych warunków zamówienia. </w:t>
      </w:r>
    </w:p>
    <w:p w14:paraId="13E59B9F"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color w:val="000000"/>
          <w:sz w:val="18"/>
          <w:szCs w:val="18"/>
        </w:rPr>
        <w:t xml:space="preserve">Podane ceny brutto zawierają wszystkie koszty, jakie ponosi Zamawiający w przypadku wyboru niniejszej oferty. </w:t>
      </w:r>
    </w:p>
    <w:p w14:paraId="6A8FD530"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bCs/>
          <w:color w:val="000000"/>
          <w:sz w:val="18"/>
          <w:szCs w:val="18"/>
        </w:rPr>
        <w:t>Pod groźbą odpowiedzialności karnej</w:t>
      </w:r>
      <w:r w:rsidRPr="005805AA">
        <w:rPr>
          <w:rFonts w:ascii="Garamond" w:hAnsi="Garamond" w:cstheme="minorHAnsi"/>
          <w:color w:val="000000"/>
          <w:sz w:val="18"/>
          <w:szCs w:val="18"/>
        </w:rPr>
        <w:t xml:space="preserve"> oświadczamy, że załączone do oferty dokumenty opisują stan prawny i faktyczny, aktualny na dzień otwarcia ofert (art. 297 K.K.)</w:t>
      </w:r>
    </w:p>
    <w:p w14:paraId="0C76AFF5" w14:textId="5370208E" w:rsidR="000E3B4B" w:rsidRPr="00FC6D7E" w:rsidRDefault="000E3B4B" w:rsidP="00FC6D7E">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 xml:space="preserve">Osoba upoważniona do koordynowania </w:t>
      </w:r>
      <w:r w:rsidR="00FC6D7E">
        <w:rPr>
          <w:rFonts w:ascii="Garamond" w:hAnsi="Garamond" w:cstheme="minorHAnsi"/>
          <w:sz w:val="18"/>
          <w:szCs w:val="18"/>
        </w:rPr>
        <w:t>usług</w:t>
      </w:r>
      <w:r w:rsidRPr="005805AA">
        <w:rPr>
          <w:rFonts w:ascii="Garamond" w:hAnsi="Garamond" w:cstheme="minorHAnsi"/>
          <w:sz w:val="18"/>
          <w:szCs w:val="18"/>
        </w:rPr>
        <w:t xml:space="preserve"> z Zamawiającym w przypadku udzielenia nam</w:t>
      </w:r>
      <w:r w:rsidR="00FC6D7E">
        <w:rPr>
          <w:rFonts w:ascii="Garamond" w:hAnsi="Garamond" w:cstheme="minorHAnsi"/>
          <w:sz w:val="18"/>
          <w:szCs w:val="18"/>
        </w:rPr>
        <w:t xml:space="preserve"> </w:t>
      </w:r>
      <w:r w:rsidRPr="00FC6D7E">
        <w:rPr>
          <w:rFonts w:ascii="Garamond" w:hAnsi="Garamond" w:cstheme="minorHAnsi"/>
          <w:sz w:val="18"/>
          <w:szCs w:val="18"/>
        </w:rPr>
        <w:t>zamówienia to: ................................................................... nr tel. .............................................................</w:t>
      </w:r>
      <w:r w:rsidR="00FC6D7E">
        <w:rPr>
          <w:rFonts w:ascii="Garamond" w:hAnsi="Garamond" w:cstheme="minorHAnsi"/>
          <w:sz w:val="18"/>
          <w:szCs w:val="18"/>
        </w:rPr>
        <w:t>; adres e-mail: …………</w:t>
      </w:r>
    </w:p>
    <w:p w14:paraId="4048FA55"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 xml:space="preserve"> Integralną część oferty stanowią następujące dokumenty:</w:t>
      </w:r>
    </w:p>
    <w:p w14:paraId="4AB86EC9"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1/ .................................................................................</w:t>
      </w:r>
    </w:p>
    <w:p w14:paraId="207F020B"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2/ .................................................................................</w:t>
      </w:r>
    </w:p>
    <w:p w14:paraId="437E1E7D"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5805AA" w14:paraId="2A2C0FCE" w14:textId="77777777" w:rsidTr="000E3B4B">
        <w:trPr>
          <w:trHeight w:val="838"/>
          <w:jc w:val="center"/>
        </w:trPr>
        <w:tc>
          <w:tcPr>
            <w:tcW w:w="1814" w:type="pct"/>
            <w:vAlign w:val="center"/>
          </w:tcPr>
          <w:p w14:paraId="5864679E" w14:textId="77777777" w:rsidR="000E3B4B" w:rsidRPr="005805AA" w:rsidRDefault="000E3B4B" w:rsidP="002E19B4">
            <w:pPr>
              <w:rPr>
                <w:rFonts w:ascii="Garamond" w:hAnsi="Garamond" w:cstheme="minorHAnsi"/>
                <w:bCs/>
                <w:sz w:val="18"/>
                <w:szCs w:val="18"/>
              </w:rPr>
            </w:pPr>
          </w:p>
          <w:p w14:paraId="1EE7F9CF" w14:textId="77777777" w:rsidR="000E3B4B" w:rsidRPr="005805AA" w:rsidRDefault="000E3B4B" w:rsidP="002E19B4">
            <w:pPr>
              <w:jc w:val="center"/>
              <w:rPr>
                <w:rFonts w:ascii="Garamond" w:hAnsi="Garamond" w:cstheme="minorHAnsi"/>
                <w:bCs/>
                <w:sz w:val="18"/>
                <w:szCs w:val="18"/>
              </w:rPr>
            </w:pPr>
            <w:r w:rsidRPr="005805AA">
              <w:rPr>
                <w:rFonts w:ascii="Garamond" w:hAnsi="Garamond" w:cstheme="minorHAnsi"/>
                <w:bCs/>
                <w:sz w:val="18"/>
                <w:szCs w:val="18"/>
              </w:rPr>
              <w:t>Miejscowość / Data</w:t>
            </w:r>
          </w:p>
        </w:tc>
        <w:tc>
          <w:tcPr>
            <w:tcW w:w="3186" w:type="pct"/>
            <w:vAlign w:val="center"/>
          </w:tcPr>
          <w:p w14:paraId="446732C5" w14:textId="77777777" w:rsidR="000E3B4B" w:rsidRPr="005805AA" w:rsidRDefault="000E3B4B" w:rsidP="002E19B4">
            <w:pPr>
              <w:rPr>
                <w:rFonts w:ascii="Garamond" w:hAnsi="Garamond" w:cstheme="minorHAnsi"/>
                <w:bCs/>
                <w:sz w:val="18"/>
                <w:szCs w:val="18"/>
              </w:rPr>
            </w:pPr>
          </w:p>
          <w:p w14:paraId="46138EBA" w14:textId="77777777" w:rsidR="000E3B4B" w:rsidRPr="005805AA" w:rsidRDefault="000E3B4B" w:rsidP="002E19B4">
            <w:pPr>
              <w:rPr>
                <w:rFonts w:ascii="Garamond" w:hAnsi="Garamond" w:cstheme="minorHAnsi"/>
                <w:bCs/>
                <w:sz w:val="18"/>
                <w:szCs w:val="18"/>
              </w:rPr>
            </w:pPr>
          </w:p>
          <w:p w14:paraId="77574345" w14:textId="77777777" w:rsidR="000E3B4B" w:rsidRPr="005805AA" w:rsidRDefault="000E3B4B" w:rsidP="002E19B4">
            <w:pPr>
              <w:rPr>
                <w:rFonts w:ascii="Garamond" w:hAnsi="Garamond" w:cstheme="minorHAnsi"/>
                <w:bCs/>
                <w:sz w:val="18"/>
                <w:szCs w:val="18"/>
              </w:rPr>
            </w:pPr>
            <w:r w:rsidRPr="005805AA">
              <w:rPr>
                <w:rFonts w:ascii="Garamond" w:hAnsi="Garamond" w:cstheme="minorHAnsi"/>
                <w:bCs/>
                <w:sz w:val="18"/>
                <w:szCs w:val="18"/>
              </w:rPr>
              <w:t>……………………………………………………………………………………</w:t>
            </w:r>
          </w:p>
          <w:p w14:paraId="69BC95C4" w14:textId="77777777" w:rsidR="000E3B4B" w:rsidRPr="005805AA" w:rsidRDefault="000447AE" w:rsidP="002E19B4">
            <w:pPr>
              <w:tabs>
                <w:tab w:val="left" w:pos="3544"/>
              </w:tabs>
              <w:ind w:left="4248" w:hanging="4248"/>
              <w:jc w:val="center"/>
              <w:rPr>
                <w:rFonts w:ascii="Garamond" w:hAnsi="Garamond" w:cs="Calibri"/>
                <w:i/>
                <w:sz w:val="18"/>
                <w:szCs w:val="18"/>
              </w:rPr>
            </w:pPr>
            <w:r w:rsidRPr="005805AA">
              <w:rPr>
                <w:rFonts w:ascii="Garamond" w:hAnsi="Garamond" w:cs="Calibri"/>
                <w:i/>
                <w:sz w:val="18"/>
                <w:szCs w:val="18"/>
              </w:rPr>
              <w:t xml:space="preserve"> Podpis </w:t>
            </w:r>
            <w:r w:rsidR="000E3B4B" w:rsidRPr="005805AA">
              <w:rPr>
                <w:rFonts w:ascii="Garamond" w:hAnsi="Garamond" w:cs="Calibri"/>
                <w:i/>
                <w:sz w:val="18"/>
                <w:szCs w:val="18"/>
              </w:rPr>
              <w:t xml:space="preserve"> osoby upoważnione</w:t>
            </w:r>
            <w:r w:rsidRPr="005805AA">
              <w:rPr>
                <w:rFonts w:ascii="Garamond" w:hAnsi="Garamond" w:cs="Calibri"/>
                <w:i/>
                <w:sz w:val="18"/>
                <w:szCs w:val="18"/>
              </w:rPr>
              <w:t xml:space="preserve">j </w:t>
            </w:r>
            <w:r w:rsidR="000E3B4B" w:rsidRPr="005805AA">
              <w:rPr>
                <w:rFonts w:ascii="Garamond" w:hAnsi="Garamond" w:cs="Calibri"/>
                <w:i/>
                <w:sz w:val="18"/>
                <w:szCs w:val="18"/>
              </w:rPr>
              <w:t xml:space="preserve"> do reprezentowania Wykonawcy</w:t>
            </w:r>
          </w:p>
          <w:p w14:paraId="02CA6908" w14:textId="77777777" w:rsidR="000E3B4B" w:rsidRPr="005805AA" w:rsidRDefault="000E3B4B" w:rsidP="002E19B4">
            <w:pPr>
              <w:rPr>
                <w:rFonts w:ascii="Garamond" w:hAnsi="Garamond" w:cstheme="minorHAnsi"/>
                <w:bCs/>
                <w:sz w:val="18"/>
                <w:szCs w:val="18"/>
              </w:rPr>
            </w:pPr>
          </w:p>
        </w:tc>
      </w:tr>
    </w:tbl>
    <w:p w14:paraId="71767A59" w14:textId="4A300718" w:rsidR="000E3B4B" w:rsidRPr="00913BF4" w:rsidRDefault="000E3B4B" w:rsidP="00913BF4">
      <w:pPr>
        <w:autoSpaceDE w:val="0"/>
        <w:rPr>
          <w:rFonts w:ascii="Garamond" w:hAnsi="Garamond" w:cstheme="minorHAnsi"/>
          <w:bCs/>
          <w:sz w:val="18"/>
          <w:szCs w:val="18"/>
          <w:u w:val="single"/>
        </w:rPr>
      </w:pPr>
      <w:r w:rsidRPr="005805AA">
        <w:rPr>
          <w:rFonts w:ascii="Garamond" w:hAnsi="Garamond" w:cstheme="minorHAnsi"/>
          <w:bCs/>
          <w:sz w:val="18"/>
          <w:szCs w:val="18"/>
          <w:u w:val="single"/>
        </w:rPr>
        <w:t>Niepotrzebne skreślić</w:t>
      </w:r>
      <w:r w:rsidRPr="005805AA">
        <w:rPr>
          <w:rFonts w:ascii="Garamond" w:hAnsi="Garamond" w:cstheme="minorHAnsi"/>
          <w:b/>
          <w:bCs/>
          <w:sz w:val="18"/>
          <w:szCs w:val="18"/>
        </w:rPr>
        <w:br w:type="page"/>
      </w:r>
      <w:r w:rsidRPr="005805AA">
        <w:rPr>
          <w:rFonts w:ascii="Garamond" w:hAnsi="Garamond" w:cstheme="minorHAnsi"/>
          <w:b/>
          <w:bCs/>
          <w:sz w:val="18"/>
          <w:szCs w:val="18"/>
        </w:rPr>
        <w:lastRenderedPageBreak/>
        <w:t xml:space="preserve">                                                                                                                                                                                                     </w:t>
      </w:r>
    </w:p>
    <w:p w14:paraId="33CD0F97" w14:textId="77777777" w:rsidR="009552B7" w:rsidRPr="00690F41" w:rsidRDefault="009552B7" w:rsidP="009552B7">
      <w:pPr>
        <w:autoSpaceDE w:val="0"/>
        <w:jc w:val="right"/>
        <w:rPr>
          <w:rFonts w:ascii="Garamond" w:hAnsi="Garamond" w:cstheme="minorHAnsi"/>
          <w:bCs/>
          <w:sz w:val="18"/>
          <w:szCs w:val="18"/>
          <w:u w:val="single"/>
        </w:rPr>
      </w:pPr>
      <w:r w:rsidRPr="00690F41">
        <w:rPr>
          <w:rFonts w:ascii="Garamond" w:hAnsi="Garamond" w:cstheme="minorHAnsi"/>
          <w:b/>
          <w:bCs/>
          <w:sz w:val="18"/>
          <w:szCs w:val="18"/>
        </w:rPr>
        <w:t>ZAŁĄCZNIK NR 2</w:t>
      </w:r>
    </w:p>
    <w:p w14:paraId="5CDBDAD0" w14:textId="77777777" w:rsidR="009552B7" w:rsidRPr="00690F41" w:rsidRDefault="009552B7" w:rsidP="009552B7">
      <w:pPr>
        <w:pStyle w:val="Tekstpodstawowy"/>
        <w:contextualSpacing/>
        <w:jc w:val="right"/>
        <w:rPr>
          <w:rFonts w:ascii="Garamond" w:hAnsi="Garamond"/>
          <w:b/>
          <w:bCs/>
          <w:sz w:val="18"/>
          <w:szCs w:val="18"/>
        </w:rPr>
      </w:pPr>
      <w:r w:rsidRPr="00690F41">
        <w:rPr>
          <w:rFonts w:ascii="Garamond" w:hAnsi="Garamond" w:cstheme="minorHAnsi"/>
          <w:b/>
          <w:bCs/>
          <w:sz w:val="18"/>
          <w:szCs w:val="18"/>
        </w:rPr>
        <w:t>Nr: 1</w:t>
      </w:r>
      <w:r w:rsidRPr="00690F41">
        <w:rPr>
          <w:rFonts w:ascii="Garamond" w:hAnsi="Garamond"/>
          <w:b/>
          <w:sz w:val="18"/>
          <w:szCs w:val="18"/>
        </w:rPr>
        <w:t>/TP/2023</w:t>
      </w:r>
    </w:p>
    <w:p w14:paraId="796637EC" w14:textId="77777777" w:rsidR="009552B7" w:rsidRPr="00690F41" w:rsidRDefault="009552B7" w:rsidP="009552B7">
      <w:pPr>
        <w:pStyle w:val="Tekstpodstawowy"/>
        <w:spacing w:after="0"/>
        <w:jc w:val="right"/>
        <w:rPr>
          <w:rFonts w:ascii="Garamond" w:hAnsi="Garamond" w:cstheme="minorHAnsi"/>
          <w:b/>
          <w:sz w:val="18"/>
          <w:szCs w:val="18"/>
        </w:rPr>
      </w:pPr>
    </w:p>
    <w:p w14:paraId="617C5B2F" w14:textId="77777777" w:rsidR="009552B7" w:rsidRPr="00690F41" w:rsidRDefault="009552B7" w:rsidP="009552B7">
      <w:pPr>
        <w:pStyle w:val="Tekstpodstawowy"/>
        <w:spacing w:after="0"/>
        <w:jc w:val="right"/>
        <w:rPr>
          <w:rFonts w:ascii="Garamond" w:hAnsi="Garamond" w:cstheme="minorHAnsi"/>
          <w:b/>
          <w:sz w:val="18"/>
          <w:szCs w:val="18"/>
        </w:rPr>
      </w:pPr>
      <w:r w:rsidRPr="00690F41">
        <w:rPr>
          <w:rFonts w:ascii="Garamond" w:hAnsi="Garamond" w:cstheme="minorHAnsi"/>
          <w:b/>
          <w:bCs/>
          <w:sz w:val="18"/>
          <w:szCs w:val="18"/>
        </w:rPr>
        <w:t xml:space="preserve">                                                                                                                                                                                                        </w:t>
      </w:r>
    </w:p>
    <w:p w14:paraId="7AC2FD0D" w14:textId="77777777" w:rsidR="009552B7" w:rsidRPr="00690F41" w:rsidRDefault="009552B7" w:rsidP="009552B7">
      <w:pPr>
        <w:pStyle w:val="Nagwek7"/>
        <w:numPr>
          <w:ilvl w:val="0"/>
          <w:numId w:val="0"/>
        </w:numPr>
        <w:tabs>
          <w:tab w:val="left" w:pos="708"/>
        </w:tabs>
        <w:spacing w:before="0"/>
        <w:ind w:left="1296" w:hanging="1296"/>
        <w:jc w:val="center"/>
        <w:rPr>
          <w:rFonts w:ascii="Garamond" w:hAnsi="Garamond" w:cstheme="minorHAnsi"/>
          <w:sz w:val="18"/>
          <w:szCs w:val="18"/>
        </w:rPr>
      </w:pPr>
      <w:r w:rsidRPr="00690F41">
        <w:rPr>
          <w:rFonts w:ascii="Garamond" w:hAnsi="Garamond" w:cstheme="minorHAnsi"/>
          <w:b/>
          <w:sz w:val="18"/>
          <w:szCs w:val="18"/>
        </w:rPr>
        <w:t>WZÓR PROJEKTOWANYCH POSTANOWIEŃ UMOWY</w:t>
      </w:r>
    </w:p>
    <w:p w14:paraId="2572D9E7" w14:textId="77777777" w:rsidR="009552B7" w:rsidRPr="00690F41" w:rsidRDefault="009552B7" w:rsidP="009552B7">
      <w:pPr>
        <w:jc w:val="both"/>
        <w:rPr>
          <w:rFonts w:ascii="Garamond" w:eastAsia="Calibri" w:hAnsi="Garamond" w:cstheme="minorHAnsi"/>
          <w:sz w:val="18"/>
          <w:szCs w:val="18"/>
        </w:rPr>
      </w:pPr>
    </w:p>
    <w:p w14:paraId="421E4843"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sz w:val="18"/>
          <w:szCs w:val="18"/>
        </w:rPr>
        <w:t xml:space="preserve">zawarta w trybie podstawowym zgodnie z art. 275 pkt.2 Ustawy z dnia 11 września 2019 r. Prawo Zamówień Publicznych (t.j. Dz. U. z 2022, poz. 1710 ze zm.) </w:t>
      </w:r>
    </w:p>
    <w:p w14:paraId="1EC707E9" w14:textId="77777777" w:rsidR="009552B7" w:rsidRPr="00690F41" w:rsidRDefault="009552B7" w:rsidP="009552B7">
      <w:pPr>
        <w:jc w:val="both"/>
        <w:rPr>
          <w:rFonts w:ascii="Garamond" w:hAnsi="Garamond" w:cstheme="minorHAnsi"/>
          <w:sz w:val="18"/>
          <w:szCs w:val="18"/>
        </w:rPr>
      </w:pPr>
    </w:p>
    <w:p w14:paraId="548739C1"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bCs/>
          <w:sz w:val="18"/>
          <w:szCs w:val="18"/>
        </w:rPr>
        <w:t xml:space="preserve">w dniu ..................... 2023 roku w Suwałkach, </w:t>
      </w:r>
    </w:p>
    <w:p w14:paraId="62BF7F39"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bCs/>
          <w:sz w:val="18"/>
          <w:szCs w:val="18"/>
        </w:rPr>
        <w:t xml:space="preserve">pomiędzy </w:t>
      </w:r>
    </w:p>
    <w:p w14:paraId="67808CF0" w14:textId="77777777" w:rsidR="009552B7" w:rsidRPr="00690F41" w:rsidRDefault="009552B7" w:rsidP="009552B7">
      <w:pPr>
        <w:jc w:val="both"/>
        <w:rPr>
          <w:rFonts w:ascii="Garamond" w:hAnsi="Garamond" w:cstheme="minorHAnsi"/>
          <w:bCs/>
          <w:sz w:val="18"/>
          <w:szCs w:val="18"/>
        </w:rPr>
      </w:pPr>
    </w:p>
    <w:p w14:paraId="49ABCE38"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iCs/>
          <w:sz w:val="18"/>
          <w:szCs w:val="18"/>
        </w:rPr>
        <w:t xml:space="preserve">Samodzielnym Publicznym Zakładem Opieki Paliatywnej im. Jana Pawła II w Suwałkach w Suwałkach </w:t>
      </w:r>
      <w:r w:rsidRPr="00690F41">
        <w:rPr>
          <w:rFonts w:ascii="Garamond" w:hAnsi="Garamond" w:cstheme="minorHAnsi"/>
          <w:bCs/>
          <w:sz w:val="18"/>
          <w:szCs w:val="18"/>
        </w:rPr>
        <w:t xml:space="preserve">z siedzibą w 16-400 Suwałki, ul. Szpitalna 54, działającym zgodnie z wpisem do KRS pod numerem  ....................., NIP ......................, zwanym w dalszej treści umowy </w:t>
      </w:r>
      <w:r w:rsidRPr="00690F41">
        <w:rPr>
          <w:rFonts w:ascii="Garamond" w:hAnsi="Garamond" w:cstheme="minorHAnsi"/>
          <w:b/>
          <w:iCs/>
          <w:sz w:val="18"/>
          <w:szCs w:val="18"/>
        </w:rPr>
        <w:t>„ZAMAWIAJĄCYM”</w:t>
      </w:r>
      <w:r w:rsidRPr="00690F41">
        <w:rPr>
          <w:rFonts w:ascii="Garamond" w:hAnsi="Garamond" w:cstheme="minorHAnsi"/>
          <w:bCs/>
          <w:sz w:val="18"/>
          <w:szCs w:val="18"/>
        </w:rPr>
        <w:t>, reprezentowanym przez:</w:t>
      </w:r>
    </w:p>
    <w:p w14:paraId="5F131DEC" w14:textId="77777777" w:rsidR="009552B7" w:rsidRPr="00690F41" w:rsidRDefault="009552B7" w:rsidP="009552B7">
      <w:pPr>
        <w:tabs>
          <w:tab w:val="left" w:pos="0"/>
        </w:tabs>
        <w:suppressAutoHyphens/>
        <w:jc w:val="both"/>
        <w:rPr>
          <w:rFonts w:ascii="Garamond" w:hAnsi="Garamond" w:cstheme="minorHAnsi"/>
          <w:bCs/>
          <w:sz w:val="18"/>
          <w:szCs w:val="18"/>
        </w:rPr>
      </w:pPr>
    </w:p>
    <w:p w14:paraId="7B6FCFEE" w14:textId="77777777" w:rsidR="009552B7" w:rsidRPr="00690F41" w:rsidRDefault="009552B7" w:rsidP="009552B7">
      <w:pPr>
        <w:tabs>
          <w:tab w:val="left" w:pos="0"/>
        </w:tabs>
        <w:suppressAutoHyphens/>
        <w:jc w:val="both"/>
        <w:rPr>
          <w:rFonts w:ascii="Garamond" w:hAnsi="Garamond" w:cstheme="minorHAnsi"/>
          <w:sz w:val="18"/>
          <w:szCs w:val="18"/>
        </w:rPr>
      </w:pPr>
      <w:r w:rsidRPr="00690F41">
        <w:rPr>
          <w:rFonts w:ascii="Garamond" w:hAnsi="Garamond" w:cstheme="minorHAnsi"/>
          <w:sz w:val="18"/>
          <w:szCs w:val="18"/>
        </w:rPr>
        <w:t>………………… - ………………….</w:t>
      </w:r>
    </w:p>
    <w:p w14:paraId="0B88DE91" w14:textId="77777777" w:rsidR="009552B7" w:rsidRPr="00690F41" w:rsidRDefault="009552B7" w:rsidP="009552B7">
      <w:pPr>
        <w:jc w:val="center"/>
        <w:rPr>
          <w:rFonts w:ascii="Garamond" w:hAnsi="Garamond" w:cstheme="minorHAnsi"/>
          <w:sz w:val="18"/>
          <w:szCs w:val="18"/>
        </w:rPr>
      </w:pPr>
      <w:r w:rsidRPr="00690F41">
        <w:rPr>
          <w:rFonts w:ascii="Garamond" w:hAnsi="Garamond" w:cstheme="minorHAnsi"/>
          <w:sz w:val="18"/>
          <w:szCs w:val="18"/>
        </w:rPr>
        <w:t>a</w:t>
      </w:r>
    </w:p>
    <w:p w14:paraId="1CCF12F5"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b/>
          <w:sz w:val="18"/>
          <w:szCs w:val="18"/>
        </w:rPr>
        <w:t>……………………………</w:t>
      </w:r>
      <w:r w:rsidRPr="00690F41">
        <w:rPr>
          <w:rFonts w:ascii="Garamond" w:hAnsi="Garamond" w:cstheme="minorHAnsi"/>
          <w:sz w:val="18"/>
          <w:szCs w:val="18"/>
        </w:rPr>
        <w:t xml:space="preserve"> z siedzibą </w:t>
      </w:r>
      <w:r w:rsidRPr="00690F41">
        <w:rPr>
          <w:rFonts w:ascii="Garamond" w:hAnsi="Garamond" w:cstheme="minorHAnsi"/>
          <w:i/>
          <w:sz w:val="18"/>
          <w:szCs w:val="18"/>
        </w:rPr>
        <w:t xml:space="preserve">………………………………………, </w:t>
      </w:r>
      <w:r w:rsidRPr="00690F41">
        <w:rPr>
          <w:rFonts w:ascii="Garamond" w:hAnsi="Garamond" w:cstheme="minorHAnsi"/>
          <w:sz w:val="18"/>
          <w:szCs w:val="18"/>
        </w:rPr>
        <w:t xml:space="preserve">działającą zgodnie z wpisem …………………………………………………….. prowadzonego przez ………………………………………….. pod numerem ………………….., NIP …………………….., z pokrytym w całości kapitałem zakładowym wynoszącym ………………. zwaną w dalszej treści umowy </w:t>
      </w:r>
      <w:r w:rsidRPr="00690F41">
        <w:rPr>
          <w:rFonts w:ascii="Garamond" w:hAnsi="Garamond" w:cstheme="minorHAnsi"/>
          <w:b/>
          <w:bCs/>
          <w:i/>
          <w:iCs/>
          <w:sz w:val="18"/>
          <w:szCs w:val="18"/>
        </w:rPr>
        <w:t>„WYKONAWCĄ”</w:t>
      </w:r>
      <w:r w:rsidRPr="00690F41">
        <w:rPr>
          <w:rFonts w:ascii="Garamond" w:hAnsi="Garamond" w:cstheme="minorHAnsi"/>
          <w:sz w:val="18"/>
          <w:szCs w:val="18"/>
        </w:rPr>
        <w:t xml:space="preserve"> dostawy, reprezentowaną przez:</w:t>
      </w:r>
    </w:p>
    <w:p w14:paraId="4F16EFE9" w14:textId="77777777" w:rsidR="009552B7" w:rsidRPr="00690F41" w:rsidRDefault="009552B7" w:rsidP="009552B7">
      <w:pPr>
        <w:jc w:val="both"/>
        <w:rPr>
          <w:rFonts w:ascii="Garamond" w:hAnsi="Garamond" w:cstheme="minorHAnsi"/>
          <w:sz w:val="18"/>
          <w:szCs w:val="18"/>
        </w:rPr>
      </w:pPr>
    </w:p>
    <w:p w14:paraId="3DFE8C3F"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sz w:val="18"/>
          <w:szCs w:val="18"/>
        </w:rPr>
        <w:t>1.................................................. - ...............................................</w:t>
      </w:r>
    </w:p>
    <w:p w14:paraId="6957151E" w14:textId="77777777" w:rsidR="009552B7" w:rsidRPr="00690F41" w:rsidRDefault="009552B7" w:rsidP="009552B7">
      <w:pPr>
        <w:ind w:left="4250" w:firstLine="4"/>
        <w:contextualSpacing/>
        <w:jc w:val="both"/>
        <w:rPr>
          <w:rFonts w:ascii="Garamond" w:eastAsia="Calibri" w:hAnsi="Garamond"/>
          <w:b/>
          <w:sz w:val="18"/>
          <w:szCs w:val="18"/>
        </w:rPr>
      </w:pPr>
    </w:p>
    <w:p w14:paraId="4CD1FDA2" w14:textId="77777777" w:rsidR="009552B7" w:rsidRPr="00690F41" w:rsidRDefault="009552B7" w:rsidP="009552B7">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2EFC129C" w14:textId="77777777" w:rsidR="009552B7" w:rsidRPr="00690F41" w:rsidRDefault="009552B7" w:rsidP="009552B7">
      <w:pPr>
        <w:spacing w:line="259" w:lineRule="auto"/>
        <w:ind w:left="1092" w:right="713"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 </w:t>
      </w:r>
    </w:p>
    <w:p w14:paraId="1762AD96" w14:textId="77777777" w:rsidR="009552B7" w:rsidRPr="00690F41" w:rsidRDefault="009552B7" w:rsidP="009552B7">
      <w:pPr>
        <w:keepNext/>
        <w:keepLines/>
        <w:spacing w:after="34" w:line="259" w:lineRule="auto"/>
        <w:ind w:right="709"/>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PRZEDMIOT UMOWY</w:t>
      </w:r>
    </w:p>
    <w:p w14:paraId="3FAA0ED6" w14:textId="77777777" w:rsidR="009552B7" w:rsidRPr="003A311A" w:rsidRDefault="009552B7" w:rsidP="009552B7">
      <w:pPr>
        <w:pStyle w:val="Akapitzlist"/>
        <w:numPr>
          <w:ilvl w:val="0"/>
          <w:numId w:val="47"/>
        </w:numPr>
        <w:spacing w:after="43" w:line="276" w:lineRule="auto"/>
        <w:ind w:right="41"/>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 xml:space="preserve">Przedmiotem Umowy jest usługa polegająca na świadczeniu usług całodziennego żywienia pacjentów </w:t>
      </w:r>
      <w:r w:rsidRPr="003A311A">
        <w:rPr>
          <w:rFonts w:ascii="Garamond" w:eastAsia="Garamond" w:hAnsi="Garamond" w:cs="Garamond"/>
          <w:b/>
          <w:color w:val="000000"/>
          <w:sz w:val="18"/>
          <w:szCs w:val="18"/>
        </w:rPr>
        <w:t>Zamawiającego</w:t>
      </w:r>
      <w:r w:rsidRPr="003A311A">
        <w:rPr>
          <w:rFonts w:ascii="Garamond" w:eastAsia="Garamond" w:hAnsi="Garamond" w:cs="Garamond"/>
          <w:color w:val="000000"/>
          <w:sz w:val="18"/>
          <w:szCs w:val="18"/>
        </w:rPr>
        <w:t xml:space="preserve"> tj. przygotowanie i dostawa gotowych, posiłków w odpowiednich porcjach i ilościach, zabezpieczających dzienne racje pokarmowe, zwana dalej „</w:t>
      </w:r>
      <w:r w:rsidRPr="003A311A">
        <w:rPr>
          <w:rFonts w:ascii="Garamond" w:eastAsia="Garamond" w:hAnsi="Garamond" w:cs="Garamond"/>
          <w:b/>
          <w:color w:val="000000"/>
          <w:sz w:val="18"/>
          <w:szCs w:val="18"/>
        </w:rPr>
        <w:t>Usługą</w:t>
      </w:r>
      <w:r w:rsidRPr="003A311A">
        <w:rPr>
          <w:rFonts w:ascii="Garamond" w:eastAsia="Garamond" w:hAnsi="Garamond" w:cs="Garamond"/>
          <w:color w:val="000000"/>
          <w:sz w:val="18"/>
          <w:szCs w:val="18"/>
        </w:rPr>
        <w:t xml:space="preserve">”. Szczegółowe warunki realizacji Umowy zawiera Załącznik nr 2 do Umowy. </w:t>
      </w:r>
    </w:p>
    <w:p w14:paraId="7A07FC2F" w14:textId="77777777" w:rsidR="009552B7" w:rsidRPr="003A311A" w:rsidRDefault="009552B7" w:rsidP="009552B7">
      <w:pPr>
        <w:pStyle w:val="Akapitzlist"/>
        <w:numPr>
          <w:ilvl w:val="0"/>
          <w:numId w:val="47"/>
        </w:numPr>
        <w:spacing w:after="43" w:line="276" w:lineRule="auto"/>
        <w:ind w:right="41"/>
        <w:jc w:val="both"/>
        <w:rPr>
          <w:rFonts w:ascii="Garamond" w:eastAsia="Garamond" w:hAnsi="Garamond" w:cs="Garamond"/>
          <w:color w:val="000000"/>
          <w:sz w:val="18"/>
          <w:szCs w:val="18"/>
        </w:rPr>
      </w:pPr>
      <w:r w:rsidRPr="003A311A">
        <w:rPr>
          <w:rFonts w:ascii="Garamond" w:eastAsia="Garamond" w:hAnsi="Garamond" w:cs="Garamond"/>
          <w:b/>
          <w:color w:val="000000"/>
          <w:sz w:val="18"/>
          <w:szCs w:val="18"/>
        </w:rPr>
        <w:t>Wykonawca</w:t>
      </w:r>
      <w:r w:rsidRPr="003A311A">
        <w:rPr>
          <w:rFonts w:ascii="Garamond" w:eastAsia="Garamond" w:hAnsi="Garamond" w:cs="Garamond"/>
          <w:color w:val="000000"/>
          <w:sz w:val="18"/>
          <w:szCs w:val="18"/>
        </w:rPr>
        <w:t xml:space="preserve"> oświadcza, że przy realizacji usługi będą spełnione wszystkie obowiązujące normy mające zastosowanie dla tego typu usług, w tym dla posiłków zastosowane będą wszelkie normy żywieniowe przewidziane wiedzą dietetyczną, HACCP i przepisami prawa powszechnie obowiązującego. </w:t>
      </w:r>
    </w:p>
    <w:p w14:paraId="1F628C1D" w14:textId="77777777" w:rsidR="009552B7" w:rsidRPr="00690F41" w:rsidRDefault="009552B7" w:rsidP="009552B7">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22A603E3" w14:textId="77777777" w:rsidR="009552B7" w:rsidRPr="00690F41" w:rsidRDefault="009552B7" w:rsidP="009552B7">
      <w:pPr>
        <w:numPr>
          <w:ilvl w:val="1"/>
          <w:numId w:val="31"/>
        </w:numPr>
        <w:spacing w:after="43" w:line="259" w:lineRule="auto"/>
        <w:ind w:right="715"/>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2. </w:t>
      </w:r>
    </w:p>
    <w:p w14:paraId="55EFDCA7" w14:textId="77777777" w:rsidR="009552B7" w:rsidRPr="00690F41" w:rsidRDefault="009552B7" w:rsidP="009552B7">
      <w:pPr>
        <w:spacing w:line="259" w:lineRule="auto"/>
        <w:ind w:left="1092" w:right="712"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WARTOŚĆ UMOWY </w:t>
      </w:r>
    </w:p>
    <w:tbl>
      <w:tblPr>
        <w:tblW w:w="9554" w:type="dxa"/>
        <w:tblCellMar>
          <w:top w:w="34" w:type="dxa"/>
          <w:left w:w="0" w:type="dxa"/>
          <w:right w:w="0" w:type="dxa"/>
        </w:tblCellMar>
        <w:tblLook w:val="04A0" w:firstRow="1" w:lastRow="0" w:firstColumn="1" w:lastColumn="0" w:noHBand="0" w:noVBand="1"/>
      </w:tblPr>
      <w:tblGrid>
        <w:gridCol w:w="428"/>
        <w:gridCol w:w="9126"/>
      </w:tblGrid>
      <w:tr w:rsidR="009552B7" w:rsidRPr="00690F41" w14:paraId="15B8E36B" w14:textId="77777777" w:rsidTr="00B935A5">
        <w:trPr>
          <w:trHeight w:val="747"/>
        </w:trPr>
        <w:tc>
          <w:tcPr>
            <w:tcW w:w="428" w:type="dxa"/>
            <w:tcBorders>
              <w:top w:val="nil"/>
              <w:left w:val="nil"/>
              <w:bottom w:val="nil"/>
              <w:right w:val="nil"/>
            </w:tcBorders>
            <w:shd w:val="clear" w:color="auto" w:fill="auto"/>
          </w:tcPr>
          <w:p w14:paraId="6DF0CD8E" w14:textId="77777777" w:rsidR="009552B7" w:rsidRPr="00690F41" w:rsidRDefault="009552B7" w:rsidP="00B935A5">
            <w:pPr>
              <w:spacing w:line="259" w:lineRule="auto"/>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1.</w:t>
            </w:r>
            <w:r w:rsidRPr="00690F41">
              <w:rPr>
                <w:rFonts w:ascii="Garamond" w:eastAsia="Arial" w:hAnsi="Garamond" w:cs="Arial"/>
                <w:color w:val="000000"/>
                <w:sz w:val="18"/>
                <w:szCs w:val="18"/>
                <w:lang w:eastAsia="en-US"/>
              </w:rPr>
              <w:t xml:space="preserve"> </w:t>
            </w:r>
          </w:p>
        </w:tc>
        <w:tc>
          <w:tcPr>
            <w:tcW w:w="9126" w:type="dxa"/>
            <w:tcBorders>
              <w:top w:val="nil"/>
              <w:left w:val="nil"/>
              <w:bottom w:val="nil"/>
              <w:right w:val="nil"/>
            </w:tcBorders>
            <w:shd w:val="clear" w:color="auto" w:fill="auto"/>
          </w:tcPr>
          <w:p w14:paraId="4A0AA716" w14:textId="77777777" w:rsidR="009552B7" w:rsidRPr="00690F41" w:rsidRDefault="009552B7" w:rsidP="00B935A5">
            <w:pPr>
              <w:spacing w:line="276" w:lineRule="auto"/>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Wartość Umowy określa się do kwoty brutto: ……………………. (słownie: …………………….), wraz z obowiązującym podatkiem VAT ……..% </w:t>
            </w:r>
          </w:p>
        </w:tc>
      </w:tr>
      <w:tr w:rsidR="009552B7" w:rsidRPr="00690F41" w14:paraId="736C6A1E" w14:textId="77777777" w:rsidTr="00B935A5">
        <w:trPr>
          <w:trHeight w:val="1004"/>
        </w:trPr>
        <w:tc>
          <w:tcPr>
            <w:tcW w:w="428" w:type="dxa"/>
            <w:tcBorders>
              <w:top w:val="nil"/>
              <w:left w:val="nil"/>
              <w:bottom w:val="nil"/>
              <w:right w:val="nil"/>
            </w:tcBorders>
            <w:shd w:val="clear" w:color="auto" w:fill="auto"/>
          </w:tcPr>
          <w:p w14:paraId="70F92CFA" w14:textId="77777777" w:rsidR="009552B7" w:rsidRPr="00690F41" w:rsidRDefault="009552B7" w:rsidP="00B935A5">
            <w:pPr>
              <w:spacing w:line="259" w:lineRule="auto"/>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2.</w:t>
            </w:r>
            <w:r w:rsidRPr="00690F41">
              <w:rPr>
                <w:rFonts w:ascii="Garamond" w:eastAsia="Arial" w:hAnsi="Garamond" w:cs="Arial"/>
                <w:color w:val="000000"/>
                <w:sz w:val="18"/>
                <w:szCs w:val="18"/>
                <w:lang w:eastAsia="en-US"/>
              </w:rPr>
              <w:t xml:space="preserve"> </w:t>
            </w:r>
          </w:p>
        </w:tc>
        <w:tc>
          <w:tcPr>
            <w:tcW w:w="9126" w:type="dxa"/>
            <w:tcBorders>
              <w:top w:val="nil"/>
              <w:left w:val="nil"/>
              <w:bottom w:val="nil"/>
              <w:right w:val="nil"/>
            </w:tcBorders>
            <w:shd w:val="clear" w:color="auto" w:fill="auto"/>
          </w:tcPr>
          <w:p w14:paraId="223F5A00" w14:textId="77777777" w:rsidR="009552B7" w:rsidRPr="00690F41" w:rsidRDefault="009552B7" w:rsidP="00B935A5">
            <w:pPr>
              <w:spacing w:line="276" w:lineRule="auto"/>
              <w:ind w:right="53"/>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Cena jednego osobodnia wynosi </w:t>
            </w:r>
            <w:r w:rsidRPr="00690F41">
              <w:rPr>
                <w:rFonts w:ascii="Garamond" w:eastAsia="Garamond" w:hAnsi="Garamond" w:cs="Garamond"/>
                <w:b/>
                <w:color w:val="000000"/>
                <w:sz w:val="18"/>
                <w:szCs w:val="18"/>
                <w:lang w:eastAsia="en-US"/>
              </w:rPr>
              <w:t>……..</w:t>
            </w:r>
            <w:r w:rsidRPr="00690F41">
              <w:rPr>
                <w:rFonts w:ascii="Garamond" w:eastAsia="Garamond" w:hAnsi="Garamond" w:cs="Garamond"/>
                <w:color w:val="000000"/>
                <w:sz w:val="18"/>
                <w:szCs w:val="18"/>
                <w:lang w:eastAsia="en-US"/>
              </w:rPr>
              <w:t xml:space="preserve"> </w:t>
            </w:r>
            <w:r w:rsidRPr="00690F41">
              <w:rPr>
                <w:rFonts w:ascii="Garamond" w:eastAsia="Garamond" w:hAnsi="Garamond" w:cs="Garamond"/>
                <w:b/>
                <w:color w:val="000000"/>
                <w:sz w:val="18"/>
                <w:szCs w:val="18"/>
                <w:lang w:eastAsia="en-US"/>
              </w:rPr>
              <w:t xml:space="preserve">brutto </w:t>
            </w:r>
            <w:r w:rsidRPr="00690F41">
              <w:rPr>
                <w:rFonts w:ascii="Garamond" w:eastAsia="Garamond" w:hAnsi="Garamond" w:cs="Garamond"/>
                <w:color w:val="000000"/>
                <w:sz w:val="18"/>
                <w:szCs w:val="18"/>
                <w:lang w:eastAsia="en-US"/>
              </w:rPr>
              <w:t xml:space="preserve">(słownie: …………………….), w tym podatek VAT …..%, (słownie: ………………………….). Poprzez osobodzień należy rozumieć pełne wyżywienie przypadające na jednego pacjenta spełniające wymagania określone w § 7 niniejszej Umowy. Niepełne osobodni będą rozliczane w następujący sposób (zgodnie z ofertą): </w:t>
            </w:r>
          </w:p>
        </w:tc>
      </w:tr>
      <w:tr w:rsidR="009552B7" w:rsidRPr="00690F41" w14:paraId="6E9BF38D" w14:textId="77777777" w:rsidTr="00B935A5">
        <w:trPr>
          <w:trHeight w:val="280"/>
        </w:trPr>
        <w:tc>
          <w:tcPr>
            <w:tcW w:w="428" w:type="dxa"/>
            <w:tcBorders>
              <w:top w:val="nil"/>
              <w:left w:val="nil"/>
              <w:bottom w:val="nil"/>
              <w:right w:val="nil"/>
            </w:tcBorders>
            <w:shd w:val="clear" w:color="auto" w:fill="auto"/>
          </w:tcPr>
          <w:p w14:paraId="213002FA" w14:textId="77777777" w:rsidR="009552B7" w:rsidRPr="00690F41" w:rsidRDefault="009552B7" w:rsidP="00B935A5">
            <w:pPr>
              <w:spacing w:line="259" w:lineRule="auto"/>
              <w:ind w:left="67"/>
              <w:rPr>
                <w:rFonts w:ascii="Garamond" w:eastAsia="Garamond" w:hAnsi="Garamond" w:cs="Garamond"/>
                <w:color w:val="000000"/>
                <w:sz w:val="18"/>
                <w:szCs w:val="18"/>
                <w:lang w:eastAsia="en-US"/>
              </w:rPr>
            </w:pPr>
            <w:r w:rsidRPr="00690F41">
              <w:rPr>
                <w:rFonts w:ascii="Garamond" w:eastAsia="Segoe UI Symbol" w:hAnsi="Garamond" w:cs="Segoe UI Symbol"/>
                <w:color w:val="000000"/>
                <w:sz w:val="18"/>
                <w:szCs w:val="18"/>
                <w:lang w:eastAsia="en-US"/>
              </w:rPr>
              <w:t>−</w:t>
            </w:r>
            <w:r w:rsidRPr="00690F41">
              <w:rPr>
                <w:rFonts w:ascii="Garamond" w:eastAsia="Arial" w:hAnsi="Garamond" w:cs="Arial"/>
                <w:color w:val="000000"/>
                <w:sz w:val="18"/>
                <w:szCs w:val="18"/>
                <w:lang w:eastAsia="en-US"/>
              </w:rPr>
              <w:t xml:space="preserve"> </w:t>
            </w:r>
          </w:p>
        </w:tc>
        <w:tc>
          <w:tcPr>
            <w:tcW w:w="9126" w:type="dxa"/>
            <w:tcBorders>
              <w:top w:val="nil"/>
              <w:left w:val="nil"/>
              <w:bottom w:val="nil"/>
              <w:right w:val="nil"/>
            </w:tcBorders>
            <w:shd w:val="clear" w:color="auto" w:fill="auto"/>
          </w:tcPr>
          <w:p w14:paraId="49EEF0E2" w14:textId="77777777" w:rsidR="009552B7" w:rsidRPr="00690F41" w:rsidRDefault="009552B7" w:rsidP="00B935A5">
            <w:pPr>
              <w:spacing w:line="259" w:lineRule="auto"/>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Śniadanie – 30% wartości osobodnia </w:t>
            </w:r>
          </w:p>
        </w:tc>
      </w:tr>
      <w:tr w:rsidR="009552B7" w:rsidRPr="00690F41" w14:paraId="43477AAF" w14:textId="77777777" w:rsidTr="00B935A5">
        <w:trPr>
          <w:trHeight w:val="278"/>
        </w:trPr>
        <w:tc>
          <w:tcPr>
            <w:tcW w:w="428" w:type="dxa"/>
            <w:tcBorders>
              <w:top w:val="nil"/>
              <w:left w:val="nil"/>
              <w:bottom w:val="nil"/>
              <w:right w:val="nil"/>
            </w:tcBorders>
            <w:shd w:val="clear" w:color="auto" w:fill="auto"/>
          </w:tcPr>
          <w:p w14:paraId="6FDB662D" w14:textId="77777777" w:rsidR="009552B7" w:rsidRPr="00690F41" w:rsidRDefault="009552B7" w:rsidP="00B935A5">
            <w:pPr>
              <w:spacing w:line="259" w:lineRule="auto"/>
              <w:ind w:left="67"/>
              <w:rPr>
                <w:rFonts w:ascii="Garamond" w:eastAsia="Garamond" w:hAnsi="Garamond" w:cs="Garamond"/>
                <w:color w:val="000000"/>
                <w:sz w:val="18"/>
                <w:szCs w:val="18"/>
                <w:lang w:eastAsia="en-US"/>
              </w:rPr>
            </w:pPr>
            <w:r w:rsidRPr="00690F41">
              <w:rPr>
                <w:rFonts w:ascii="Garamond" w:eastAsia="Segoe UI Symbol" w:hAnsi="Garamond" w:cs="Segoe UI Symbol"/>
                <w:color w:val="000000"/>
                <w:sz w:val="18"/>
                <w:szCs w:val="18"/>
                <w:lang w:eastAsia="en-US"/>
              </w:rPr>
              <w:t>−</w:t>
            </w:r>
            <w:r w:rsidRPr="00690F41">
              <w:rPr>
                <w:rFonts w:ascii="Garamond" w:eastAsia="Arial" w:hAnsi="Garamond" w:cs="Arial"/>
                <w:color w:val="000000"/>
                <w:sz w:val="18"/>
                <w:szCs w:val="18"/>
                <w:lang w:eastAsia="en-US"/>
              </w:rPr>
              <w:t xml:space="preserve"> </w:t>
            </w:r>
          </w:p>
        </w:tc>
        <w:tc>
          <w:tcPr>
            <w:tcW w:w="9126" w:type="dxa"/>
            <w:tcBorders>
              <w:top w:val="nil"/>
              <w:left w:val="nil"/>
              <w:bottom w:val="nil"/>
              <w:right w:val="nil"/>
            </w:tcBorders>
            <w:shd w:val="clear" w:color="auto" w:fill="auto"/>
          </w:tcPr>
          <w:p w14:paraId="4EEBB339" w14:textId="77777777" w:rsidR="009552B7" w:rsidRPr="00690F41" w:rsidRDefault="009552B7" w:rsidP="00B935A5">
            <w:pPr>
              <w:spacing w:line="259" w:lineRule="auto"/>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Obiad – 50% wartości osobodnia, </w:t>
            </w:r>
          </w:p>
        </w:tc>
      </w:tr>
      <w:tr w:rsidR="009552B7" w:rsidRPr="00690F41" w14:paraId="4132FE4B" w14:textId="77777777" w:rsidTr="00B935A5">
        <w:trPr>
          <w:trHeight w:val="269"/>
        </w:trPr>
        <w:tc>
          <w:tcPr>
            <w:tcW w:w="428" w:type="dxa"/>
            <w:tcBorders>
              <w:top w:val="nil"/>
              <w:left w:val="nil"/>
              <w:bottom w:val="nil"/>
              <w:right w:val="nil"/>
            </w:tcBorders>
            <w:shd w:val="clear" w:color="auto" w:fill="auto"/>
          </w:tcPr>
          <w:p w14:paraId="283A5169" w14:textId="77777777" w:rsidR="009552B7" w:rsidRPr="00690F41" w:rsidRDefault="009552B7" w:rsidP="00B935A5">
            <w:pPr>
              <w:spacing w:line="259" w:lineRule="auto"/>
              <w:ind w:left="67"/>
              <w:rPr>
                <w:rFonts w:ascii="Garamond" w:eastAsia="Garamond" w:hAnsi="Garamond" w:cs="Garamond"/>
                <w:color w:val="000000"/>
                <w:sz w:val="18"/>
                <w:szCs w:val="18"/>
                <w:lang w:eastAsia="en-US"/>
              </w:rPr>
            </w:pPr>
            <w:r w:rsidRPr="00690F41">
              <w:rPr>
                <w:rFonts w:ascii="Garamond" w:eastAsia="Segoe UI Symbol" w:hAnsi="Garamond" w:cs="Segoe UI Symbol"/>
                <w:color w:val="000000"/>
                <w:sz w:val="18"/>
                <w:szCs w:val="18"/>
                <w:lang w:eastAsia="en-US"/>
              </w:rPr>
              <w:t>−</w:t>
            </w:r>
            <w:r w:rsidRPr="00690F41">
              <w:rPr>
                <w:rFonts w:ascii="Garamond" w:eastAsia="Arial" w:hAnsi="Garamond" w:cs="Arial"/>
                <w:color w:val="000000"/>
                <w:sz w:val="18"/>
                <w:szCs w:val="18"/>
                <w:lang w:eastAsia="en-US"/>
              </w:rPr>
              <w:t xml:space="preserve"> </w:t>
            </w:r>
          </w:p>
        </w:tc>
        <w:tc>
          <w:tcPr>
            <w:tcW w:w="9126" w:type="dxa"/>
            <w:tcBorders>
              <w:top w:val="nil"/>
              <w:left w:val="nil"/>
              <w:bottom w:val="nil"/>
              <w:right w:val="nil"/>
            </w:tcBorders>
            <w:shd w:val="clear" w:color="auto" w:fill="auto"/>
          </w:tcPr>
          <w:p w14:paraId="6051E7B5" w14:textId="77777777" w:rsidR="009552B7" w:rsidRPr="00690F41" w:rsidRDefault="009552B7" w:rsidP="00B935A5">
            <w:pPr>
              <w:spacing w:line="259" w:lineRule="auto"/>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Kolacja –  20% wartości osobodnia. </w:t>
            </w:r>
          </w:p>
        </w:tc>
      </w:tr>
    </w:tbl>
    <w:p w14:paraId="5C526088"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 </w:t>
      </w:r>
    </w:p>
    <w:p w14:paraId="5F4E20B7" w14:textId="77777777" w:rsidR="009552B7" w:rsidRPr="00690F41" w:rsidRDefault="009552B7" w:rsidP="009552B7">
      <w:pPr>
        <w:numPr>
          <w:ilvl w:val="0"/>
          <w:numId w:val="31"/>
        </w:numPr>
        <w:spacing w:after="234" w:line="237" w:lineRule="auto"/>
        <w:ind w:right="41"/>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Cena obejmuje wszystkie koszty ponoszone przez </w:t>
      </w:r>
      <w:r w:rsidRPr="00690F41">
        <w:rPr>
          <w:rFonts w:ascii="Garamond" w:eastAsia="Garamond" w:hAnsi="Garamond" w:cs="Garamond"/>
          <w:b/>
          <w:color w:val="000000"/>
          <w:sz w:val="18"/>
          <w:szCs w:val="18"/>
          <w:lang w:eastAsia="en-US"/>
        </w:rPr>
        <w:t>Wykonawcę</w:t>
      </w:r>
      <w:r w:rsidRPr="00690F41">
        <w:rPr>
          <w:rFonts w:ascii="Garamond" w:eastAsia="Garamond" w:hAnsi="Garamond" w:cs="Garamond"/>
          <w:color w:val="000000"/>
          <w:sz w:val="18"/>
          <w:szCs w:val="18"/>
          <w:lang w:eastAsia="en-US"/>
        </w:rPr>
        <w:t xml:space="preserve"> z tytułu wykonania Umowy (zakup surowców, transport, koszty przygotowania, koszty utrzymania czystości, odbiór resztek posiłków itp.) za jeden osobodzień. </w:t>
      </w:r>
    </w:p>
    <w:p w14:paraId="5349E81E" w14:textId="77777777" w:rsidR="009552B7" w:rsidRPr="00690F41" w:rsidRDefault="009552B7" w:rsidP="009552B7">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555AA65B" w14:textId="77777777" w:rsidR="009552B7" w:rsidRPr="00690F41" w:rsidRDefault="009552B7" w:rsidP="009552B7">
      <w:pPr>
        <w:numPr>
          <w:ilvl w:val="1"/>
          <w:numId w:val="31"/>
        </w:numPr>
        <w:spacing w:after="43" w:line="259" w:lineRule="auto"/>
        <w:ind w:right="715"/>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3. </w:t>
      </w:r>
    </w:p>
    <w:p w14:paraId="11ACDAA3" w14:textId="77777777" w:rsidR="009552B7" w:rsidRPr="00690F41" w:rsidRDefault="009552B7" w:rsidP="009552B7">
      <w:pPr>
        <w:keepNext/>
        <w:keepLines/>
        <w:spacing w:after="43" w:line="259" w:lineRule="auto"/>
        <w:ind w:right="711"/>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CZAS TRWANIA UMOWY</w:t>
      </w:r>
    </w:p>
    <w:p w14:paraId="2F4C5012" w14:textId="77777777" w:rsidR="009552B7" w:rsidRPr="00690F41" w:rsidRDefault="009552B7" w:rsidP="009552B7">
      <w:pPr>
        <w:pStyle w:val="Akapitzlist"/>
        <w:numPr>
          <w:ilvl w:val="3"/>
          <w:numId w:val="8"/>
        </w:numPr>
        <w:tabs>
          <w:tab w:val="clear" w:pos="2880"/>
          <w:tab w:val="num" w:pos="426"/>
        </w:tabs>
        <w:ind w:left="0" w:right="60" w:firstLine="0"/>
        <w:rPr>
          <w:rFonts w:ascii="Garamond" w:eastAsia="Garamond" w:hAnsi="Garamond" w:cs="Garamond"/>
          <w:color w:val="000000"/>
          <w:sz w:val="18"/>
          <w:szCs w:val="18"/>
        </w:rPr>
      </w:pPr>
      <w:r w:rsidRPr="00690F41">
        <w:rPr>
          <w:rFonts w:ascii="Garamond" w:eastAsia="Garamond" w:hAnsi="Garamond" w:cs="Garamond"/>
          <w:color w:val="000000"/>
          <w:sz w:val="18"/>
          <w:szCs w:val="18"/>
        </w:rPr>
        <w:t xml:space="preserve">Umowa zostaje zawarta na czas określony na okres </w:t>
      </w:r>
      <w:r w:rsidRPr="00690F41">
        <w:rPr>
          <w:rFonts w:ascii="Garamond" w:eastAsia="Garamond" w:hAnsi="Garamond" w:cs="Garamond"/>
          <w:b/>
          <w:color w:val="000000"/>
          <w:sz w:val="18"/>
          <w:szCs w:val="18"/>
        </w:rPr>
        <w:t>24 miesięcy</w:t>
      </w:r>
      <w:r w:rsidRPr="00690F41">
        <w:rPr>
          <w:rFonts w:ascii="Garamond" w:eastAsia="Garamond" w:hAnsi="Garamond" w:cs="Garamond"/>
          <w:color w:val="000000"/>
          <w:sz w:val="18"/>
          <w:szCs w:val="18"/>
        </w:rPr>
        <w:t xml:space="preserve"> tj. od dnia …………. do dnia …………..  </w:t>
      </w:r>
    </w:p>
    <w:p w14:paraId="1DA88680" w14:textId="77777777" w:rsidR="009552B7" w:rsidRPr="00690F41" w:rsidRDefault="009552B7" w:rsidP="009552B7">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653CACAC" w14:textId="77777777" w:rsidR="009552B7" w:rsidRPr="00690F41" w:rsidRDefault="009552B7" w:rsidP="009552B7">
      <w:pPr>
        <w:spacing w:line="259" w:lineRule="auto"/>
        <w:ind w:left="1092" w:right="715"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4. </w:t>
      </w:r>
    </w:p>
    <w:p w14:paraId="63B929F5" w14:textId="77777777" w:rsidR="009552B7" w:rsidRPr="00690F41" w:rsidRDefault="009552B7" w:rsidP="009552B7">
      <w:pPr>
        <w:spacing w:after="32" w:line="259" w:lineRule="auto"/>
        <w:ind w:left="1092" w:right="712"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WARUNKI PŁATNOŚCI </w:t>
      </w:r>
    </w:p>
    <w:p w14:paraId="518B9649"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lastRenderedPageBreak/>
        <w:t xml:space="preserve">Płatność realizowana będzie na podstawie faktur wystawianych przez </w:t>
      </w:r>
      <w:r w:rsidRPr="003A311A">
        <w:rPr>
          <w:rFonts w:ascii="Garamond" w:eastAsia="Garamond" w:hAnsi="Garamond" w:cs="Garamond"/>
          <w:b/>
          <w:color w:val="000000"/>
          <w:sz w:val="18"/>
          <w:szCs w:val="18"/>
        </w:rPr>
        <w:t xml:space="preserve">Wykonawcę </w:t>
      </w:r>
      <w:r w:rsidRPr="003A311A">
        <w:rPr>
          <w:rFonts w:ascii="Garamond" w:eastAsia="Garamond" w:hAnsi="Garamond" w:cs="Garamond"/>
          <w:color w:val="000000"/>
          <w:sz w:val="18"/>
          <w:szCs w:val="18"/>
        </w:rPr>
        <w:t xml:space="preserve">za każdy miesiąc kalendarzowy wykonywania Usług, po jego zakończeniu, z wyszczególnieniem ilości posiłków na oddziale. </w:t>
      </w:r>
    </w:p>
    <w:p w14:paraId="73115924"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 xml:space="preserve">Faktury wystawiane będą na podstawie potwierdzonego przez </w:t>
      </w:r>
      <w:r w:rsidRPr="003A311A">
        <w:rPr>
          <w:rFonts w:ascii="Garamond" w:eastAsia="Garamond" w:hAnsi="Garamond" w:cs="Garamond"/>
          <w:b/>
          <w:color w:val="000000"/>
          <w:sz w:val="18"/>
          <w:szCs w:val="18"/>
        </w:rPr>
        <w:t>Zamawiającego</w:t>
      </w:r>
      <w:r w:rsidRPr="003A311A">
        <w:rPr>
          <w:rFonts w:ascii="Garamond" w:eastAsia="Garamond" w:hAnsi="Garamond" w:cs="Garamond"/>
          <w:color w:val="000000"/>
          <w:sz w:val="18"/>
          <w:szCs w:val="18"/>
        </w:rPr>
        <w:t xml:space="preserve"> dokumentu wskazującego ilość zamówionych i dostarczonych posiłków w danym miesiącu kalendarzowym. </w:t>
      </w:r>
    </w:p>
    <w:p w14:paraId="7B95A61F"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 xml:space="preserve">Dokument, o którym mowa w ust. 2 powyżej zostanie podpisany przez przedstawiciela </w:t>
      </w:r>
      <w:r w:rsidRPr="003A311A">
        <w:rPr>
          <w:rFonts w:ascii="Garamond" w:eastAsia="Garamond" w:hAnsi="Garamond" w:cs="Garamond"/>
          <w:b/>
          <w:color w:val="000000"/>
          <w:sz w:val="18"/>
          <w:szCs w:val="18"/>
        </w:rPr>
        <w:t xml:space="preserve">Zamawiającego </w:t>
      </w:r>
      <w:r w:rsidRPr="003A311A">
        <w:rPr>
          <w:rFonts w:ascii="Garamond" w:eastAsia="Garamond" w:hAnsi="Garamond" w:cs="Garamond"/>
          <w:color w:val="000000"/>
          <w:sz w:val="18"/>
          <w:szCs w:val="18"/>
        </w:rPr>
        <w:t xml:space="preserve">po wykonaniu wszystkich Usług w danym miesiącu kalendarzowym. </w:t>
      </w:r>
    </w:p>
    <w:p w14:paraId="3712F0C4"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 xml:space="preserve">Płatność z tytułu dostarczonych posiłków będzie dokonywana przelewem na konto </w:t>
      </w:r>
      <w:r w:rsidRPr="003A311A">
        <w:rPr>
          <w:rFonts w:ascii="Garamond" w:eastAsia="Garamond" w:hAnsi="Garamond" w:cs="Garamond"/>
          <w:b/>
          <w:color w:val="000000"/>
          <w:sz w:val="18"/>
          <w:szCs w:val="18"/>
        </w:rPr>
        <w:t>Wykonawcy nr ………………………………,</w:t>
      </w:r>
      <w:r w:rsidRPr="003A311A">
        <w:rPr>
          <w:rFonts w:ascii="Garamond" w:eastAsia="Garamond" w:hAnsi="Garamond" w:cs="Garamond"/>
          <w:color w:val="000000"/>
          <w:sz w:val="18"/>
          <w:szCs w:val="18"/>
        </w:rPr>
        <w:t xml:space="preserve"> w ciągu 30 dni kalendarzowych od daty otrzymania przez </w:t>
      </w:r>
      <w:r w:rsidRPr="003A311A">
        <w:rPr>
          <w:rFonts w:ascii="Garamond" w:eastAsia="Garamond" w:hAnsi="Garamond" w:cs="Garamond"/>
          <w:b/>
          <w:color w:val="000000"/>
          <w:sz w:val="18"/>
          <w:szCs w:val="18"/>
        </w:rPr>
        <w:t>Zamawiającego</w:t>
      </w:r>
      <w:r w:rsidRPr="003A311A">
        <w:rPr>
          <w:rFonts w:ascii="Garamond" w:eastAsia="Garamond" w:hAnsi="Garamond" w:cs="Garamond"/>
          <w:color w:val="000000"/>
          <w:sz w:val="18"/>
          <w:szCs w:val="18"/>
        </w:rPr>
        <w:t xml:space="preserve"> prawidłowo wystawionej faktury VAT. </w:t>
      </w:r>
    </w:p>
    <w:p w14:paraId="6CAB72A1"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Czynność prawna mająca na celu zmianę Wierzyciela Samodzielnego Publicznego Zakładu Opieki Paliatywnej im. Jana Pawła II w Suwałkach może nastąpić wyłącznie po wyrażeniu zgody przez podmiot tworzący pod rygorem nieważności.</w:t>
      </w:r>
    </w:p>
    <w:p w14:paraId="08598C1E" w14:textId="77777777" w:rsidR="009552B7" w:rsidRPr="003A311A" w:rsidRDefault="009552B7" w:rsidP="009552B7">
      <w:pPr>
        <w:pStyle w:val="Akapitzlist"/>
        <w:numPr>
          <w:ilvl w:val="0"/>
          <w:numId w:val="48"/>
        </w:numPr>
        <w:spacing w:after="43" w:line="248" w:lineRule="auto"/>
        <w:ind w:right="48"/>
        <w:jc w:val="both"/>
        <w:rPr>
          <w:rFonts w:ascii="Garamond" w:eastAsia="Garamond" w:hAnsi="Garamond" w:cs="Garamond"/>
          <w:color w:val="000000"/>
          <w:sz w:val="18"/>
          <w:szCs w:val="18"/>
        </w:rPr>
      </w:pPr>
      <w:r w:rsidRPr="003A311A">
        <w:rPr>
          <w:rFonts w:ascii="Garamond" w:eastAsia="Garamond" w:hAnsi="Garamond" w:cs="Garamond"/>
          <w:color w:val="000000"/>
          <w:sz w:val="18"/>
          <w:szCs w:val="18"/>
        </w:rPr>
        <w:t>Jako zapłatę za fakturę rozumie się datę obciążenia rachunku bankowego Zamawiającego</w:t>
      </w:r>
    </w:p>
    <w:p w14:paraId="6E6117AA" w14:textId="77777777" w:rsidR="009552B7" w:rsidRPr="00690F41" w:rsidRDefault="009552B7" w:rsidP="009552B7">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1DD5BA83" w14:textId="77777777" w:rsidR="009552B7" w:rsidRPr="00690F41" w:rsidRDefault="009552B7" w:rsidP="009552B7">
      <w:pPr>
        <w:spacing w:line="259" w:lineRule="auto"/>
        <w:ind w:left="1092" w:right="715"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5. </w:t>
      </w:r>
    </w:p>
    <w:p w14:paraId="2B6100D8" w14:textId="77777777" w:rsidR="009552B7" w:rsidRPr="00690F41" w:rsidRDefault="009552B7" w:rsidP="009552B7">
      <w:pPr>
        <w:keepNext/>
        <w:keepLines/>
        <w:spacing w:after="43" w:line="259" w:lineRule="auto"/>
        <w:ind w:left="1091" w:right="711"/>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KARY UMOWNE</w:t>
      </w:r>
    </w:p>
    <w:p w14:paraId="436A1C5C" w14:textId="77777777" w:rsidR="009552B7" w:rsidRPr="00690F41" w:rsidRDefault="009552B7" w:rsidP="009552B7">
      <w:pPr>
        <w:spacing w:after="43" w:line="248" w:lineRule="auto"/>
        <w:ind w:left="345" w:right="48" w:hanging="35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1. Strony ustanawiają odpowiedzialność za niewykonanie lub nienależyte wykonanie zobowiązań Umowy w formie kar umownych w następujących przypadkach i wysokościach:</w:t>
      </w:r>
      <w:r w:rsidRPr="00690F41">
        <w:rPr>
          <w:rFonts w:ascii="Garamond" w:eastAsia="Garamond" w:hAnsi="Garamond" w:cs="Garamond"/>
          <w:b/>
          <w:color w:val="000000"/>
          <w:sz w:val="18"/>
          <w:szCs w:val="18"/>
          <w:lang w:eastAsia="en-US"/>
        </w:rPr>
        <w:t xml:space="preserve"> </w:t>
      </w:r>
    </w:p>
    <w:p w14:paraId="58CED09C" w14:textId="59F78A45" w:rsidR="009552B7" w:rsidRPr="00690F41" w:rsidRDefault="009552B7" w:rsidP="009552B7">
      <w:pPr>
        <w:numPr>
          <w:ilvl w:val="0"/>
          <w:numId w:val="33"/>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zapłaci </w:t>
      </w:r>
      <w:r w:rsidRPr="00690F41">
        <w:rPr>
          <w:rFonts w:ascii="Garamond" w:eastAsia="Garamond" w:hAnsi="Garamond" w:cs="Garamond"/>
          <w:b/>
          <w:color w:val="000000"/>
          <w:sz w:val="18"/>
          <w:szCs w:val="18"/>
          <w:lang w:eastAsia="en-US"/>
        </w:rPr>
        <w:t>Zamawiającemu</w:t>
      </w:r>
      <w:r w:rsidRPr="00690F41">
        <w:rPr>
          <w:rFonts w:ascii="Garamond" w:eastAsia="Garamond" w:hAnsi="Garamond" w:cs="Garamond"/>
          <w:color w:val="000000"/>
          <w:sz w:val="18"/>
          <w:szCs w:val="18"/>
          <w:lang w:eastAsia="en-US"/>
        </w:rPr>
        <w:t xml:space="preserve"> karę umowną w wysokości 1% wartości Umowy brutto za każdy rozpoczęty dzień opóźnienia w wykonaniu przedmiotu Umowy lub każdy dzień niewykonywania przedmiotu Umowy; </w:t>
      </w:r>
    </w:p>
    <w:p w14:paraId="1125CCB0" w14:textId="77777777" w:rsidR="009552B7" w:rsidRPr="00690F41" w:rsidRDefault="009552B7" w:rsidP="009552B7">
      <w:pPr>
        <w:numPr>
          <w:ilvl w:val="0"/>
          <w:numId w:val="33"/>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zapłaci </w:t>
      </w:r>
      <w:r w:rsidRPr="00690F41">
        <w:rPr>
          <w:rFonts w:ascii="Garamond" w:eastAsia="Garamond" w:hAnsi="Garamond" w:cs="Garamond"/>
          <w:b/>
          <w:color w:val="000000"/>
          <w:sz w:val="18"/>
          <w:szCs w:val="18"/>
          <w:lang w:eastAsia="en-US"/>
        </w:rPr>
        <w:t>Zamawiającemu</w:t>
      </w:r>
      <w:r w:rsidRPr="00690F41">
        <w:rPr>
          <w:rFonts w:ascii="Garamond" w:eastAsia="Garamond" w:hAnsi="Garamond" w:cs="Garamond"/>
          <w:color w:val="000000"/>
          <w:sz w:val="18"/>
          <w:szCs w:val="18"/>
          <w:lang w:eastAsia="en-US"/>
        </w:rPr>
        <w:t xml:space="preserve"> karę umowną w wysokości 0,05% wartości Umowy brutto za każde nienależyte wykonanie  umowy (jedna dostawa posiłków) potwierdzone na piśmie przez </w:t>
      </w:r>
      <w:r w:rsidRPr="00690F41">
        <w:rPr>
          <w:rFonts w:ascii="Garamond" w:eastAsia="Garamond" w:hAnsi="Garamond" w:cs="Garamond"/>
          <w:b/>
          <w:color w:val="000000"/>
          <w:sz w:val="18"/>
          <w:szCs w:val="18"/>
          <w:lang w:eastAsia="en-US"/>
        </w:rPr>
        <w:t>Zamawiającego</w:t>
      </w:r>
      <w:r w:rsidRPr="00690F41">
        <w:rPr>
          <w:rFonts w:ascii="Garamond" w:eastAsia="Garamond" w:hAnsi="Garamond" w:cs="Garamond"/>
          <w:color w:val="000000"/>
          <w:sz w:val="18"/>
          <w:szCs w:val="18"/>
          <w:lang w:eastAsia="en-US"/>
        </w:rPr>
        <w:t xml:space="preserve">. Przez „nienależyte wykonanie Umowy” rozumie się wykonanie usługi z naruszeniem postanowień Umowy, w szczególności w zakresie zgodności dostaw z zamówieniem, wymaganą gramaturą (tj. różnice w liczbie posiłków lub rodzaju posiłków dostarczonych do jednostki organizacyjnej a zamówieniem, gramatura całości poszczególnych elementów, rozlania posiłku, dostawy posiłku w brudnych opakowaniach lub na brudnych naczyniach, produktów niskiej jakości lub przeterminowanych) wchodzących w skład dostawy danego dnia), ilością i terminowością (tolerancja plus/minus 15 minut) oraz temperaturą (wg HACCP minimalna temperatura serwowanej żywności powinna osiągać w jej środku: zupa co najmniej 75°C, II danie 63°C, danie zimne 0-14 °C). Suma naliczonych z tego tytułu w jednym miesiącu kar umownych nie może przekroczyć 30% miesięcznej wartości przedmiotu Umowy, </w:t>
      </w:r>
    </w:p>
    <w:p w14:paraId="722A3182" w14:textId="77777777" w:rsidR="009552B7" w:rsidRPr="00690F41" w:rsidRDefault="009552B7" w:rsidP="009552B7">
      <w:pPr>
        <w:numPr>
          <w:ilvl w:val="0"/>
          <w:numId w:val="33"/>
        </w:numPr>
        <w:spacing w:after="10"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zapłaci </w:t>
      </w:r>
      <w:r w:rsidRPr="00690F41">
        <w:rPr>
          <w:rFonts w:ascii="Garamond" w:eastAsia="Garamond" w:hAnsi="Garamond" w:cs="Garamond"/>
          <w:b/>
          <w:color w:val="000000"/>
          <w:sz w:val="18"/>
          <w:szCs w:val="18"/>
          <w:lang w:eastAsia="en-US"/>
        </w:rPr>
        <w:t>Zamawiającemu</w:t>
      </w:r>
      <w:r w:rsidRPr="00690F41">
        <w:rPr>
          <w:rFonts w:ascii="Garamond" w:eastAsia="Garamond" w:hAnsi="Garamond" w:cs="Garamond"/>
          <w:color w:val="000000"/>
          <w:sz w:val="18"/>
          <w:szCs w:val="18"/>
          <w:lang w:eastAsia="en-US"/>
        </w:rPr>
        <w:t xml:space="preserve"> karę umowną w wysokości 10% wartości Umowy brutto, gdy </w:t>
      </w:r>
      <w:r w:rsidRPr="00690F41">
        <w:rPr>
          <w:rFonts w:ascii="Garamond" w:eastAsia="Garamond" w:hAnsi="Garamond" w:cs="Garamond"/>
          <w:b/>
          <w:color w:val="000000"/>
          <w:sz w:val="18"/>
          <w:szCs w:val="18"/>
          <w:lang w:eastAsia="en-US"/>
        </w:rPr>
        <w:t xml:space="preserve">Zamawiający </w:t>
      </w:r>
      <w:r w:rsidRPr="00690F41">
        <w:rPr>
          <w:rFonts w:ascii="Garamond" w:eastAsia="Garamond" w:hAnsi="Garamond" w:cs="Garamond"/>
          <w:color w:val="000000"/>
          <w:sz w:val="18"/>
          <w:szCs w:val="18"/>
          <w:lang w:eastAsia="en-US"/>
        </w:rPr>
        <w:t xml:space="preserve">odstąpi od Umowy lub rozwiąże Umowę bez wypowiedzenia z winy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w:t>
      </w:r>
    </w:p>
    <w:p w14:paraId="57BA438F" w14:textId="77777777" w:rsidR="009552B7" w:rsidRPr="00690F41" w:rsidRDefault="009552B7" w:rsidP="009552B7">
      <w:pPr>
        <w:numPr>
          <w:ilvl w:val="0"/>
          <w:numId w:val="33"/>
        </w:numPr>
        <w:spacing w:after="68" w:line="237"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zapłaci </w:t>
      </w:r>
      <w:r w:rsidRPr="00690F41">
        <w:rPr>
          <w:rFonts w:ascii="Garamond" w:eastAsia="Garamond" w:hAnsi="Garamond" w:cs="Garamond"/>
          <w:b/>
          <w:color w:val="000000"/>
          <w:sz w:val="18"/>
          <w:szCs w:val="18"/>
          <w:lang w:eastAsia="en-US"/>
        </w:rPr>
        <w:t>Zamawiającemu</w:t>
      </w:r>
      <w:r w:rsidRPr="00690F41">
        <w:rPr>
          <w:rFonts w:ascii="Garamond" w:eastAsia="Garamond" w:hAnsi="Garamond" w:cs="Garamond"/>
          <w:color w:val="000000"/>
          <w:sz w:val="18"/>
          <w:szCs w:val="18"/>
          <w:lang w:eastAsia="en-US"/>
        </w:rPr>
        <w:t xml:space="preserve"> karę umowną w wysokości 10% wartości Umowy brutto, gdy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odstąpi od Umowy lub rozwiąże Umowę bez wypowiedzenia z okoliczności leżących po jego stronie, w szczególności, gdy: </w:t>
      </w:r>
    </w:p>
    <w:p w14:paraId="1FBE9E31" w14:textId="77777777" w:rsidR="009552B7" w:rsidRPr="00690F41" w:rsidRDefault="009552B7" w:rsidP="009552B7">
      <w:pPr>
        <w:numPr>
          <w:ilvl w:val="0"/>
          <w:numId w:val="34"/>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nie zapewni właściwego poziomu sanitarnego realizacji usługi  w przypadku powtarzających się zatruć pokarmowych u pacjentów </w:t>
      </w:r>
      <w:r w:rsidRPr="00690F41">
        <w:rPr>
          <w:rFonts w:ascii="Garamond" w:eastAsia="Garamond" w:hAnsi="Garamond" w:cs="Garamond"/>
          <w:b/>
          <w:color w:val="000000"/>
          <w:sz w:val="18"/>
          <w:szCs w:val="18"/>
          <w:lang w:eastAsia="en-US"/>
        </w:rPr>
        <w:t>Zamawiającego</w:t>
      </w:r>
      <w:r w:rsidRPr="00690F41">
        <w:rPr>
          <w:rFonts w:ascii="Garamond" w:eastAsia="Garamond" w:hAnsi="Garamond" w:cs="Garamond"/>
          <w:color w:val="000000"/>
          <w:sz w:val="18"/>
          <w:szCs w:val="18"/>
          <w:lang w:eastAsia="en-US"/>
        </w:rPr>
        <w:t xml:space="preserve"> potwierdzonych wynikami posiewów i dochodzeniem epidemiologicznym.  </w:t>
      </w:r>
    </w:p>
    <w:p w14:paraId="6EC77E16" w14:textId="77777777" w:rsidR="009552B7" w:rsidRPr="00690F41" w:rsidRDefault="009552B7" w:rsidP="009552B7">
      <w:pPr>
        <w:numPr>
          <w:ilvl w:val="0"/>
          <w:numId w:val="34"/>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Zamawiający</w:t>
      </w:r>
      <w:r w:rsidRPr="00690F41">
        <w:rPr>
          <w:rFonts w:ascii="Garamond" w:eastAsia="Garamond" w:hAnsi="Garamond" w:cs="Garamond"/>
          <w:color w:val="000000"/>
          <w:sz w:val="18"/>
          <w:szCs w:val="18"/>
          <w:lang w:eastAsia="en-US"/>
        </w:rPr>
        <w:t xml:space="preserve"> stwierdzi  lub stwierdzą to właściwe służby lub organy uprawnione do kontroli, iż służby kontrolujące (np. PIS), że pomieszczenia, pracownicy lub sprzęt jakim dysponuje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nie spełniają norm sanitarnych lub w jakikolwiek inny sposób stanowią zagrożenie epidemiologiczne dla pacjentów </w:t>
      </w:r>
      <w:r w:rsidRPr="00690F41">
        <w:rPr>
          <w:rFonts w:ascii="Garamond" w:eastAsia="Garamond" w:hAnsi="Garamond" w:cs="Garamond"/>
          <w:b/>
          <w:color w:val="000000"/>
          <w:sz w:val="18"/>
          <w:szCs w:val="18"/>
          <w:lang w:eastAsia="en-US"/>
        </w:rPr>
        <w:t>Zamawiającego</w:t>
      </w:r>
      <w:r w:rsidRPr="00690F41">
        <w:rPr>
          <w:rFonts w:ascii="Garamond" w:eastAsia="Garamond" w:hAnsi="Garamond" w:cs="Garamond"/>
          <w:color w:val="000000"/>
          <w:sz w:val="18"/>
          <w:szCs w:val="18"/>
          <w:lang w:eastAsia="en-US"/>
        </w:rPr>
        <w:t xml:space="preserve">.  </w:t>
      </w:r>
    </w:p>
    <w:p w14:paraId="763D0C59"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Zamawiający</w:t>
      </w:r>
      <w:r w:rsidRPr="00690F41">
        <w:rPr>
          <w:rFonts w:ascii="Garamond" w:eastAsia="Garamond" w:hAnsi="Garamond" w:cs="Garamond"/>
          <w:color w:val="000000"/>
          <w:sz w:val="18"/>
          <w:szCs w:val="18"/>
          <w:lang w:eastAsia="en-US"/>
        </w:rPr>
        <w:t xml:space="preserve"> może dochodzić odszkodowania przekraczającego wysokość zastrzeżonych kar umownych na zasadach ogólnych. </w:t>
      </w:r>
    </w:p>
    <w:p w14:paraId="1F0FA400"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Zamawiający</w:t>
      </w:r>
      <w:r w:rsidRPr="00690F41">
        <w:rPr>
          <w:rFonts w:ascii="Garamond" w:eastAsia="Garamond" w:hAnsi="Garamond" w:cs="Garamond"/>
          <w:color w:val="000000"/>
          <w:sz w:val="18"/>
          <w:szCs w:val="18"/>
          <w:lang w:eastAsia="en-US"/>
        </w:rPr>
        <w:t xml:space="preserve"> ma prawo do potrącenia należności naliczonych z tytułu kar umownych  z należności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określonej na fakturze w dniu zapłaty należności, po uprzednim pisemnym poinformowaniu Wykonawcy o wysokości i przyczynach dokonywanego potrącenia (również w formie noty odsetkowej) , a Wykonawca wyraża zgodę na potrącenie. </w:t>
      </w:r>
    </w:p>
    <w:p w14:paraId="36135C9B"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zobowiązuje się do zapłaty kar umownych w terminie 14 dni kalendarzowych od wystawienia noty obciążeniowej przez </w:t>
      </w:r>
      <w:r w:rsidRPr="00690F41">
        <w:rPr>
          <w:rFonts w:ascii="Garamond" w:eastAsia="Garamond" w:hAnsi="Garamond" w:cs="Garamond"/>
          <w:b/>
          <w:color w:val="000000"/>
          <w:sz w:val="18"/>
          <w:szCs w:val="18"/>
          <w:lang w:eastAsia="en-US"/>
        </w:rPr>
        <w:t>Zamawiającego.</w:t>
      </w:r>
      <w:r w:rsidRPr="00690F41">
        <w:rPr>
          <w:rFonts w:ascii="Garamond" w:eastAsia="Garamond" w:hAnsi="Garamond" w:cs="Garamond"/>
          <w:color w:val="000000"/>
          <w:sz w:val="18"/>
          <w:szCs w:val="18"/>
          <w:lang w:eastAsia="en-US"/>
        </w:rPr>
        <w:t xml:space="preserve"> </w:t>
      </w:r>
    </w:p>
    <w:p w14:paraId="1FD48086"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zakwestionowania usługi przez podmioty zewnętrzne posiadające uprawnienia kontrolne, w tym w szczególności zewnętrzne służby sanitarne, inspekcje lub inne posiadające uprawnienie do kontroli oraz nałożenia na </w:t>
      </w:r>
      <w:r w:rsidRPr="00690F41">
        <w:rPr>
          <w:rFonts w:ascii="Garamond" w:eastAsia="Garamond" w:hAnsi="Garamond" w:cs="Garamond"/>
          <w:b/>
          <w:color w:val="000000"/>
          <w:sz w:val="18"/>
          <w:szCs w:val="18"/>
          <w:lang w:eastAsia="en-US"/>
        </w:rPr>
        <w:t>Zamawiającego</w:t>
      </w:r>
      <w:r w:rsidRPr="00690F41">
        <w:rPr>
          <w:rFonts w:ascii="Garamond" w:eastAsia="Garamond" w:hAnsi="Garamond" w:cs="Garamond"/>
          <w:color w:val="000000"/>
          <w:sz w:val="18"/>
          <w:szCs w:val="18"/>
          <w:lang w:eastAsia="en-US"/>
        </w:rPr>
        <w:t xml:space="preserve"> kary finansowej, kara ta zostanie w całości potrącona z wynagrodzenia należnego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Za szkody spowodowane nie wykonaniem lub niewłaściwym wykonaniem obowiązków wynikających z niniejszej Umowy odpowiedzialność ponosi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w:t>
      </w:r>
    </w:p>
    <w:p w14:paraId="365362D5" w14:textId="5B9EF8E5"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niedostarczenia posiłków w terminie lub w razie niezapewnienia przez </w:t>
      </w:r>
      <w:r w:rsidRPr="00690F41">
        <w:rPr>
          <w:rFonts w:ascii="Garamond" w:eastAsia="Garamond" w:hAnsi="Garamond" w:cs="Garamond"/>
          <w:b/>
          <w:color w:val="000000"/>
          <w:sz w:val="18"/>
          <w:szCs w:val="18"/>
          <w:lang w:eastAsia="en-US"/>
        </w:rPr>
        <w:t>Wykonawcę</w:t>
      </w:r>
      <w:r w:rsidRPr="00690F41">
        <w:rPr>
          <w:rFonts w:ascii="Garamond" w:eastAsia="Garamond" w:hAnsi="Garamond" w:cs="Garamond"/>
          <w:color w:val="000000"/>
          <w:sz w:val="18"/>
          <w:szCs w:val="18"/>
          <w:lang w:eastAsia="en-US"/>
        </w:rPr>
        <w:t xml:space="preserve"> świadczenia usługi przez inny podmiot (spełniający warunki opisane w niniejszej Umowie), </w:t>
      </w:r>
      <w:r w:rsidRPr="00690F41">
        <w:rPr>
          <w:rFonts w:ascii="Garamond" w:eastAsia="Garamond" w:hAnsi="Garamond" w:cs="Garamond"/>
          <w:b/>
          <w:color w:val="000000"/>
          <w:sz w:val="18"/>
          <w:szCs w:val="18"/>
          <w:lang w:eastAsia="en-US"/>
        </w:rPr>
        <w:t>Zamawiający</w:t>
      </w:r>
      <w:r w:rsidRPr="00690F41">
        <w:rPr>
          <w:rFonts w:ascii="Garamond" w:eastAsia="Garamond" w:hAnsi="Garamond" w:cs="Garamond"/>
          <w:color w:val="000000"/>
          <w:sz w:val="18"/>
          <w:szCs w:val="18"/>
          <w:lang w:eastAsia="en-US"/>
        </w:rPr>
        <w:t xml:space="preserve"> uprawniony jest do dokonania zakupu usługi od innego dostawcy na koszt i ryzyko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W takim przypadku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bez zastrzeżeń pokryje cenę wynikającą z zakupu usługi po wyższych cenach w stosunku do cen podanych w Umowie. </w:t>
      </w:r>
      <w:r w:rsidRPr="00690F41">
        <w:rPr>
          <w:rFonts w:ascii="Garamond" w:eastAsia="Garamond" w:hAnsi="Garamond" w:cs="Garamond"/>
          <w:b/>
          <w:color w:val="000000"/>
          <w:sz w:val="18"/>
          <w:szCs w:val="18"/>
          <w:lang w:eastAsia="en-US"/>
        </w:rPr>
        <w:t xml:space="preserve">Zamawiający </w:t>
      </w:r>
      <w:r w:rsidRPr="00690F41">
        <w:rPr>
          <w:rFonts w:ascii="Garamond" w:eastAsia="Garamond" w:hAnsi="Garamond" w:cs="Garamond"/>
          <w:color w:val="000000"/>
          <w:sz w:val="18"/>
          <w:szCs w:val="18"/>
          <w:lang w:eastAsia="en-US"/>
        </w:rPr>
        <w:t xml:space="preserve">ma prawo do potrącenia należności naliczonych z tytułu wykonania zastępczego z należności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określonej na fakturze w dniu zapłaty należności. </w:t>
      </w:r>
    </w:p>
    <w:p w14:paraId="38034A2A"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pokryje koszty naprawy szkód wyrządzonych </w:t>
      </w:r>
      <w:r w:rsidRPr="00690F41">
        <w:rPr>
          <w:rFonts w:ascii="Garamond" w:eastAsia="Garamond" w:hAnsi="Garamond" w:cs="Garamond"/>
          <w:b/>
          <w:color w:val="000000"/>
          <w:sz w:val="18"/>
          <w:szCs w:val="18"/>
          <w:lang w:eastAsia="en-US"/>
        </w:rPr>
        <w:t>Zamawiającemu</w:t>
      </w:r>
      <w:r w:rsidRPr="00690F41">
        <w:rPr>
          <w:rFonts w:ascii="Garamond" w:eastAsia="Garamond" w:hAnsi="Garamond" w:cs="Garamond"/>
          <w:color w:val="000000"/>
          <w:sz w:val="18"/>
          <w:szCs w:val="18"/>
          <w:lang w:eastAsia="en-US"/>
        </w:rPr>
        <w:t xml:space="preserve"> w związku  z realizacją przedmiotu Umowy, w tym uszkodzeń ścian, drzwi, i innych sprzętów spzop, spowodowanych nieprawidłowym transportem wewnętrznym, realizowanym przez pracowników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zgłoszonych na piśmie.  </w:t>
      </w:r>
    </w:p>
    <w:p w14:paraId="7140FD5A" w14:textId="77777777" w:rsidR="009552B7" w:rsidRPr="00690F41" w:rsidRDefault="009552B7" w:rsidP="009552B7">
      <w:pPr>
        <w:numPr>
          <w:ilvl w:val="0"/>
          <w:numId w:val="35"/>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Łączna wysokość kar umownych z tytułu niewykonania lub nienależytego wykonania umowy nie przekroczy 30% wartości wynagrodzenia brutto, o którym mowa w § 2 ust.1 Umowy. W przypadku, gdy wartość kar umownych przekroczy 30% Zamawiającemu przysługuje prawo odstąpienia od umowy w terminie 30 dni od dnia stwierdzenia przyczyny odstąpienia</w:t>
      </w:r>
    </w:p>
    <w:p w14:paraId="65446C90"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lastRenderedPageBreak/>
        <w:t xml:space="preserve"> </w:t>
      </w:r>
    </w:p>
    <w:p w14:paraId="0D05CEB8" w14:textId="77777777" w:rsidR="009552B7" w:rsidRPr="00690F41" w:rsidRDefault="009552B7" w:rsidP="009552B7">
      <w:pPr>
        <w:spacing w:line="259" w:lineRule="auto"/>
        <w:ind w:left="1092" w:right="715"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6. </w:t>
      </w:r>
    </w:p>
    <w:p w14:paraId="32D82CBB" w14:textId="77777777" w:rsidR="009552B7" w:rsidRPr="00690F41" w:rsidRDefault="009552B7" w:rsidP="009552B7">
      <w:pPr>
        <w:keepNext/>
        <w:keepLines/>
        <w:spacing w:after="34" w:line="259" w:lineRule="auto"/>
        <w:ind w:left="1091" w:right="709"/>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WARUNKI REALIZACJI UMOWY</w:t>
      </w:r>
    </w:p>
    <w:p w14:paraId="2A38CB24" w14:textId="5262C635" w:rsidR="009552B7" w:rsidRPr="009552B7" w:rsidRDefault="009552B7" w:rsidP="009552B7">
      <w:pPr>
        <w:pStyle w:val="Akapitzlist"/>
        <w:numPr>
          <w:ilvl w:val="0"/>
          <w:numId w:val="49"/>
        </w:numPr>
        <w:spacing w:after="43" w:line="248" w:lineRule="auto"/>
        <w:ind w:right="48"/>
        <w:jc w:val="both"/>
        <w:rPr>
          <w:rFonts w:ascii="Garamond" w:eastAsia="Garamond" w:hAnsi="Garamond" w:cs="Garamond"/>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gwarantuje, że proces przygotowania i transportu dostarczanych posiłków spełniać będzie wszelkie wymagania obowiązujących przepisów, w tym w szczególności wymagania norm sanitarnych, określane w ustawie z dnia 25 sierpnia 2006 r. o bezpieczeństwie żywności i żywienia (tekst jednolity: Dz</w:t>
      </w:r>
      <w:r w:rsidRPr="009552B7">
        <w:rPr>
          <w:rFonts w:ascii="Garamond" w:eastAsia="Garamond" w:hAnsi="Garamond" w:cs="Garamond"/>
          <w:sz w:val="18"/>
          <w:szCs w:val="18"/>
        </w:rPr>
        <w:t>. U. z 2022 r., poz.2132</w:t>
      </w:r>
      <w:r w:rsidRPr="009552B7">
        <w:rPr>
          <w:rFonts w:ascii="Garamond" w:eastAsia="Garamond" w:hAnsi="Garamond" w:cs="Garamond"/>
          <w:strike/>
          <w:sz w:val="18"/>
          <w:szCs w:val="18"/>
        </w:rPr>
        <w:t>;</w:t>
      </w:r>
      <w:r w:rsidRPr="009552B7">
        <w:rPr>
          <w:rFonts w:ascii="Garamond" w:eastAsia="Garamond" w:hAnsi="Garamond" w:cs="Garamond"/>
          <w:sz w:val="18"/>
          <w:szCs w:val="18"/>
        </w:rPr>
        <w:t xml:space="preserve"> zwanej dalej „</w:t>
      </w:r>
      <w:r w:rsidRPr="009552B7">
        <w:rPr>
          <w:rFonts w:ascii="Garamond" w:eastAsia="Garamond" w:hAnsi="Garamond" w:cs="Garamond"/>
          <w:b/>
          <w:sz w:val="18"/>
          <w:szCs w:val="18"/>
        </w:rPr>
        <w:t>ustawą o bezpieczeństwie żywności i żywienia</w:t>
      </w:r>
      <w:r w:rsidRPr="009552B7">
        <w:rPr>
          <w:rFonts w:ascii="Garamond" w:eastAsia="Garamond" w:hAnsi="Garamond" w:cs="Garamond"/>
          <w:sz w:val="18"/>
          <w:szCs w:val="18"/>
        </w:rPr>
        <w:t xml:space="preserve">”) i w aktach wykonawczych wydanych na jej podstawie.  </w:t>
      </w:r>
    </w:p>
    <w:p w14:paraId="5FD5E94F" w14:textId="77777777" w:rsidR="009552B7" w:rsidRPr="009552B7" w:rsidRDefault="009552B7" w:rsidP="009552B7">
      <w:pPr>
        <w:pStyle w:val="Akapitzlist"/>
        <w:numPr>
          <w:ilvl w:val="0"/>
          <w:numId w:val="49"/>
        </w:numPr>
        <w:spacing w:after="43" w:line="248" w:lineRule="auto"/>
        <w:ind w:right="48"/>
        <w:jc w:val="both"/>
        <w:rPr>
          <w:rFonts w:ascii="Garamond" w:eastAsia="Garamond" w:hAnsi="Garamond" w:cs="Garamond"/>
          <w:sz w:val="18"/>
          <w:szCs w:val="18"/>
        </w:rPr>
      </w:pPr>
      <w:r w:rsidRPr="009552B7">
        <w:rPr>
          <w:rFonts w:ascii="Garamond" w:eastAsia="Garamond" w:hAnsi="Garamond" w:cs="Garamond"/>
          <w:b/>
          <w:sz w:val="18"/>
          <w:szCs w:val="18"/>
        </w:rPr>
        <w:t>Wykonawca</w:t>
      </w:r>
      <w:r w:rsidRPr="009552B7">
        <w:rPr>
          <w:rFonts w:ascii="Garamond" w:eastAsia="Garamond" w:hAnsi="Garamond" w:cs="Garamond"/>
          <w:sz w:val="18"/>
          <w:szCs w:val="18"/>
        </w:rPr>
        <w:t xml:space="preserve"> zobowiązuje się do wykonania usługi będącej przedmiotem Umowy, przy zastosowaniu nowoczesnych metod z należytą starannością, zgodnie z obowiązującymi standardami, zatrudniając wykwalifikowany personel. </w:t>
      </w:r>
      <w:r w:rsidRPr="009552B7">
        <w:rPr>
          <w:rFonts w:ascii="Garamond" w:eastAsia="Garamond" w:hAnsi="Garamond" w:cs="Garamond"/>
          <w:b/>
          <w:sz w:val="18"/>
          <w:szCs w:val="18"/>
        </w:rPr>
        <w:t>Wykonawca</w:t>
      </w:r>
      <w:r w:rsidRPr="009552B7">
        <w:rPr>
          <w:rFonts w:ascii="Garamond" w:eastAsia="Garamond" w:hAnsi="Garamond" w:cs="Garamond"/>
          <w:sz w:val="18"/>
          <w:szCs w:val="18"/>
        </w:rPr>
        <w:t xml:space="preserve"> zobowiązuje się do stosowania środków myjących, czyszczących i dezynfekujących posiadających atest PZH. </w:t>
      </w:r>
    </w:p>
    <w:p w14:paraId="2C64759C" w14:textId="23186F0B" w:rsidR="009552B7" w:rsidRPr="009552B7" w:rsidRDefault="009552B7" w:rsidP="009552B7">
      <w:pPr>
        <w:pStyle w:val="Akapitzlist"/>
        <w:numPr>
          <w:ilvl w:val="0"/>
          <w:numId w:val="49"/>
        </w:numPr>
        <w:spacing w:after="43" w:line="248" w:lineRule="auto"/>
        <w:ind w:right="48"/>
        <w:jc w:val="both"/>
        <w:rPr>
          <w:rFonts w:ascii="Garamond" w:eastAsia="Garamond" w:hAnsi="Garamond" w:cs="Garamond"/>
          <w:sz w:val="18"/>
          <w:szCs w:val="18"/>
        </w:rPr>
      </w:pPr>
      <w:r w:rsidRPr="009552B7">
        <w:rPr>
          <w:rFonts w:ascii="Garamond" w:eastAsia="Garamond" w:hAnsi="Garamond" w:cs="Garamond"/>
          <w:b/>
          <w:sz w:val="18"/>
          <w:szCs w:val="18"/>
        </w:rPr>
        <w:t>Wykonawca</w:t>
      </w:r>
      <w:r w:rsidRPr="009552B7">
        <w:rPr>
          <w:rFonts w:ascii="Garamond" w:eastAsia="Garamond" w:hAnsi="Garamond" w:cs="Garamond"/>
          <w:sz w:val="18"/>
          <w:szCs w:val="18"/>
        </w:rPr>
        <w:t xml:space="preserve"> zobowiązuje się, że osoby wykonujące usługi w zakresie czynności </w:t>
      </w:r>
      <w:r w:rsidRPr="009552B7">
        <w:rPr>
          <w:rFonts w:ascii="Garamond" w:eastAsia="Garamond" w:hAnsi="Garamond" w:cs="Garamond"/>
          <w:b/>
          <w:sz w:val="18"/>
          <w:szCs w:val="18"/>
        </w:rPr>
        <w:t>dietetyka</w:t>
      </w:r>
      <w:r w:rsidRPr="009552B7">
        <w:rPr>
          <w:rFonts w:ascii="Garamond" w:eastAsia="Garamond" w:hAnsi="Garamond" w:cs="Garamond"/>
          <w:sz w:val="18"/>
          <w:szCs w:val="18"/>
        </w:rPr>
        <w:t xml:space="preserve"> będą w okresie realizacji Umowy zatrudnione na podstawie umowy o pracę w rozumieniu przepisów ustawy z dnia 26 czerwca 1974 r. Kodeks pracy (Dz. U. z 2022  r. poz1510. z późn. zm.). </w:t>
      </w:r>
    </w:p>
    <w:p w14:paraId="2500A975"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Wykonawca w terminie 5 dni roboczych od zawarcia Umowy przedstawi Zamawiającemu wykaz osób zatrudnionych na podstawie umowy o pracę, o których mowa w ust. 3. </w:t>
      </w:r>
    </w:p>
    <w:p w14:paraId="2571A16E"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Każdorazowo na żądanie Zamawiającego, w terminie wskazanym przez Zamawiającego nie krótszym niż 5 Dni Robocze, Wykonawca zobowiązuje się przedłożyć do wglądu zanonimizowane kopie umów o pracę zawartych przez Wykonawcę z pracownikami świadczącymi usługi w zakresie czynności dietetyka. W tym celu Wykonawca zobowiązany jest do uzyskania od pracowników zgody na przetwarzanie danych osobowych zgodnie z przepisami o ochronie danych osobowych. </w:t>
      </w:r>
    </w:p>
    <w:p w14:paraId="134ACE15"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Nieprzedłożenie przez Wykonawcę kopii umów zawartych przez Wykonawcę z pracownikami świadczącymi usługi w zakresie dietetyka w terminie wskazanym przez Zamawiającego zgodnie z ust. 5, będzie traktowane jako niewypełnienie obowiązku zatrudnienia pracowników świadczących usługi na podstawie umowy o pracę. </w:t>
      </w:r>
    </w:p>
    <w:p w14:paraId="37D0BC4B"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oświadcza, że wszyscy pracownicy bezpośrednio zatrudnieni w procesie przygotowywania posiłków posiadają aktualne książeczki do celów sanitarno - epidemiologicznych oraz że samochody do przewozu żywności posiadają aktualną i pozytywną opinię sanitarną oraz wszelkie inne dokumenty i certyfikaty wymagane przepisami prawa powszechnie obowiązującego. </w:t>
      </w:r>
    </w:p>
    <w:p w14:paraId="5DD459B8"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zobowiązuje się do przekazywania </w:t>
      </w:r>
      <w:r w:rsidRPr="006E70EA">
        <w:rPr>
          <w:rFonts w:ascii="Garamond" w:eastAsia="Garamond" w:hAnsi="Garamond" w:cs="Garamond"/>
          <w:b/>
          <w:color w:val="000000"/>
          <w:sz w:val="18"/>
          <w:szCs w:val="18"/>
        </w:rPr>
        <w:t>Zamawiającemu</w:t>
      </w:r>
      <w:r w:rsidRPr="006E70EA">
        <w:rPr>
          <w:rFonts w:ascii="Garamond" w:eastAsia="Garamond" w:hAnsi="Garamond" w:cs="Garamond"/>
          <w:color w:val="000000"/>
          <w:sz w:val="18"/>
          <w:szCs w:val="18"/>
        </w:rPr>
        <w:t xml:space="preserve"> wszelkich protokołów  i opinii z przeprowadzonych kontroli zewnętrznych, jak również udostępnić je na każde żądanie Zamawiającego. </w:t>
      </w:r>
    </w:p>
    <w:p w14:paraId="3682C4D5"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ponosi odpowiedzialność cywilną w przypadku zawinionych przez niego zatruć bądź innych powikłań bezpośrednio wynikających ze spożycia posiłków złej jakości. </w:t>
      </w:r>
    </w:p>
    <w:p w14:paraId="51C5E2D0"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Do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będzie należał obowiązek pobierania i przechowywania próbek potraw każdej składowej części, wydanych dla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w:t>
      </w:r>
    </w:p>
    <w:p w14:paraId="2F9B31AF"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Próbki potraw będą pobierane i przechowywane zgodnie z obowiązującymi przepisami określonymi w ustawie z dnia 25 sierpnia 2006 r. o bezpieczeństwie żywności i żywienia i w aktach wykonawczych wydanych na jej podstawie.          </w:t>
      </w:r>
    </w:p>
    <w:p w14:paraId="6FCDE488"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 xml:space="preserve">Zamawiający </w:t>
      </w:r>
      <w:r w:rsidRPr="006E70EA">
        <w:rPr>
          <w:rFonts w:ascii="Garamond" w:eastAsia="Garamond" w:hAnsi="Garamond" w:cs="Garamond"/>
          <w:color w:val="000000"/>
          <w:sz w:val="18"/>
          <w:szCs w:val="18"/>
        </w:rPr>
        <w:t xml:space="preserve">zastrzega sobie prawo składania reklamacji do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w:t>
      </w:r>
    </w:p>
    <w:p w14:paraId="48C52D11"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Wszelkie reklamacje winny być rozpatrywane w terminie nie dłuższym niż 2 godziny od momentu telefonicznego, bądź ustnego zgłoszenia, potwierdzonego na piśmie (za pomocą poczty  e – mail). </w:t>
      </w:r>
    </w:p>
    <w:p w14:paraId="4F5EC229"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W momencie dostawy upoważniony pracownik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ma prawo do kontrolowania temperatury i oceny organoleptycznej dostarczanych posiłków oraz zgodności faktycznej gramatury posiłków z deklarowaną w jadłospisie. Jest zobowiązany do niezwłocznego, pisemnego przekazywania uwag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oraz Kierownikowi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w zakresie nieprawidłowości dotyczących dostarczanych posiłków. Wyniki kontroli będą dokumentowane w karcie kontroli dostarczanych posiłków. </w:t>
      </w:r>
    </w:p>
    <w:p w14:paraId="014B88B3"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Strony ustalają, że ze strony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osobą uprawnioną do kontroli, nadzoru oraz składania reklamacji jest …………, tel. ………. zaś ze strony </w:t>
      </w:r>
      <w:r w:rsidRPr="006E70EA">
        <w:rPr>
          <w:rFonts w:ascii="Garamond" w:eastAsia="Garamond" w:hAnsi="Garamond" w:cs="Garamond"/>
          <w:b/>
          <w:color w:val="000000"/>
          <w:sz w:val="18"/>
          <w:szCs w:val="18"/>
        </w:rPr>
        <w:t xml:space="preserve">Wykonawcy </w:t>
      </w:r>
      <w:r w:rsidRPr="006E70EA">
        <w:rPr>
          <w:rFonts w:ascii="Garamond" w:eastAsia="Garamond" w:hAnsi="Garamond" w:cs="Garamond"/>
          <w:color w:val="000000"/>
          <w:sz w:val="18"/>
          <w:szCs w:val="18"/>
        </w:rPr>
        <w:t xml:space="preserve">do współpracy z </w:t>
      </w:r>
      <w:r w:rsidRPr="006E70EA">
        <w:rPr>
          <w:rFonts w:ascii="Garamond" w:eastAsia="Garamond" w:hAnsi="Garamond" w:cs="Garamond"/>
          <w:b/>
          <w:color w:val="000000"/>
          <w:sz w:val="18"/>
          <w:szCs w:val="18"/>
        </w:rPr>
        <w:t>Zamawiającym</w:t>
      </w:r>
      <w:r w:rsidRPr="006E70EA">
        <w:rPr>
          <w:rFonts w:ascii="Garamond" w:eastAsia="Garamond" w:hAnsi="Garamond" w:cs="Garamond"/>
          <w:color w:val="000000"/>
          <w:sz w:val="18"/>
          <w:szCs w:val="18"/>
        </w:rPr>
        <w:t xml:space="preserve"> jest…...Zmiana osób, o których mowa w niniejszym ustępie nie wymaga sporządzenia aneksu do umowy, ale wymaga powiadomienia drugiej Strony o zaistniałej zmianie. </w:t>
      </w:r>
    </w:p>
    <w:p w14:paraId="49C7DA6C"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Zamówienia poszczególnych posiłków przekazywane będą drogą elektroniczną na adres e-mail: ………… </w:t>
      </w:r>
    </w:p>
    <w:p w14:paraId="13133F33" w14:textId="77777777" w:rsidR="009552B7" w:rsidRPr="006E70EA" w:rsidRDefault="009552B7" w:rsidP="009552B7">
      <w:pPr>
        <w:pStyle w:val="Akapitzlist"/>
        <w:numPr>
          <w:ilvl w:val="0"/>
          <w:numId w:val="49"/>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Strony dopuszczają po uzyskaniu pisemnej akceptacji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wprowadzanie zmian niektórych elementów jadłospisu. </w:t>
      </w:r>
    </w:p>
    <w:p w14:paraId="646C3DEC"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 </w:t>
      </w:r>
    </w:p>
    <w:p w14:paraId="279081FE" w14:textId="77777777" w:rsidR="009552B7" w:rsidRPr="00690F41" w:rsidRDefault="009552B7" w:rsidP="009552B7">
      <w:pPr>
        <w:spacing w:line="259" w:lineRule="auto"/>
        <w:ind w:left="1092" w:right="715"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7.</w:t>
      </w:r>
      <w:r w:rsidRPr="00690F41">
        <w:rPr>
          <w:rFonts w:ascii="Garamond" w:eastAsia="Garamond" w:hAnsi="Garamond" w:cs="Garamond"/>
          <w:color w:val="000000"/>
          <w:sz w:val="18"/>
          <w:szCs w:val="18"/>
          <w:lang w:eastAsia="en-US"/>
        </w:rPr>
        <w:t xml:space="preserve"> </w:t>
      </w:r>
    </w:p>
    <w:p w14:paraId="6DD7BF64" w14:textId="77777777" w:rsidR="009552B7" w:rsidRPr="00690F41" w:rsidRDefault="009552B7" w:rsidP="009552B7">
      <w:pPr>
        <w:keepNext/>
        <w:keepLines/>
        <w:spacing w:after="34" w:line="259" w:lineRule="auto"/>
        <w:ind w:left="1091" w:right="714"/>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CZAS REALIZACJI I WARUNKI DOSTAW</w:t>
      </w:r>
    </w:p>
    <w:p w14:paraId="08D66288"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Miejscem dostawy posiłków jest </w:t>
      </w:r>
      <w:r w:rsidRPr="006E70EA">
        <w:rPr>
          <w:rFonts w:ascii="Garamond" w:eastAsia="Georgia" w:hAnsi="Garamond" w:cs="Georgia"/>
          <w:color w:val="424242"/>
          <w:sz w:val="18"/>
          <w:szCs w:val="18"/>
        </w:rPr>
        <w:t xml:space="preserve">Samodzielny Publiczny Zakład Opieki Paliatywnej im. Jana Pawła II w Suwałkach. </w:t>
      </w:r>
      <w:r w:rsidRPr="006E70EA">
        <w:rPr>
          <w:rFonts w:ascii="Garamond" w:eastAsia="Garamond" w:hAnsi="Garamond" w:cs="Garamond"/>
          <w:color w:val="000000"/>
          <w:sz w:val="18"/>
          <w:szCs w:val="18"/>
        </w:rPr>
        <w:t xml:space="preserve">przy ul. Szpitalnej 54, 16 – 400 Suwałki – pomieszczenie kuchenki oddziałowej lub stosownie pomieszczenia wskazane przez pracowników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z dostarczaniem żywienia do pomieszczenia rozładunku termoportów, z  bezpośrednim wejściem z zewnątrz budynku. </w:t>
      </w:r>
    </w:p>
    <w:p w14:paraId="238EB0FB" w14:textId="7F89917A"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zobowiązany jest do dostarczania posiłków przez 7 dni w tygodniu, w dni robocze oraz dni ustawowo wolne od pracy, bezpośrednio do wskazanego przez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pomieszczenia rozładunku termoportów. </w:t>
      </w:r>
    </w:p>
    <w:p w14:paraId="34286227"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zobowiązany jest do dostarczania 3 posiłków dziennie, tj. śniadania,  obiadu, kolacji</w:t>
      </w:r>
      <w:r w:rsidRPr="006E70EA">
        <w:rPr>
          <w:rFonts w:ascii="Garamond" w:hAnsi="Garamond"/>
          <w:color w:val="000000"/>
          <w:sz w:val="20"/>
          <w:szCs w:val="20"/>
          <w:lang w:eastAsia="ar-SA"/>
        </w:rPr>
        <w:t xml:space="preserve"> i dodatku nocnego dla cukrzyków</w:t>
      </w:r>
      <w:r w:rsidRPr="006E70EA">
        <w:rPr>
          <w:rFonts w:ascii="Garamond" w:eastAsia="Garamond" w:hAnsi="Garamond" w:cs="Garamond"/>
          <w:color w:val="000000"/>
          <w:sz w:val="18"/>
          <w:szCs w:val="18"/>
        </w:rPr>
        <w:t xml:space="preserve">, które będą składały się na pełny osobodzień. </w:t>
      </w:r>
    </w:p>
    <w:p w14:paraId="0C4A4B43"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Zamawiający</w:t>
      </w:r>
      <w:r w:rsidRPr="006E70EA">
        <w:rPr>
          <w:rFonts w:ascii="Garamond" w:eastAsia="Garamond" w:hAnsi="Garamond" w:cs="Garamond"/>
          <w:color w:val="000000"/>
          <w:sz w:val="18"/>
          <w:szCs w:val="18"/>
        </w:rPr>
        <w:t xml:space="preserve"> wymaga, aby wszystkie dostarczane posiłki miały taką samą wartość odżywczą, masę i kubaturę. </w:t>
      </w:r>
    </w:p>
    <w:p w14:paraId="1935FBB2"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Osoba wyznaczona do kontaktu z </w:t>
      </w:r>
      <w:r w:rsidRPr="006E70EA">
        <w:rPr>
          <w:rFonts w:ascii="Garamond" w:eastAsia="Garamond" w:hAnsi="Garamond" w:cs="Garamond"/>
          <w:b/>
          <w:color w:val="000000"/>
          <w:sz w:val="18"/>
          <w:szCs w:val="18"/>
        </w:rPr>
        <w:t>Wykonawcą</w:t>
      </w:r>
      <w:r w:rsidRPr="006E70EA">
        <w:rPr>
          <w:rFonts w:ascii="Garamond" w:eastAsia="Garamond" w:hAnsi="Garamond" w:cs="Garamond"/>
          <w:color w:val="000000"/>
          <w:sz w:val="18"/>
          <w:szCs w:val="18"/>
        </w:rPr>
        <w:t xml:space="preserve"> przekazywać będzie zamówienia na dzień następny upoważnionej osobie ze strony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codziennie do godz. 11.00. Weryfikacja oraz ilość posiłków i diet na dany dzień </w:t>
      </w:r>
      <w:r w:rsidRPr="006E70EA">
        <w:rPr>
          <w:rFonts w:ascii="Garamond" w:eastAsia="Garamond" w:hAnsi="Garamond" w:cs="Garamond"/>
          <w:color w:val="000000"/>
          <w:sz w:val="18"/>
          <w:szCs w:val="18"/>
        </w:rPr>
        <w:lastRenderedPageBreak/>
        <w:t xml:space="preserve">odbywać się będzie codziennie rano w poszczególnych oddziałach </w:t>
      </w:r>
      <w:r w:rsidRPr="006E70EA">
        <w:rPr>
          <w:rFonts w:ascii="Garamond" w:eastAsia="Garamond" w:hAnsi="Garamond" w:cs="Garamond"/>
          <w:b/>
          <w:color w:val="000000"/>
          <w:sz w:val="18"/>
          <w:szCs w:val="18"/>
        </w:rPr>
        <w:t>Zamawiającego</w:t>
      </w:r>
      <w:r w:rsidRPr="006E70EA">
        <w:rPr>
          <w:rFonts w:ascii="Garamond" w:eastAsia="Garamond" w:hAnsi="Garamond" w:cs="Garamond"/>
          <w:color w:val="000000"/>
          <w:sz w:val="18"/>
          <w:szCs w:val="18"/>
        </w:rPr>
        <w:t xml:space="preserve">. Personel z poszczególnych oddziałów zobowiązany jest do złożenia i przekazania pisemnej korekty osobie dostarczającej śniadania. </w:t>
      </w:r>
    </w:p>
    <w:p w14:paraId="4705918A" w14:textId="77777777" w:rsidR="009552B7" w:rsidRPr="006E70EA" w:rsidRDefault="009552B7" w:rsidP="009552B7">
      <w:pPr>
        <w:pStyle w:val="Akapitzlist"/>
        <w:numPr>
          <w:ilvl w:val="0"/>
          <w:numId w:val="50"/>
        </w:numPr>
        <w:spacing w:after="10"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Strony ustalają następujące godziny realizacji dostaw: w Samodzielnym Publicznym Zakładzie Opieki Paliatywnej im. Jana Pawła II w Suwałkach przy ul. Szpitalnej 54, 16 – 400 Suwałki:</w:t>
      </w:r>
    </w:p>
    <w:p w14:paraId="3BAD259D" w14:textId="77777777" w:rsidR="009552B7" w:rsidRPr="006E70EA" w:rsidRDefault="009552B7" w:rsidP="009552B7">
      <w:pPr>
        <w:pStyle w:val="Akapitzlist"/>
        <w:spacing w:after="10" w:line="248" w:lineRule="auto"/>
        <w:ind w:left="1148"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śniadanie w godz. 7:30- 8.00, obiad 12:00 – 12:30;  kolację oraz </w:t>
      </w:r>
      <w:r w:rsidRPr="006E70EA">
        <w:rPr>
          <w:rFonts w:ascii="Garamond" w:hAnsi="Garamond"/>
          <w:color w:val="000000"/>
          <w:sz w:val="20"/>
          <w:szCs w:val="20"/>
          <w:lang w:eastAsia="ar-SA"/>
        </w:rPr>
        <w:t>dodatek nocny dla cukrzyków</w:t>
      </w:r>
      <w:r w:rsidRPr="006E70EA">
        <w:rPr>
          <w:rFonts w:ascii="Garamond" w:eastAsia="Garamond" w:hAnsi="Garamond" w:cs="Garamond"/>
          <w:color w:val="000000"/>
          <w:sz w:val="18"/>
          <w:szCs w:val="18"/>
        </w:rPr>
        <w:t xml:space="preserve"> w godz. 17:00-17:30.</w:t>
      </w:r>
    </w:p>
    <w:p w14:paraId="7C88C0A3"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Zamawiający</w:t>
      </w:r>
      <w:r w:rsidRPr="006E70EA">
        <w:rPr>
          <w:rFonts w:ascii="Garamond" w:eastAsia="Garamond" w:hAnsi="Garamond" w:cs="Garamond"/>
          <w:color w:val="000000"/>
          <w:sz w:val="18"/>
          <w:szCs w:val="18"/>
        </w:rPr>
        <w:t xml:space="preserve"> dopuszcza 1 raz w miesiącu możliwość spóźnienia dostawy z przyczyn niezależnych od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pod warunkiem telefonicznej informacji o przyczynach i orientacyjnej wielkości opóźnienia, przekazanej niezwłocznie po zaistnieniu jego przyczyny. </w:t>
      </w:r>
    </w:p>
    <w:p w14:paraId="25532DCB"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 xml:space="preserve">Wykonawca </w:t>
      </w:r>
      <w:r w:rsidRPr="006E70EA">
        <w:rPr>
          <w:rFonts w:ascii="Garamond" w:eastAsia="Garamond" w:hAnsi="Garamond" w:cs="Garamond"/>
          <w:color w:val="000000"/>
          <w:sz w:val="18"/>
          <w:szCs w:val="18"/>
        </w:rPr>
        <w:t xml:space="preserve">odpowiada za prawidłowy transport posiłków – zapewnienie odpowiednich pojemników wymaganych odrębnymi przepisami oraz zapewniających odpowiednią jakość dostawy (w tym wykluczenie rozlewania płynów) oraz wózka do transportu termoportów. </w:t>
      </w:r>
    </w:p>
    <w:p w14:paraId="031092E6"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Do zadań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należeć będzie odbiór pustych pojemników, w których dostarczane były posiłki oraz resztek posiłków, które nie zostały spożyte przez pacjentów. </w:t>
      </w:r>
    </w:p>
    <w:p w14:paraId="2DE04657"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b/>
          <w:color w:val="000000"/>
          <w:sz w:val="18"/>
          <w:szCs w:val="18"/>
        </w:rPr>
        <w:t>Wykonawca</w:t>
      </w:r>
      <w:r w:rsidRPr="006E70EA">
        <w:rPr>
          <w:rFonts w:ascii="Garamond" w:eastAsia="Garamond" w:hAnsi="Garamond" w:cs="Garamond"/>
          <w:color w:val="000000"/>
          <w:sz w:val="18"/>
          <w:szCs w:val="18"/>
        </w:rPr>
        <w:t xml:space="preserve"> jest zobowiązany do dostarczania 1 x dziennie rano pojemników na odpadki żywnościowe. </w:t>
      </w:r>
      <w:r w:rsidRPr="006E70EA">
        <w:rPr>
          <w:rFonts w:ascii="Garamond" w:eastAsia="Garamond" w:hAnsi="Garamond" w:cs="Garamond"/>
          <w:b/>
          <w:color w:val="000000"/>
          <w:sz w:val="18"/>
          <w:szCs w:val="18"/>
        </w:rPr>
        <w:t xml:space="preserve"> </w:t>
      </w:r>
    </w:p>
    <w:p w14:paraId="0FF747B6"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Transport posiłków leży po stronnie wykonawcy. Wykonywany będzie samochodami zamykanymi z powierzchnią załadunkową poddającą się myciu i dezynfekcji. </w:t>
      </w:r>
    </w:p>
    <w:p w14:paraId="1C86BBE7"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Pracownicy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muszą wykazywać się znajomością postanowień Umowy w zakresie niezbędnym do jej należytego wykonania. </w:t>
      </w:r>
    </w:p>
    <w:p w14:paraId="77E35BE4" w14:textId="77777777" w:rsidR="009552B7" w:rsidRPr="006E70EA" w:rsidRDefault="009552B7" w:rsidP="009552B7">
      <w:pPr>
        <w:pStyle w:val="Akapitzlist"/>
        <w:numPr>
          <w:ilvl w:val="0"/>
          <w:numId w:val="50"/>
        </w:numPr>
        <w:spacing w:after="43" w:line="248" w:lineRule="auto"/>
        <w:ind w:right="48"/>
        <w:jc w:val="both"/>
        <w:rPr>
          <w:rFonts w:ascii="Garamond" w:eastAsia="Garamond" w:hAnsi="Garamond" w:cs="Garamond"/>
          <w:color w:val="000000"/>
          <w:sz w:val="18"/>
          <w:szCs w:val="18"/>
        </w:rPr>
      </w:pPr>
      <w:r w:rsidRPr="006E70EA">
        <w:rPr>
          <w:rFonts w:ascii="Garamond" w:eastAsia="Garamond" w:hAnsi="Garamond" w:cs="Garamond"/>
          <w:color w:val="000000"/>
          <w:sz w:val="18"/>
          <w:szCs w:val="18"/>
        </w:rPr>
        <w:t xml:space="preserve">Wszelkie zaistniałe nieprawidłowości w dostawie </w:t>
      </w:r>
      <w:r w:rsidRPr="006E70EA">
        <w:rPr>
          <w:rFonts w:ascii="Garamond" w:eastAsia="Garamond" w:hAnsi="Garamond" w:cs="Garamond"/>
          <w:b/>
          <w:color w:val="000000"/>
          <w:sz w:val="18"/>
          <w:szCs w:val="18"/>
        </w:rPr>
        <w:t>Zamawiający</w:t>
      </w:r>
      <w:r w:rsidRPr="006E70EA">
        <w:rPr>
          <w:rFonts w:ascii="Garamond" w:eastAsia="Garamond" w:hAnsi="Garamond" w:cs="Garamond"/>
          <w:color w:val="000000"/>
          <w:sz w:val="18"/>
          <w:szCs w:val="18"/>
        </w:rPr>
        <w:t xml:space="preserve"> zgłasza </w:t>
      </w:r>
      <w:r w:rsidRPr="006E70EA">
        <w:rPr>
          <w:rFonts w:ascii="Garamond" w:eastAsia="Garamond" w:hAnsi="Garamond" w:cs="Garamond"/>
          <w:b/>
          <w:color w:val="000000"/>
          <w:sz w:val="18"/>
          <w:szCs w:val="18"/>
        </w:rPr>
        <w:t>Wykonawcy</w:t>
      </w:r>
      <w:r w:rsidRPr="006E70EA">
        <w:rPr>
          <w:rFonts w:ascii="Garamond" w:eastAsia="Garamond" w:hAnsi="Garamond" w:cs="Garamond"/>
          <w:color w:val="000000"/>
          <w:sz w:val="18"/>
          <w:szCs w:val="18"/>
        </w:rPr>
        <w:t xml:space="preserve"> na piśmie, drogą elektroniczną na adres e-mail: _________ lub  telefonicznie pod nr  </w:t>
      </w:r>
      <w:r>
        <w:rPr>
          <w:rFonts w:ascii="Garamond" w:eastAsia="Garamond" w:hAnsi="Garamond" w:cs="Garamond"/>
          <w:color w:val="000000"/>
          <w:sz w:val="18"/>
          <w:szCs w:val="18"/>
        </w:rPr>
        <w:t>……</w:t>
      </w:r>
    </w:p>
    <w:p w14:paraId="684924E6"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59197B1F"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41953FDC" w14:textId="77777777" w:rsidR="009552B7" w:rsidRPr="00690F41" w:rsidRDefault="009552B7" w:rsidP="009552B7">
      <w:pPr>
        <w:spacing w:line="259" w:lineRule="auto"/>
        <w:ind w:left="1092" w:right="715"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8. </w:t>
      </w:r>
    </w:p>
    <w:p w14:paraId="15BFAE78" w14:textId="77777777" w:rsidR="009552B7" w:rsidRPr="00690F41" w:rsidRDefault="009552B7" w:rsidP="009552B7">
      <w:pPr>
        <w:spacing w:after="34" w:line="259" w:lineRule="auto"/>
        <w:ind w:left="1092" w:right="660"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ODSTĄPIENIE OD UMOWY</w:t>
      </w:r>
      <w:r w:rsidRPr="00690F41">
        <w:rPr>
          <w:rFonts w:ascii="Garamond" w:eastAsia="Garamond" w:hAnsi="Garamond" w:cs="Garamond"/>
          <w:color w:val="000000"/>
          <w:sz w:val="18"/>
          <w:szCs w:val="18"/>
          <w:lang w:eastAsia="en-US"/>
        </w:rPr>
        <w:t xml:space="preserve"> </w:t>
      </w:r>
    </w:p>
    <w:p w14:paraId="7594F95F" w14:textId="77777777" w:rsidR="009552B7" w:rsidRPr="00690F41" w:rsidRDefault="009552B7" w:rsidP="009552B7">
      <w:pPr>
        <w:numPr>
          <w:ilvl w:val="0"/>
          <w:numId w:val="39"/>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Zamawiający może odstąpić od umowy: </w:t>
      </w:r>
    </w:p>
    <w:p w14:paraId="6F2FB229" w14:textId="77777777" w:rsidR="009552B7" w:rsidRDefault="009552B7" w:rsidP="009552B7">
      <w:pPr>
        <w:spacing w:after="43" w:line="248" w:lineRule="auto"/>
        <w:ind w:left="855"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1)</w:t>
      </w:r>
      <w:r w:rsidRPr="00690F41">
        <w:rPr>
          <w:rFonts w:ascii="Garamond" w:eastAsia="Arial" w:hAnsi="Garamond" w:cs="Arial"/>
          <w:color w:val="000000"/>
          <w:sz w:val="18"/>
          <w:szCs w:val="18"/>
          <w:lang w:eastAsia="en-US"/>
        </w:rPr>
        <w:t xml:space="preserve"> </w:t>
      </w:r>
      <w:r w:rsidRPr="00690F41">
        <w:rPr>
          <w:rFonts w:ascii="Garamond" w:eastAsia="Garamond" w:hAnsi="Garamond" w:cs="Garamond"/>
          <w:color w:val="000000"/>
          <w:sz w:val="18"/>
          <w:szCs w:val="18"/>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3D2CA74" w14:textId="77777777" w:rsidR="009552B7" w:rsidRPr="00690F41" w:rsidRDefault="009552B7" w:rsidP="009552B7">
      <w:pPr>
        <w:spacing w:after="43" w:line="248" w:lineRule="auto"/>
        <w:ind w:left="855"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2)</w:t>
      </w:r>
      <w:r w:rsidRPr="00690F41">
        <w:rPr>
          <w:rFonts w:ascii="Garamond" w:eastAsia="Arial" w:hAnsi="Garamond" w:cs="Arial"/>
          <w:color w:val="000000"/>
          <w:sz w:val="18"/>
          <w:szCs w:val="18"/>
          <w:lang w:eastAsia="en-US"/>
        </w:rPr>
        <w:t xml:space="preserve"> </w:t>
      </w:r>
      <w:r w:rsidRPr="00690F41">
        <w:rPr>
          <w:rFonts w:ascii="Garamond" w:eastAsia="Garamond" w:hAnsi="Garamond" w:cs="Garamond"/>
          <w:color w:val="000000"/>
          <w:sz w:val="18"/>
          <w:szCs w:val="18"/>
          <w:lang w:eastAsia="en-US"/>
        </w:rPr>
        <w:t xml:space="preserve">jeżeli zachodzi co najmniej jedna z następujących okoliczności: </w:t>
      </w:r>
    </w:p>
    <w:p w14:paraId="18AD8BDA" w14:textId="77777777" w:rsidR="009552B7" w:rsidRPr="00690F41" w:rsidRDefault="009552B7" w:rsidP="009552B7">
      <w:pPr>
        <w:numPr>
          <w:ilvl w:val="1"/>
          <w:numId w:val="39"/>
        </w:numPr>
        <w:spacing w:after="38" w:line="248" w:lineRule="auto"/>
        <w:ind w:left="1561"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dokonano zmiany umowy z naruszeniem art. 454 p.z.p. i art. 455 p.z.p., </w:t>
      </w:r>
    </w:p>
    <w:p w14:paraId="54DAD727" w14:textId="77777777" w:rsidR="009552B7" w:rsidRPr="00690F41" w:rsidRDefault="009552B7" w:rsidP="009552B7">
      <w:pPr>
        <w:numPr>
          <w:ilvl w:val="1"/>
          <w:numId w:val="39"/>
        </w:numPr>
        <w:spacing w:after="43" w:line="248" w:lineRule="auto"/>
        <w:ind w:left="1561"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Wykonawca w chwili zawarcia umowy podlegał wykluczeniu na podstawie art. 108 p.z.p.,  </w:t>
      </w:r>
    </w:p>
    <w:p w14:paraId="6A7CCC68" w14:textId="77777777" w:rsidR="009552B7" w:rsidRPr="00690F41" w:rsidRDefault="009552B7" w:rsidP="009552B7">
      <w:pPr>
        <w:numPr>
          <w:ilvl w:val="1"/>
          <w:numId w:val="39"/>
        </w:numPr>
        <w:spacing w:after="43" w:line="248" w:lineRule="auto"/>
        <w:ind w:left="1561"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0BA986F" w14:textId="77777777" w:rsidR="009552B7" w:rsidRPr="00690F41" w:rsidRDefault="009552B7" w:rsidP="009552B7">
      <w:pPr>
        <w:spacing w:after="43" w:line="248" w:lineRule="auto"/>
        <w:ind w:left="1290" w:right="48" w:hanging="435"/>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3)</w:t>
      </w:r>
      <w:r w:rsidRPr="00690F41">
        <w:rPr>
          <w:rFonts w:ascii="Garamond" w:eastAsia="Arial" w:hAnsi="Garamond" w:cs="Arial"/>
          <w:color w:val="000000"/>
          <w:sz w:val="18"/>
          <w:szCs w:val="18"/>
          <w:lang w:eastAsia="en-US"/>
        </w:rPr>
        <w:t xml:space="preserve"> </w:t>
      </w:r>
      <w:r w:rsidRPr="00690F41">
        <w:rPr>
          <w:rFonts w:ascii="Garamond" w:eastAsia="Garamond" w:hAnsi="Garamond" w:cs="Garamond"/>
          <w:color w:val="000000"/>
          <w:sz w:val="18"/>
          <w:szCs w:val="18"/>
          <w:lang w:eastAsia="en-US"/>
        </w:rPr>
        <w:t xml:space="preserve">w przypadku opóźnienia Wykonawcy przy realizacji umowy trwającego ponad </w:t>
      </w:r>
      <w:r>
        <w:rPr>
          <w:rFonts w:ascii="Garamond" w:eastAsia="Garamond" w:hAnsi="Garamond" w:cs="Garamond"/>
          <w:color w:val="000000"/>
          <w:sz w:val="18"/>
          <w:szCs w:val="18"/>
          <w:lang w:eastAsia="en-US"/>
        </w:rPr>
        <w:t>5</w:t>
      </w:r>
      <w:r w:rsidRPr="00690F41">
        <w:rPr>
          <w:rFonts w:ascii="Garamond" w:eastAsia="Garamond" w:hAnsi="Garamond" w:cs="Garamond"/>
          <w:color w:val="000000"/>
          <w:sz w:val="18"/>
          <w:szCs w:val="18"/>
          <w:lang w:eastAsia="en-US"/>
        </w:rPr>
        <w:t xml:space="preserve"> dni wobec terminów wynikających z umowy. </w:t>
      </w:r>
    </w:p>
    <w:p w14:paraId="2176AE52" w14:textId="77777777" w:rsidR="009552B7" w:rsidRPr="00690F41" w:rsidRDefault="009552B7" w:rsidP="009552B7">
      <w:pPr>
        <w:numPr>
          <w:ilvl w:val="0"/>
          <w:numId w:val="39"/>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odstąpienia z powodu dokonania zmiany umowy z naruszeniem art. 454 p.z.p. i art. 455 p.z.p., Zamawiający odstępuje od umowy w części, której zmiana dotyczy. </w:t>
      </w:r>
    </w:p>
    <w:p w14:paraId="610A4B04" w14:textId="77777777" w:rsidR="009552B7" w:rsidRPr="00690F41" w:rsidRDefault="009552B7" w:rsidP="009552B7">
      <w:pPr>
        <w:numPr>
          <w:ilvl w:val="0"/>
          <w:numId w:val="39"/>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odstąpienia przez Zamawiającego od umowy Wykonawca może żądać wyłącznie wynagrodzenia należnego z tytułu wykonania części umowy.  </w:t>
      </w:r>
    </w:p>
    <w:p w14:paraId="62ECC060" w14:textId="14294163" w:rsidR="009552B7" w:rsidRPr="009552B7" w:rsidRDefault="009552B7" w:rsidP="009552B7">
      <w:pPr>
        <w:numPr>
          <w:ilvl w:val="0"/>
          <w:numId w:val="39"/>
        </w:numPr>
        <w:spacing w:after="43" w:line="248" w:lineRule="auto"/>
        <w:ind w:right="48"/>
        <w:jc w:val="both"/>
        <w:rPr>
          <w:rFonts w:ascii="Garamond" w:eastAsia="Garamond" w:hAnsi="Garamond" w:cs="Garamond"/>
          <w:sz w:val="18"/>
          <w:szCs w:val="18"/>
          <w:lang w:eastAsia="en-US"/>
        </w:rPr>
      </w:pPr>
      <w:r w:rsidRPr="00690F41">
        <w:rPr>
          <w:rFonts w:ascii="Garamond" w:eastAsia="Garamond" w:hAnsi="Garamond" w:cs="Garamond"/>
          <w:color w:val="000000"/>
          <w:sz w:val="18"/>
          <w:szCs w:val="18"/>
          <w:lang w:eastAsia="en-US"/>
        </w:rPr>
        <w:t xml:space="preserve">Zamawiającemu, niezależnie od innych uprawnień przewidzianych w umowie lub w przepisach prawa, przysługuje prawo odstąpienia od umowy w całości lub w części w razie nieterminowej lub niekompletnej </w:t>
      </w:r>
      <w:r w:rsidRPr="009552B7">
        <w:rPr>
          <w:rFonts w:ascii="Garamond" w:eastAsia="Garamond" w:hAnsi="Garamond" w:cs="Garamond"/>
          <w:sz w:val="18"/>
          <w:szCs w:val="18"/>
          <w:lang w:eastAsia="en-US"/>
        </w:rPr>
        <w:t>dostawy wyżywienia  oraz w innych przypadkach niewłaściwego wykonywania postanowień umownych ( np. w przypadku wskazania przez 70% pacjentów niezadowolenia z jakości wyżywienia  w   przeprowadzonym  badaniu satysfakcji pacjentów lub powtarzających się zastrzeżęń w kartach kontroli.)</w:t>
      </w:r>
    </w:p>
    <w:p w14:paraId="2F9D209B" w14:textId="77777777" w:rsidR="009552B7" w:rsidRPr="00690F41" w:rsidRDefault="009552B7" w:rsidP="009552B7">
      <w:pPr>
        <w:numPr>
          <w:ilvl w:val="0"/>
          <w:numId w:val="39"/>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odstąpienia od umowy w części, Strony zachowują wzajemne świadczenia prawidłowo spełnione do dnia odstąpienia od umowy. Wykonawca może żądać jedynie zapłaty wynagrodzenia należnego mu z tytułu prawidłowego wykonania części umowy. </w:t>
      </w:r>
    </w:p>
    <w:p w14:paraId="13F33530" w14:textId="77777777" w:rsidR="009552B7" w:rsidRPr="00690F41" w:rsidRDefault="009552B7" w:rsidP="009552B7">
      <w:pPr>
        <w:numPr>
          <w:ilvl w:val="0"/>
          <w:numId w:val="39"/>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Odstąpienie Zamawiającego od Umowy nie zwalnia Wykonawcy od zapłaty kary umownej lub odszkodowania. </w:t>
      </w:r>
    </w:p>
    <w:p w14:paraId="6E017EC1" w14:textId="6A5DDE82" w:rsidR="009552B7" w:rsidRPr="009552B7"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 </w:t>
      </w:r>
    </w:p>
    <w:p w14:paraId="4A68AFD8" w14:textId="77777777" w:rsidR="009552B7" w:rsidRPr="00690F41" w:rsidRDefault="009552B7" w:rsidP="009552B7">
      <w:pPr>
        <w:spacing w:line="259" w:lineRule="auto"/>
        <w:ind w:left="1092"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9. </w:t>
      </w:r>
    </w:p>
    <w:p w14:paraId="2D2EC384" w14:textId="77777777" w:rsidR="009552B7" w:rsidRPr="00690F41" w:rsidRDefault="009552B7" w:rsidP="009552B7">
      <w:pPr>
        <w:keepNext/>
        <w:keepLines/>
        <w:spacing w:after="34" w:line="259" w:lineRule="auto"/>
        <w:ind w:left="1091" w:right="55"/>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ZMIANA POSTANOWIE</w:t>
      </w:r>
      <w:r w:rsidRPr="00690F41">
        <w:rPr>
          <w:rFonts w:ascii="Garamond" w:eastAsia="Garamond" w:hAnsi="Garamond" w:cs="Garamond"/>
          <w:color w:val="000000"/>
          <w:sz w:val="18"/>
          <w:szCs w:val="18"/>
          <w:lang w:eastAsia="en-US"/>
        </w:rPr>
        <w:t xml:space="preserve">Ń </w:t>
      </w:r>
      <w:r w:rsidRPr="00690F41">
        <w:rPr>
          <w:rFonts w:ascii="Garamond" w:eastAsia="Garamond" w:hAnsi="Garamond" w:cs="Garamond"/>
          <w:b/>
          <w:color w:val="000000"/>
          <w:sz w:val="18"/>
          <w:szCs w:val="18"/>
          <w:lang w:eastAsia="en-US"/>
        </w:rPr>
        <w:t>UMOWY</w:t>
      </w:r>
    </w:p>
    <w:p w14:paraId="760F74D1"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Strony przewidują możliwość dokonania zmian postanowień Umowy w stosunku do treści oferty, na podstawie której dokonano wyboru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odnośnie zmian, które zostały przez </w:t>
      </w:r>
      <w:r w:rsidRPr="00690F41">
        <w:rPr>
          <w:rFonts w:ascii="Garamond" w:eastAsia="Garamond" w:hAnsi="Garamond" w:cs="Garamond"/>
          <w:b/>
          <w:color w:val="000000"/>
          <w:sz w:val="18"/>
          <w:szCs w:val="18"/>
          <w:lang w:eastAsia="en-US"/>
        </w:rPr>
        <w:t xml:space="preserve">Zamawiającego </w:t>
      </w:r>
      <w:r w:rsidRPr="00690F41">
        <w:rPr>
          <w:rFonts w:ascii="Garamond" w:eastAsia="Garamond" w:hAnsi="Garamond" w:cs="Garamond"/>
          <w:color w:val="000000"/>
          <w:sz w:val="18"/>
          <w:szCs w:val="18"/>
          <w:lang w:eastAsia="en-US"/>
        </w:rPr>
        <w:t xml:space="preserve">przewidziane w ogłoszeniu o zamówieniu/specyfikacji istotnych warunków zamówienia tj. odnośnie:  </w:t>
      </w:r>
    </w:p>
    <w:p w14:paraId="4A017C46" w14:textId="77777777" w:rsidR="009552B7" w:rsidRPr="00DE1138" w:rsidRDefault="009552B7" w:rsidP="009552B7">
      <w:pPr>
        <w:pStyle w:val="Akapitzlist"/>
        <w:numPr>
          <w:ilvl w:val="0"/>
          <w:numId w:val="51"/>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zmniejszenie zakresu rzeczowego zamówienia poprzez rezygnację z części zamówienia, z przyczyn, których nie dało się przewidzieć w chwili zawierania umowy lub uzasadnionych potrzebami Zamawiającego; </w:t>
      </w:r>
    </w:p>
    <w:p w14:paraId="36095722" w14:textId="77777777" w:rsidR="009552B7" w:rsidRPr="00DE1138" w:rsidRDefault="009552B7" w:rsidP="009552B7">
      <w:pPr>
        <w:pStyle w:val="Akapitzlist"/>
        <w:numPr>
          <w:ilvl w:val="0"/>
          <w:numId w:val="51"/>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zwiększenia zakresu rzeczowego zamówienia, w przypadku zapotrzebowania na większą ilość posiłków, spowodowaną działalnością Zamawiającego przy nieprzekroczeniu wartości umowy</w:t>
      </w:r>
      <w:r w:rsidRPr="00DE1138">
        <w:rPr>
          <w:rFonts w:ascii="Garamond" w:eastAsia="Garamond" w:hAnsi="Garamond" w:cs="Garamond"/>
          <w:color w:val="006600"/>
          <w:sz w:val="18"/>
          <w:szCs w:val="18"/>
        </w:rPr>
        <w:t>;</w:t>
      </w:r>
      <w:r w:rsidRPr="00DE1138">
        <w:rPr>
          <w:rFonts w:ascii="Garamond" w:eastAsia="Garamond" w:hAnsi="Garamond" w:cs="Garamond"/>
          <w:color w:val="000000"/>
          <w:sz w:val="18"/>
          <w:szCs w:val="18"/>
        </w:rPr>
        <w:t xml:space="preserve"> </w:t>
      </w:r>
    </w:p>
    <w:p w14:paraId="1F6074B1" w14:textId="77777777" w:rsidR="009552B7" w:rsidRPr="00DE1138" w:rsidRDefault="009552B7" w:rsidP="009552B7">
      <w:pPr>
        <w:pStyle w:val="Akapitzlist"/>
        <w:numPr>
          <w:ilvl w:val="0"/>
          <w:numId w:val="51"/>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zmiany sposobu realizacji przedmiotu umowy, w szczególności: rodzajów i ilości diet, ilości wydawanych posiłków, uzasadnioną potrzebami Zamawiającego; </w:t>
      </w:r>
    </w:p>
    <w:p w14:paraId="52696CC3" w14:textId="77777777" w:rsidR="009552B7" w:rsidRPr="00DE1138" w:rsidRDefault="009552B7" w:rsidP="009552B7">
      <w:pPr>
        <w:pStyle w:val="Akapitzlist"/>
        <w:numPr>
          <w:ilvl w:val="0"/>
          <w:numId w:val="51"/>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lastRenderedPageBreak/>
        <w:t xml:space="preserve">wydłużenia terminu realizacji umowy, o którym mowa w § 3 z zastrzeżeniem nie wyczerpania wartości umowy, o której mowa § 2 ust. 1; </w:t>
      </w:r>
    </w:p>
    <w:p w14:paraId="317E531A" w14:textId="77777777" w:rsidR="009552B7" w:rsidRPr="00DE1138" w:rsidRDefault="009552B7" w:rsidP="009552B7">
      <w:pPr>
        <w:pStyle w:val="Akapitzlist"/>
        <w:numPr>
          <w:ilvl w:val="0"/>
          <w:numId w:val="51"/>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zmiana terminu realizacji zamówienia, wynikająca z okoliczności, których nie dało się przewidzieć w chwili zawierania umowy lub zmiana jest uzasadniona potrzebami Zamawiającego; </w:t>
      </w:r>
    </w:p>
    <w:p w14:paraId="5646D340"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Możliwa jest także zmiana postanowień Umowy w stosunku do treści oferty, na podstawie której dokonano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w przypadku zaistnienia okoliczności, o których mowa w treści art. 455 ust. 1 Ustawy PZP. </w:t>
      </w:r>
    </w:p>
    <w:p w14:paraId="7623310A"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Jakakolwiek zmiana lub uzupełnienie Umowy wymagają formy pisemnej w postaci aneksu pod rygorem nieważności. </w:t>
      </w:r>
    </w:p>
    <w:p w14:paraId="3F1D30F6" w14:textId="77777777" w:rsidR="009552B7" w:rsidRPr="00690F41" w:rsidRDefault="009552B7" w:rsidP="009552B7">
      <w:pPr>
        <w:numPr>
          <w:ilvl w:val="0"/>
          <w:numId w:val="40"/>
        </w:numPr>
        <w:spacing w:after="7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Dopuszcza się możliwość zmiany wynagrodzenia należnego Wykonawcy, w przypadku zmiany: </w:t>
      </w:r>
    </w:p>
    <w:p w14:paraId="5DEC2F99" w14:textId="77777777" w:rsidR="009552B7" w:rsidRPr="00DE1138" w:rsidRDefault="009552B7" w:rsidP="009552B7">
      <w:pPr>
        <w:pStyle w:val="Akapitzlist"/>
        <w:numPr>
          <w:ilvl w:val="0"/>
          <w:numId w:val="52"/>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stawki podatku od towarów i usług, </w:t>
      </w:r>
    </w:p>
    <w:p w14:paraId="48EADF71" w14:textId="77777777" w:rsidR="009552B7" w:rsidRPr="00DE1138" w:rsidRDefault="009552B7" w:rsidP="009552B7">
      <w:pPr>
        <w:pStyle w:val="Akapitzlist"/>
        <w:numPr>
          <w:ilvl w:val="0"/>
          <w:numId w:val="52"/>
        </w:numPr>
        <w:spacing w:after="78"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wysokości minimalnego wynagrodzenia za pracę albo wysokości minimalnej stawki godzinowej, ustalonych na podstawie przepisów ustawy z dnia 10 października 2002 r. o minimalnym wynagrodzeniu za pracę, </w:t>
      </w:r>
    </w:p>
    <w:p w14:paraId="758ACA3D" w14:textId="77777777" w:rsidR="009552B7" w:rsidRPr="00DE1138" w:rsidRDefault="009552B7" w:rsidP="009552B7">
      <w:pPr>
        <w:pStyle w:val="Akapitzlist"/>
        <w:numPr>
          <w:ilvl w:val="0"/>
          <w:numId w:val="52"/>
        </w:numPr>
        <w:spacing w:after="43" w:line="248" w:lineRule="auto"/>
        <w:ind w:right="48"/>
        <w:jc w:val="both"/>
        <w:rPr>
          <w:rFonts w:ascii="Garamond" w:eastAsia="Garamond" w:hAnsi="Garamond" w:cs="Garamond"/>
          <w:color w:val="000000"/>
          <w:sz w:val="18"/>
          <w:szCs w:val="18"/>
        </w:rPr>
      </w:pPr>
      <w:r w:rsidRPr="00DE1138">
        <w:rPr>
          <w:rFonts w:ascii="Garamond" w:eastAsia="Garamond" w:hAnsi="Garamond" w:cs="Garamond"/>
          <w:color w:val="000000"/>
          <w:sz w:val="18"/>
          <w:szCs w:val="18"/>
        </w:rPr>
        <w:t xml:space="preserve">zasad podlegania ubezpieczeniom społecznym lub ubezpieczeniu zdrowotnemu lub wysokości stawki na ubezpieczenia społeczne lub zdrowotne. </w:t>
      </w:r>
    </w:p>
    <w:p w14:paraId="687D7E58" w14:textId="77777777" w:rsidR="009552B7" w:rsidRPr="00690F41" w:rsidRDefault="009552B7" w:rsidP="009552B7">
      <w:pPr>
        <w:spacing w:after="43" w:line="248" w:lineRule="auto"/>
        <w:ind w:left="428"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 jeżeli zmiany te będą miały wpływ na koszty wykonania zamówienia przez Wykonawcę. </w:t>
      </w:r>
    </w:p>
    <w:p w14:paraId="3164DD4C"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Warunkiem dokonania zmian, jest złożenie wniosku przez stronę inicjującą zmianę zawierającego: opis propozycji zmian, uzasadnienie zmian, obliczenie kosztów zmian, jeżeli zmiana będzie miała wpływ na wynagrodzenie </w:t>
      </w:r>
      <w:r w:rsidRPr="00690F41">
        <w:rPr>
          <w:rFonts w:ascii="Garamond" w:eastAsia="Garamond" w:hAnsi="Garamond" w:cs="Garamond"/>
          <w:b/>
          <w:color w:val="000000"/>
          <w:sz w:val="18"/>
          <w:szCs w:val="18"/>
          <w:lang w:eastAsia="en-US"/>
        </w:rPr>
        <w:t>Wykonawcy</w:t>
      </w:r>
      <w:r w:rsidRPr="00690F41">
        <w:rPr>
          <w:rFonts w:ascii="Garamond" w:eastAsia="Garamond" w:hAnsi="Garamond" w:cs="Garamond"/>
          <w:color w:val="000000"/>
          <w:sz w:val="18"/>
          <w:szCs w:val="18"/>
          <w:lang w:eastAsia="en-US"/>
        </w:rPr>
        <w:t xml:space="preserve">. </w:t>
      </w:r>
    </w:p>
    <w:p w14:paraId="058A7299"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sytuacji wystąpienia okoliczności wskazanych w § 9 ust. 4 pkt </w:t>
      </w:r>
      <w:r>
        <w:rPr>
          <w:rFonts w:ascii="Garamond" w:eastAsia="Garamond" w:hAnsi="Garamond" w:cs="Garamond"/>
          <w:color w:val="000000"/>
          <w:sz w:val="18"/>
          <w:szCs w:val="18"/>
          <w:lang w:eastAsia="en-US"/>
        </w:rPr>
        <w:t>1</w:t>
      </w:r>
      <w:r w:rsidRPr="00690F41">
        <w:rPr>
          <w:rFonts w:ascii="Garamond" w:eastAsia="Garamond" w:hAnsi="Garamond" w:cs="Garamond"/>
          <w:color w:val="000000"/>
          <w:sz w:val="18"/>
          <w:szCs w:val="18"/>
          <w:lang w:eastAsia="en-US"/>
        </w:rPr>
        <w:t xml:space="preserve">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2B5AFDB9"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sytuacji wystąpienia okoliczności wskazanych w § 9 ust. 4 pkt </w:t>
      </w:r>
      <w:r>
        <w:rPr>
          <w:rFonts w:ascii="Garamond" w:eastAsia="Garamond" w:hAnsi="Garamond" w:cs="Garamond"/>
          <w:color w:val="000000"/>
          <w:sz w:val="18"/>
          <w:szCs w:val="18"/>
          <w:lang w:eastAsia="en-US"/>
        </w:rPr>
        <w:t>2</w:t>
      </w:r>
      <w:r w:rsidRPr="00690F41">
        <w:rPr>
          <w:rFonts w:ascii="Garamond" w:eastAsia="Garamond" w:hAnsi="Garamond" w:cs="Garamond"/>
          <w:color w:val="000000"/>
          <w:sz w:val="18"/>
          <w:szCs w:val="18"/>
          <w:lang w:eastAsia="en-US"/>
        </w:rPr>
        <w:t xml:space="preserve">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w:t>
      </w:r>
    </w:p>
    <w:p w14:paraId="5CC46724" w14:textId="77777777" w:rsidR="009552B7" w:rsidRPr="00690F41" w:rsidRDefault="009552B7" w:rsidP="009552B7">
      <w:pPr>
        <w:numPr>
          <w:ilvl w:val="0"/>
          <w:numId w:val="40"/>
        </w:numPr>
        <w:spacing w:after="43" w:line="248" w:lineRule="auto"/>
        <w:ind w:right="48"/>
        <w:jc w:val="both"/>
        <w:rPr>
          <w:rFonts w:ascii="Garamond" w:eastAsia="Garamond" w:hAnsi="Garamond" w:cs="Garamond"/>
          <w:color w:val="000000"/>
          <w:sz w:val="16"/>
          <w:szCs w:val="16"/>
          <w:lang w:eastAsia="en-US"/>
        </w:rPr>
      </w:pPr>
      <w:r w:rsidRPr="00690F41">
        <w:rPr>
          <w:rFonts w:ascii="Garamond" w:eastAsia="Garamond" w:hAnsi="Garamond" w:cs="Garamond"/>
          <w:color w:val="000000"/>
          <w:sz w:val="18"/>
          <w:szCs w:val="18"/>
          <w:lang w:eastAsia="en-US"/>
        </w:rPr>
        <w:t xml:space="preserve">W sytuacji wystąpienia okoliczności wskazanych w § 9 ust. 4 pkt </w:t>
      </w:r>
      <w:r>
        <w:rPr>
          <w:rFonts w:ascii="Garamond" w:eastAsia="Garamond" w:hAnsi="Garamond" w:cs="Garamond"/>
          <w:color w:val="000000"/>
          <w:sz w:val="18"/>
          <w:szCs w:val="18"/>
          <w:lang w:eastAsia="en-US"/>
        </w:rPr>
        <w:t>3</w:t>
      </w:r>
      <w:r w:rsidRPr="00690F41">
        <w:rPr>
          <w:rFonts w:ascii="Garamond" w:eastAsia="Garamond" w:hAnsi="Garamond" w:cs="Garamond"/>
          <w:color w:val="000000"/>
          <w:sz w:val="18"/>
          <w:szCs w:val="18"/>
          <w:lang w:eastAsia="en-US"/>
        </w:rPr>
        <w:t xml:space="preserve"> </w:t>
      </w:r>
      <w:r w:rsidRPr="00690F41">
        <w:rPr>
          <w:rFonts w:ascii="Garamond" w:eastAsia="Garamond" w:hAnsi="Garamond" w:cs="Garamond"/>
          <w:b/>
          <w:color w:val="000000"/>
          <w:sz w:val="18"/>
          <w:szCs w:val="18"/>
          <w:lang w:eastAsia="en-US"/>
        </w:rPr>
        <w:t>Wykonawca</w:t>
      </w:r>
      <w:r w:rsidRPr="00690F41">
        <w:rPr>
          <w:rFonts w:ascii="Garamond" w:eastAsia="Garamond" w:hAnsi="Garamond" w:cs="Garamond"/>
          <w:color w:val="000000"/>
          <w:sz w:val="18"/>
          <w:szCs w:val="18"/>
          <w:lang w:eastAsia="en-US"/>
        </w:rPr>
        <w:t xml:space="preserve">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 9 ust. 5 pkt </w:t>
      </w:r>
      <w:r>
        <w:rPr>
          <w:rFonts w:ascii="Garamond" w:eastAsia="Garamond" w:hAnsi="Garamond" w:cs="Garamond"/>
          <w:color w:val="000000"/>
          <w:sz w:val="18"/>
          <w:szCs w:val="18"/>
          <w:lang w:eastAsia="en-US"/>
        </w:rPr>
        <w:t>3</w:t>
      </w:r>
      <w:r w:rsidRPr="00690F41">
        <w:rPr>
          <w:rFonts w:ascii="Garamond" w:eastAsia="Garamond" w:hAnsi="Garamond" w:cs="Garamond"/>
          <w:color w:val="000000"/>
          <w:sz w:val="18"/>
          <w:szCs w:val="18"/>
          <w:lang w:eastAsia="en-US"/>
        </w:rPr>
        <w:t xml:space="preserve">, na kalkulację ceny ofertowej. Wniosek powinien obejmować jedynie te dodatkowe koszty realizacji </w:t>
      </w:r>
      <w:r w:rsidRPr="00690F41">
        <w:rPr>
          <w:rFonts w:ascii="Garamond" w:eastAsia="Garamond" w:hAnsi="Garamond" w:cs="Garamond"/>
          <w:color w:val="000000"/>
          <w:sz w:val="16"/>
          <w:szCs w:val="16"/>
          <w:lang w:eastAsia="en-US"/>
        </w:rPr>
        <w:t xml:space="preserve">zamówienia, które Wykonawca obowiązkowo ponosi w związku ze zmianą zasad, o których mowa w ust. § 9 ust. 5 pkt </w:t>
      </w:r>
      <w:r>
        <w:rPr>
          <w:rFonts w:ascii="Garamond" w:eastAsia="Garamond" w:hAnsi="Garamond" w:cs="Garamond"/>
          <w:color w:val="000000"/>
          <w:sz w:val="16"/>
          <w:szCs w:val="16"/>
          <w:lang w:eastAsia="en-US"/>
        </w:rPr>
        <w:t>3</w:t>
      </w:r>
      <w:r w:rsidRPr="00690F41">
        <w:rPr>
          <w:rFonts w:ascii="Garamond" w:eastAsia="Garamond" w:hAnsi="Garamond" w:cs="Garamond"/>
          <w:color w:val="000000"/>
          <w:sz w:val="16"/>
          <w:szCs w:val="16"/>
          <w:lang w:eastAsia="en-US"/>
        </w:rPr>
        <w:t xml:space="preserve">. </w:t>
      </w:r>
    </w:p>
    <w:p w14:paraId="75B5AE1C" w14:textId="77777777" w:rsidR="009552B7" w:rsidRPr="009552B7"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9552B7">
        <w:rPr>
          <w:rFonts w:ascii="Garamond" w:eastAsia="Garamond" w:hAnsi="Garamond" w:cs="Garamond"/>
          <w:b/>
          <w:color w:val="000000"/>
          <w:sz w:val="18"/>
          <w:szCs w:val="18"/>
          <w:lang w:eastAsia="en-US"/>
        </w:rPr>
        <w:t>Zamawiając</w:t>
      </w:r>
      <w:r w:rsidRPr="009552B7">
        <w:rPr>
          <w:rFonts w:ascii="Garamond" w:eastAsia="Garamond" w:hAnsi="Garamond" w:cs="Garamond"/>
          <w:color w:val="000000"/>
          <w:sz w:val="18"/>
          <w:szCs w:val="18"/>
          <w:lang w:eastAsia="en-US"/>
        </w:rPr>
        <w:t xml:space="preserve">y po zaakceptowaniu wniosków, o których mowa w § 9 ust. 5, wyznacza datę podpisania aneksu do umowy. </w:t>
      </w:r>
    </w:p>
    <w:p w14:paraId="55E566CD" w14:textId="77777777" w:rsidR="009552B7" w:rsidRPr="009552B7"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9552B7">
        <w:rPr>
          <w:rFonts w:ascii="Garamond" w:eastAsia="Garamond" w:hAnsi="Garamond" w:cs="Garamond"/>
          <w:color w:val="000000"/>
          <w:sz w:val="18"/>
          <w:szCs w:val="18"/>
          <w:lang w:eastAsia="en-US"/>
        </w:rPr>
        <w:t xml:space="preserve">Zamiana umowy skutkuje zmianą wynagrodzenia jedynie w zakresie płatności realizowanych po dacie zawarcia aneksu do umowy, o którym mowa w ust. 9. </w:t>
      </w:r>
    </w:p>
    <w:p w14:paraId="5CA59F69" w14:textId="77777777" w:rsidR="009552B7" w:rsidRPr="009552B7"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9552B7">
        <w:rPr>
          <w:rFonts w:ascii="Garamond" w:eastAsia="Garamond" w:hAnsi="Garamond" w:cs="Garamond"/>
          <w:color w:val="000000"/>
          <w:sz w:val="18"/>
          <w:szCs w:val="18"/>
          <w:lang w:eastAsia="en-US"/>
        </w:rPr>
        <w:t xml:space="preserve">Obowiązek wykazania wpływu zmian, o których mowa w § 9 ust. 4, na koszty wykonania zamówienia należy do </w:t>
      </w:r>
      <w:r w:rsidRPr="009552B7">
        <w:rPr>
          <w:rFonts w:ascii="Garamond" w:eastAsia="Garamond" w:hAnsi="Garamond" w:cs="Garamond"/>
          <w:b/>
          <w:color w:val="000000"/>
          <w:sz w:val="18"/>
          <w:szCs w:val="18"/>
          <w:lang w:eastAsia="en-US"/>
        </w:rPr>
        <w:t>Wykonawc</w:t>
      </w:r>
      <w:r w:rsidRPr="009552B7">
        <w:rPr>
          <w:rFonts w:ascii="Garamond" w:eastAsia="Garamond" w:hAnsi="Garamond" w:cs="Garamond"/>
          <w:color w:val="000000"/>
          <w:sz w:val="18"/>
          <w:szCs w:val="18"/>
          <w:lang w:eastAsia="en-US"/>
        </w:rPr>
        <w:t xml:space="preserve">y pod rygorem odmowy dokonania zmiany umowy przez Zamawiającego. </w:t>
      </w:r>
    </w:p>
    <w:p w14:paraId="58E17049" w14:textId="77777777" w:rsidR="009552B7" w:rsidRPr="009552B7"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9552B7">
        <w:rPr>
          <w:rFonts w:ascii="Garamond" w:eastAsia="Garamond" w:hAnsi="Garamond" w:cs="Garamond"/>
          <w:b/>
          <w:color w:val="000000"/>
          <w:sz w:val="18"/>
          <w:szCs w:val="18"/>
          <w:lang w:eastAsia="en-US"/>
        </w:rPr>
        <w:t>Zamawiający</w:t>
      </w:r>
      <w:r w:rsidRPr="009552B7">
        <w:rPr>
          <w:rFonts w:ascii="Garamond" w:eastAsia="Garamond" w:hAnsi="Garamond" w:cs="Garamond"/>
          <w:color w:val="000000"/>
          <w:sz w:val="18"/>
          <w:szCs w:val="18"/>
          <w:lang w:eastAsia="en-US"/>
        </w:rPr>
        <w:t xml:space="preserve"> dopuszcza waloryzację ceny usługi po 12 miesiącach od daty rozpoczęcia realizacji umowy, jednak nie częściej niż jeden raz na 12 miesięcy, maksymalnie do wysokości wskaźnika cen towarów i usług konsumpcyjnych podawanych przez Główny Urząd Statystyczny za rok poprzedni. </w:t>
      </w:r>
    </w:p>
    <w:p w14:paraId="5B9D84FF" w14:textId="77777777" w:rsidR="009552B7" w:rsidRPr="009552B7" w:rsidRDefault="009552B7" w:rsidP="009552B7">
      <w:pPr>
        <w:numPr>
          <w:ilvl w:val="0"/>
          <w:numId w:val="40"/>
        </w:numPr>
        <w:spacing w:after="43" w:line="248" w:lineRule="auto"/>
        <w:ind w:right="48"/>
        <w:jc w:val="both"/>
        <w:rPr>
          <w:rFonts w:ascii="Garamond" w:eastAsia="Garamond" w:hAnsi="Garamond" w:cs="Garamond"/>
          <w:color w:val="000000"/>
          <w:sz w:val="18"/>
          <w:szCs w:val="18"/>
          <w:lang w:eastAsia="en-US"/>
        </w:rPr>
      </w:pPr>
      <w:r w:rsidRPr="009552B7">
        <w:rPr>
          <w:rFonts w:ascii="Garamond" w:eastAsia="Garamond" w:hAnsi="Garamond" w:cs="Garamond"/>
          <w:color w:val="000000"/>
          <w:sz w:val="18"/>
          <w:szCs w:val="18"/>
          <w:lang w:eastAsia="en-US"/>
        </w:rPr>
        <w:t xml:space="preserve">Warunkiem dokonania zmian, o których mowa powyżej, jest złożenie wniosku przez stronę inicjującą zmianę zawierającego: opis propozycji zmian, uzasadnienie zmian, obliczenie kosztów zmian, jeżeli zmiana będzie miała wpływ na wynagrodzenie </w:t>
      </w:r>
      <w:r w:rsidRPr="009552B7">
        <w:rPr>
          <w:rFonts w:ascii="Garamond" w:eastAsia="Garamond" w:hAnsi="Garamond" w:cs="Garamond"/>
          <w:b/>
          <w:color w:val="000000"/>
          <w:sz w:val="18"/>
          <w:szCs w:val="18"/>
          <w:lang w:eastAsia="en-US"/>
        </w:rPr>
        <w:t>Wykonawcy</w:t>
      </w:r>
      <w:r w:rsidRPr="009552B7">
        <w:rPr>
          <w:rFonts w:ascii="Garamond" w:eastAsia="Garamond" w:hAnsi="Garamond" w:cs="Garamond"/>
          <w:color w:val="000000"/>
          <w:sz w:val="18"/>
          <w:szCs w:val="18"/>
          <w:lang w:eastAsia="en-US"/>
        </w:rPr>
        <w:t xml:space="preserve">. </w:t>
      </w:r>
    </w:p>
    <w:p w14:paraId="45041ABB" w14:textId="77777777" w:rsidR="009552B7" w:rsidRPr="00690F41" w:rsidRDefault="009552B7" w:rsidP="009552B7">
      <w:pPr>
        <w:spacing w:line="259" w:lineRule="auto"/>
        <w:ind w:left="407"/>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49824795" w14:textId="77777777" w:rsidR="009552B7" w:rsidRPr="00690F41" w:rsidRDefault="009552B7" w:rsidP="009552B7">
      <w:pPr>
        <w:spacing w:line="259" w:lineRule="auto"/>
        <w:ind w:left="1091" w:right="428"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10. </w:t>
      </w:r>
    </w:p>
    <w:p w14:paraId="2600FC31" w14:textId="77777777" w:rsidR="009552B7" w:rsidRPr="00690F41" w:rsidRDefault="009552B7" w:rsidP="009552B7">
      <w:pPr>
        <w:spacing w:after="32" w:line="259" w:lineRule="auto"/>
        <w:ind w:left="1092" w:right="429"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SIŁA WYŻSZA </w:t>
      </w:r>
    </w:p>
    <w:p w14:paraId="0ED7AE35"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Przez siłę wyższą rozumie się zdarzenie zewnętrzne, mające charakter nadzwyczajny i niezależny od woli Stron, którego skutkom nie można było zapobiec, pomimo podjęcia po temu starań, niezależnie czy zdarzenia te wystąpiły przed zawarciem czy w trakcie obowiązywania niniejszej umowy. </w:t>
      </w:r>
    </w:p>
    <w:p w14:paraId="0342E8E5"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W szczególności za siłę wyższą uznać należy: działania wojenne, niepokoje społeczne, trzęsienia ziemi, klęski żywiołowe, epidemie i pandemie, pożary, powodzie, akty władzy, akt terroru, przerwę w dostawie prądu i blokadę granic, akty władz publicznych – o ile mają wpływ na prawidłowe realizowanie postanowień umowy i nie są wynikiem okoliczności zawinionej przez Stronę. </w:t>
      </w:r>
    </w:p>
    <w:p w14:paraId="38ED512A"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W razie wystąpienia siły wyższej, Strona powołująca się na siłę wyższą, jest zobowiązana powiadomić o tym fakcie drugą Stronę niezwłocznie, lecz nie później niż w terminie 7 dni od dnia w którym powzięła wiedzę możliwości wystąpienia siły wyższej. Jeżeli na dzień powiadomienia, o którym mowa w zdaniu pierwszym, siła wyższa uniemożliwia należyte wykonanie zobowiązań wynikających z umowy lub Strona powołująca się na siłę wyższą jest w stanie przewidzieć, wykonanie których zobowiązań będzie niemożliwie do spełnienia zgodnie z umową, winna to wykazać w tym powiadomieniu. </w:t>
      </w:r>
    </w:p>
    <w:p w14:paraId="034F860A"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lastRenderedPageBreak/>
        <w:t xml:space="preserve">Terminu, o którym mowa ust. 3, nie stosuje się, jeśli w wyniku wystąpienia siły wyższej Strona zobowiązana do powiadomienia nie ma technicznych i faktycznych możliwości jej dokonania. W takim przypadku termin na powiadomienie biegnie od dnia przywrócenia możliwości dokonania notyfikacji.  </w:t>
      </w:r>
    </w:p>
    <w:p w14:paraId="1CD5E695"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W terminie 7 dni od ustania siły wyższej Strona dotknięta siłą wyższą powiadomi pisemnie drugą Stronę i wykaże w jakim stopniu jej wystąpienie uniemożliwiło należyte wykonanie zobowiązań wynikających z umowy. </w:t>
      </w:r>
    </w:p>
    <w:p w14:paraId="54FB9768" w14:textId="77777777" w:rsidR="009552B7" w:rsidRPr="00FE61E5" w:rsidRDefault="009552B7" w:rsidP="009552B7">
      <w:pPr>
        <w:pStyle w:val="Akapitzlist"/>
        <w:numPr>
          <w:ilvl w:val="0"/>
          <w:numId w:val="53"/>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Po otrzymaniu powiadomienia, o którym mowa w ust. 3 i 5, każda ze Stron umowy, może żądać przedstawienia dodatkowych oświadczeń lub dokumentów potwierdzających wpływ siły wyższej na należyte wykonanie zobowiązań wynikających z umowy.  </w:t>
      </w:r>
    </w:p>
    <w:p w14:paraId="52EC40E1" w14:textId="77777777" w:rsidR="009552B7" w:rsidRPr="00690F41" w:rsidRDefault="009552B7" w:rsidP="009552B7">
      <w:pPr>
        <w:spacing w:line="259" w:lineRule="auto"/>
        <w:ind w:left="407"/>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4C81D83F" w14:textId="77777777" w:rsidR="009552B7" w:rsidRPr="00690F41" w:rsidRDefault="009552B7" w:rsidP="009552B7">
      <w:pPr>
        <w:spacing w:line="259" w:lineRule="auto"/>
        <w:ind w:left="1092" w:right="658"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11. </w:t>
      </w:r>
    </w:p>
    <w:p w14:paraId="2C51C0EE" w14:textId="77777777" w:rsidR="009552B7" w:rsidRPr="00690F41" w:rsidRDefault="009552B7" w:rsidP="009552B7">
      <w:pPr>
        <w:spacing w:after="34" w:line="259" w:lineRule="auto"/>
        <w:ind w:left="1092" w:right="942"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ODPOWIEDZIALNOŚĆ ZA SZKODĘ </w:t>
      </w:r>
    </w:p>
    <w:p w14:paraId="57632E58" w14:textId="77777777" w:rsidR="009552B7" w:rsidRPr="00690F41" w:rsidRDefault="009552B7" w:rsidP="009552B7">
      <w:pPr>
        <w:spacing w:after="55" w:line="237" w:lineRule="auto"/>
        <w:ind w:left="428" w:right="34"/>
        <w:jc w:val="both"/>
        <w:rPr>
          <w:rFonts w:ascii="Garamond" w:eastAsia="Garamond" w:hAnsi="Garamond" w:cs="Garamond"/>
          <w:color w:val="000000"/>
          <w:sz w:val="18"/>
          <w:szCs w:val="18"/>
          <w:lang w:eastAsia="en-US"/>
        </w:rPr>
      </w:pPr>
      <w:r w:rsidRPr="00690F41">
        <w:rPr>
          <w:rFonts w:ascii="Garamond" w:eastAsia="Garamond" w:hAnsi="Garamond" w:cs="Garamond"/>
          <w:color w:val="000000"/>
          <w:sz w:val="18"/>
          <w:szCs w:val="18"/>
          <w:lang w:eastAsia="en-US"/>
        </w:rPr>
        <w:t xml:space="preserve">W przypadku wyrządzenia szkody w związku z wykonywaniem przedmiotu Umowy przez Wykonawcę lub osobę, której Wykonawca zlecił wykonanie czynności, Wykonawca zobowiązuje się do naprawienia szkody na zasadach ogólnych Kodeksu cywilnego. </w:t>
      </w:r>
    </w:p>
    <w:p w14:paraId="7C0DD45D" w14:textId="6F734077" w:rsidR="009552B7" w:rsidRPr="00690F41" w:rsidRDefault="009552B7" w:rsidP="009552B7">
      <w:pPr>
        <w:spacing w:line="259" w:lineRule="auto"/>
        <w:ind w:left="407"/>
        <w:jc w:val="center"/>
        <w:rPr>
          <w:rFonts w:ascii="Garamond" w:eastAsia="Garamond" w:hAnsi="Garamond" w:cs="Garamond"/>
          <w:color w:val="000000"/>
          <w:sz w:val="18"/>
          <w:szCs w:val="18"/>
          <w:lang w:eastAsia="en-US"/>
        </w:rPr>
      </w:pPr>
    </w:p>
    <w:p w14:paraId="3998EDB2" w14:textId="77777777" w:rsidR="009552B7" w:rsidRPr="00690F41" w:rsidRDefault="009552B7" w:rsidP="009552B7">
      <w:pPr>
        <w:spacing w:line="259" w:lineRule="auto"/>
        <w:ind w:left="1092" w:right="730"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12. </w:t>
      </w:r>
    </w:p>
    <w:p w14:paraId="3AE38D85" w14:textId="77777777" w:rsidR="009552B7" w:rsidRPr="00690F41" w:rsidRDefault="009552B7" w:rsidP="009552B7">
      <w:pPr>
        <w:keepNext/>
        <w:keepLines/>
        <w:spacing w:after="34" w:line="259" w:lineRule="auto"/>
        <w:ind w:left="1091" w:right="730"/>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ZAWIADOMIENIA</w:t>
      </w:r>
    </w:p>
    <w:p w14:paraId="46B90893" w14:textId="77777777" w:rsidR="009552B7" w:rsidRPr="00FE61E5" w:rsidRDefault="009552B7" w:rsidP="009552B7">
      <w:pPr>
        <w:pStyle w:val="Akapitzlist"/>
        <w:numPr>
          <w:ilvl w:val="0"/>
          <w:numId w:val="54"/>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Adresy Stron podane na wstępie są ich adresami do korespondencji. Strony zobowiązują się do bezzwłocznego informowania na piśmie o wszelkich zmianach adresu do korespondencji, pod rygorem skutecznego doręczania korespondencji na ostatnio podany adres Strony. Zmiana adresu do korespondencji nie wymaga aneksu do umowy. </w:t>
      </w:r>
    </w:p>
    <w:p w14:paraId="438AC066" w14:textId="77777777" w:rsidR="009552B7" w:rsidRPr="00FE61E5" w:rsidRDefault="009552B7" w:rsidP="009552B7">
      <w:pPr>
        <w:pStyle w:val="Akapitzlist"/>
        <w:numPr>
          <w:ilvl w:val="0"/>
          <w:numId w:val="54"/>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Z zastrzeżeniem, gdy niniejsza Umowa stanowi inaczej, wszelkie zawiadomienia i inne formy korespondencji doręczane na podstawie Umowy, będą sporządzane pisemnie i skutecznie doręczane osobiście lub za pośrednictwem operatora pocztowego na adres drugiej Strony. </w:t>
      </w:r>
    </w:p>
    <w:p w14:paraId="3D03F075" w14:textId="77777777" w:rsidR="009552B7" w:rsidRPr="00FE61E5" w:rsidRDefault="009552B7" w:rsidP="009552B7">
      <w:pPr>
        <w:pStyle w:val="Akapitzlist"/>
        <w:numPr>
          <w:ilvl w:val="0"/>
          <w:numId w:val="54"/>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W przypadku zmiany adresu dla zawiadomień, Strona jest zobowiązana zawiadomić drugą Stronę o nowym adresie dla zawiadomień. Zawiadomienie o zmianie adresu dla zawiadomień jest skuteczne w następnym dniu roboczym po dacie jego doręczenia drugiej Stronie. Do czasu dostarczenia drugiej Stronie zawiadomienia o zmianie adresu dla zawiadomień, wszelka korespondencja dostarczona na dotychczasowe adresy, będzie uznawana za skutecznie doręczoną. </w:t>
      </w:r>
    </w:p>
    <w:p w14:paraId="5608A1E2" w14:textId="266763CD" w:rsidR="009552B7" w:rsidRPr="00690F41" w:rsidRDefault="009552B7" w:rsidP="009552B7">
      <w:pPr>
        <w:spacing w:line="259" w:lineRule="auto"/>
        <w:ind w:left="3193"/>
        <w:rPr>
          <w:rFonts w:ascii="Garamond" w:eastAsia="Garamond" w:hAnsi="Garamond" w:cs="Garamond"/>
          <w:color w:val="000000"/>
          <w:sz w:val="18"/>
          <w:szCs w:val="18"/>
          <w:lang w:eastAsia="en-US"/>
        </w:rPr>
      </w:pPr>
    </w:p>
    <w:p w14:paraId="243746C7" w14:textId="77777777" w:rsidR="009552B7" w:rsidRPr="00690F41" w:rsidRDefault="009552B7" w:rsidP="009552B7">
      <w:pPr>
        <w:spacing w:line="259" w:lineRule="auto"/>
        <w:ind w:left="1092" w:right="730"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13. </w:t>
      </w:r>
    </w:p>
    <w:p w14:paraId="77A2F471" w14:textId="77777777" w:rsidR="009552B7" w:rsidRPr="00690F41" w:rsidRDefault="009552B7" w:rsidP="009552B7">
      <w:pPr>
        <w:keepNext/>
        <w:keepLines/>
        <w:spacing w:after="34" w:line="259" w:lineRule="auto"/>
        <w:ind w:left="1091" w:right="729"/>
        <w:jc w:val="center"/>
        <w:outlineLvl w:val="0"/>
        <w:rPr>
          <w:rFonts w:ascii="Garamond" w:eastAsia="Garamond" w:hAnsi="Garamond" w:cs="Garamond"/>
          <w:b/>
          <w:color w:val="000000"/>
          <w:sz w:val="18"/>
          <w:szCs w:val="18"/>
          <w:lang w:eastAsia="en-US"/>
        </w:rPr>
      </w:pPr>
      <w:r w:rsidRPr="00690F41">
        <w:rPr>
          <w:rFonts w:ascii="Garamond" w:eastAsia="Garamond" w:hAnsi="Garamond" w:cs="Garamond"/>
          <w:b/>
          <w:color w:val="000000"/>
          <w:sz w:val="18"/>
          <w:szCs w:val="18"/>
          <w:lang w:eastAsia="en-US"/>
        </w:rPr>
        <w:t>PRZETWARZANIE DANYCH OSOBOWYCH</w:t>
      </w:r>
    </w:p>
    <w:p w14:paraId="41887D13" w14:textId="77777777" w:rsidR="009552B7" w:rsidRPr="00FE61E5" w:rsidRDefault="009552B7" w:rsidP="009552B7">
      <w:pPr>
        <w:pStyle w:val="Akapitzlist"/>
        <w:numPr>
          <w:ilvl w:val="0"/>
          <w:numId w:val="55"/>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Wykonanie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FE61E5">
        <w:rPr>
          <w:rFonts w:ascii="Garamond" w:eastAsia="Garamond" w:hAnsi="Garamond" w:cs="Garamond"/>
          <w:b/>
          <w:color w:val="000000"/>
          <w:sz w:val="18"/>
          <w:szCs w:val="18"/>
        </w:rPr>
        <w:t>Rozporządzenie</w:t>
      </w:r>
      <w:r w:rsidRPr="00FE61E5">
        <w:rPr>
          <w:rFonts w:ascii="Garamond" w:eastAsia="Garamond" w:hAnsi="Garamond" w:cs="Garamond"/>
          <w:color w:val="000000"/>
          <w:sz w:val="18"/>
          <w:szCs w:val="18"/>
        </w:rPr>
        <w:t xml:space="preserve">”), dla których administratorem danych jest Zamawiający, a co za tym idzie nie wiąże się z dostępem do systemów informatycznych Zamawiającego. </w:t>
      </w:r>
    </w:p>
    <w:p w14:paraId="2C331CA4" w14:textId="77777777" w:rsidR="009552B7" w:rsidRPr="00FE61E5" w:rsidRDefault="009552B7" w:rsidP="009552B7">
      <w:pPr>
        <w:pStyle w:val="Akapitzlist"/>
        <w:numPr>
          <w:ilvl w:val="0"/>
          <w:numId w:val="55"/>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W przypadku, gdyby w toku wykonywania Umowy okaże się, że Wykonawca przetwarza w imieniu Zamawiającego dane osobowe, Strony przystąpią niezwłocznie do negocjacji mających na celu zawarcia umowy powierzenia przetwarzania w rozumieniu art. 28 ust. 3 Rozporządzenia. </w:t>
      </w:r>
    </w:p>
    <w:p w14:paraId="3FDE9825" w14:textId="77777777" w:rsidR="009552B7" w:rsidRPr="00FE61E5" w:rsidRDefault="009552B7" w:rsidP="009552B7">
      <w:pPr>
        <w:pStyle w:val="Akapitzlist"/>
        <w:numPr>
          <w:ilvl w:val="0"/>
          <w:numId w:val="55"/>
        </w:numPr>
        <w:spacing w:after="43" w:line="248" w:lineRule="auto"/>
        <w:ind w:right="48"/>
        <w:jc w:val="both"/>
        <w:rPr>
          <w:rFonts w:ascii="Garamond" w:eastAsia="Garamond" w:hAnsi="Garamond" w:cs="Garamond"/>
          <w:color w:val="000000"/>
          <w:sz w:val="18"/>
          <w:szCs w:val="18"/>
        </w:rPr>
      </w:pPr>
      <w:r w:rsidRPr="00FE61E5">
        <w:rPr>
          <w:rFonts w:ascii="Garamond" w:eastAsia="Garamond" w:hAnsi="Garamond" w:cs="Garamond"/>
          <w:color w:val="000000"/>
          <w:sz w:val="18"/>
          <w:szCs w:val="18"/>
        </w:rPr>
        <w:t xml:space="preserve">Niezależnie od powyższego, w przypadku o którym mowa w ust. 2, Wykonawca będzie zobowiązany do ochrony danych osobowych, które uzyskał w związku z wykonywaniem niniejszej Umowy oraz do ich przetwarzania jedynie w okresie związania niniejszą Umową, w zakresie i celu z niej wynikającym oraz do zachowania ich w tajemnicy, zarówno w okresie związania Stron niniejszą Umową oraz po tym okresie. Wykonawca zobowiązany będzie do przestrzegania przepisów dotyczących ochrony danych osobowych zawartych w Rozporządzeniu oraz innych przepisach prawa powszechnie obowiązującego, pod rygorem odpowiedzialności materialnej za wyrządzoną szkodę oraz odpowiedzialności karnej wynikającej z przepisów Rozporządzenia. W zakresie przetwarzania danych osobowych, Wykonawca będzie w szczególności zobowiązany do: (i) zastosowania środków technicznych i organizacyjnych zapewniających ochronę przetwarzanych danych osobowych, a w szczególności do zabezpieczenia danych przed ich udostępnieniem, zabraniem, uszkodzeniem lub zniszczeniem przez osobę nieuprawnioną, (ii) zaprzestania przetwarzania danych osobowych w tym ich trwałego usunięcia ze wszelkich nośników danych nie później niż w ciągu 7 dni od dnia rozwiązania Umowy oraz pisemne potwierdzenia, że nie jest już w ich posiadaniu. </w:t>
      </w:r>
    </w:p>
    <w:p w14:paraId="597F91BE" w14:textId="77777777" w:rsidR="009552B7" w:rsidRPr="00690F41" w:rsidRDefault="009552B7" w:rsidP="009552B7">
      <w:pPr>
        <w:spacing w:line="259" w:lineRule="auto"/>
        <w:ind w:left="3193"/>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0E06F8BF" w14:textId="77777777" w:rsidR="009552B7" w:rsidRPr="00690F41" w:rsidRDefault="009552B7" w:rsidP="009552B7">
      <w:pPr>
        <w:spacing w:line="259" w:lineRule="auto"/>
        <w:ind w:left="1092" w:right="864"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14. </w:t>
      </w:r>
    </w:p>
    <w:p w14:paraId="3C817F3E" w14:textId="77777777" w:rsidR="009552B7" w:rsidRPr="00690F41" w:rsidRDefault="009552B7" w:rsidP="009552B7">
      <w:pPr>
        <w:spacing w:after="32" w:line="259" w:lineRule="auto"/>
        <w:ind w:left="1092" w:right="730" w:hanging="10"/>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POSTANOWIENIA KOŃCOWE </w:t>
      </w:r>
    </w:p>
    <w:p w14:paraId="4EFB4EC8" w14:textId="77777777" w:rsidR="009552B7" w:rsidRPr="00BB7946" w:rsidRDefault="009552B7" w:rsidP="009552B7">
      <w:pPr>
        <w:pStyle w:val="Akapitzlist"/>
        <w:numPr>
          <w:ilvl w:val="0"/>
          <w:numId w:val="56"/>
        </w:numPr>
        <w:spacing w:after="43" w:line="248" w:lineRule="auto"/>
        <w:ind w:right="48"/>
        <w:jc w:val="both"/>
        <w:rPr>
          <w:rFonts w:ascii="Garamond" w:eastAsia="Garamond" w:hAnsi="Garamond" w:cs="Garamond"/>
          <w:color w:val="000000"/>
          <w:sz w:val="18"/>
          <w:szCs w:val="18"/>
        </w:rPr>
      </w:pPr>
      <w:r w:rsidRPr="00BB7946">
        <w:rPr>
          <w:rFonts w:ascii="Garamond" w:eastAsia="Garamond" w:hAnsi="Garamond" w:cs="Garamond"/>
          <w:color w:val="000000"/>
          <w:sz w:val="18"/>
          <w:szCs w:val="18"/>
        </w:rPr>
        <w:t xml:space="preserve">Spory wynikłe na tle realizacji niniejszej umowy będzie rozstrzygał sąd właściwy miejscowo dla siedziby Zamawiającego. </w:t>
      </w:r>
    </w:p>
    <w:p w14:paraId="1A0A1FA8" w14:textId="77777777" w:rsidR="009552B7" w:rsidRPr="00BB7946" w:rsidRDefault="009552B7" w:rsidP="009552B7">
      <w:pPr>
        <w:pStyle w:val="Akapitzlist"/>
        <w:numPr>
          <w:ilvl w:val="0"/>
          <w:numId w:val="56"/>
        </w:numPr>
        <w:spacing w:after="43" w:line="248" w:lineRule="auto"/>
        <w:ind w:right="48"/>
        <w:jc w:val="both"/>
        <w:rPr>
          <w:rFonts w:ascii="Garamond" w:eastAsia="Garamond" w:hAnsi="Garamond" w:cs="Garamond"/>
          <w:color w:val="000000"/>
          <w:sz w:val="18"/>
          <w:szCs w:val="18"/>
        </w:rPr>
      </w:pPr>
      <w:r w:rsidRPr="00BB7946">
        <w:rPr>
          <w:rFonts w:ascii="Garamond" w:eastAsia="Garamond" w:hAnsi="Garamond" w:cs="Garamond"/>
          <w:color w:val="000000"/>
          <w:sz w:val="18"/>
          <w:szCs w:val="18"/>
        </w:rPr>
        <w:t xml:space="preserve">W sprawach nieuregulowanych niniejszą umową mają zastosowanie powszechnie obowiązujące przepisy, w szczególności Kodeksu cywilnego i ustawy Prawo zamówień publicznych. </w:t>
      </w:r>
    </w:p>
    <w:p w14:paraId="116D3112" w14:textId="77777777" w:rsidR="009552B7" w:rsidRPr="00BB7946" w:rsidRDefault="009552B7" w:rsidP="009552B7">
      <w:pPr>
        <w:pStyle w:val="Akapitzlist"/>
        <w:numPr>
          <w:ilvl w:val="0"/>
          <w:numId w:val="56"/>
        </w:numPr>
        <w:spacing w:after="43" w:line="248" w:lineRule="auto"/>
        <w:ind w:right="48"/>
        <w:jc w:val="both"/>
        <w:rPr>
          <w:rFonts w:ascii="Garamond" w:eastAsia="Garamond" w:hAnsi="Garamond" w:cs="Garamond"/>
          <w:color w:val="000000"/>
          <w:sz w:val="18"/>
          <w:szCs w:val="18"/>
        </w:rPr>
      </w:pPr>
      <w:r w:rsidRPr="00BB7946">
        <w:rPr>
          <w:rFonts w:ascii="Garamond" w:eastAsia="Garamond" w:hAnsi="Garamond" w:cs="Garamond"/>
          <w:color w:val="000000"/>
          <w:sz w:val="18"/>
          <w:szCs w:val="18"/>
        </w:rPr>
        <w:t>Umowę sporządzono w trzech jednobrzmiących egzemplarzach, jeden dla Wykonawcy i dwa dla Zamawiającego/Umowę zawarto w postaci elektronicznej.</w:t>
      </w:r>
      <w:r w:rsidRPr="00690F41">
        <w:rPr>
          <w:vertAlign w:val="superscript"/>
        </w:rPr>
        <w:footnoteReference w:id="1"/>
      </w:r>
      <w:r w:rsidRPr="00BB7946">
        <w:rPr>
          <w:rFonts w:ascii="Garamond" w:eastAsia="Garamond" w:hAnsi="Garamond" w:cs="Garamond"/>
          <w:color w:val="000000"/>
          <w:sz w:val="18"/>
          <w:szCs w:val="18"/>
        </w:rPr>
        <w:t xml:space="preserve">  </w:t>
      </w:r>
    </w:p>
    <w:p w14:paraId="25004C7E" w14:textId="77777777" w:rsidR="009552B7" w:rsidRPr="00BB7946" w:rsidRDefault="009552B7" w:rsidP="009552B7">
      <w:pPr>
        <w:pStyle w:val="Akapitzlist"/>
        <w:numPr>
          <w:ilvl w:val="0"/>
          <w:numId w:val="56"/>
        </w:numPr>
        <w:spacing w:after="10" w:line="248" w:lineRule="auto"/>
        <w:ind w:right="48"/>
        <w:jc w:val="both"/>
        <w:rPr>
          <w:rFonts w:ascii="Garamond" w:eastAsia="Garamond" w:hAnsi="Garamond" w:cs="Garamond"/>
          <w:color w:val="000000"/>
          <w:sz w:val="18"/>
          <w:szCs w:val="18"/>
        </w:rPr>
      </w:pPr>
      <w:r w:rsidRPr="00BB7946">
        <w:rPr>
          <w:rFonts w:ascii="Garamond" w:eastAsia="Garamond" w:hAnsi="Garamond" w:cs="Garamond"/>
          <w:color w:val="000000"/>
          <w:sz w:val="18"/>
          <w:szCs w:val="18"/>
        </w:rPr>
        <w:t xml:space="preserve">Umowę zawarto z dniem złożenia ostatniego podpisu przez strony. </w:t>
      </w:r>
    </w:p>
    <w:p w14:paraId="17834628" w14:textId="77777777" w:rsidR="009552B7" w:rsidRDefault="009552B7" w:rsidP="009552B7">
      <w:pPr>
        <w:spacing w:after="10" w:line="248" w:lineRule="auto"/>
        <w:ind w:left="428" w:right="48"/>
        <w:jc w:val="both"/>
        <w:rPr>
          <w:rFonts w:ascii="Garamond" w:eastAsia="Garamond" w:hAnsi="Garamond" w:cs="Garamond"/>
          <w:color w:val="000000"/>
          <w:sz w:val="18"/>
          <w:szCs w:val="18"/>
          <w:lang w:eastAsia="en-US"/>
        </w:rPr>
      </w:pPr>
    </w:p>
    <w:p w14:paraId="222731D8" w14:textId="77777777" w:rsidR="009552B7" w:rsidRDefault="009552B7" w:rsidP="009552B7">
      <w:pPr>
        <w:spacing w:after="10" w:line="248" w:lineRule="auto"/>
        <w:ind w:left="428" w:right="48"/>
        <w:jc w:val="both"/>
        <w:rPr>
          <w:rFonts w:ascii="Garamond" w:eastAsia="Garamond" w:hAnsi="Garamond" w:cs="Garamond"/>
          <w:color w:val="000000"/>
          <w:sz w:val="18"/>
          <w:szCs w:val="18"/>
          <w:lang w:eastAsia="en-US"/>
        </w:rPr>
      </w:pPr>
    </w:p>
    <w:p w14:paraId="54AFDF9E" w14:textId="77777777" w:rsidR="009552B7" w:rsidRPr="00690F41" w:rsidRDefault="009552B7" w:rsidP="009552B7">
      <w:pPr>
        <w:spacing w:after="10" w:line="248" w:lineRule="auto"/>
        <w:ind w:left="428" w:right="48"/>
        <w:jc w:val="both"/>
        <w:rPr>
          <w:rFonts w:ascii="Garamond" w:eastAsia="Garamond" w:hAnsi="Garamond" w:cs="Garamond"/>
          <w:color w:val="000000"/>
          <w:sz w:val="18"/>
          <w:szCs w:val="18"/>
          <w:lang w:eastAsia="en-US"/>
        </w:rPr>
      </w:pPr>
    </w:p>
    <w:p w14:paraId="7A229A6B" w14:textId="77777777" w:rsidR="009552B7" w:rsidRPr="00690F41" w:rsidRDefault="009552B7" w:rsidP="009552B7">
      <w:pPr>
        <w:spacing w:line="259" w:lineRule="auto"/>
        <w:ind w:left="428"/>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5B4BF053" w14:textId="1C8AFBE6" w:rsidR="00B44F25" w:rsidRPr="00B44F25" w:rsidRDefault="009552B7" w:rsidP="009552B7">
      <w:pPr>
        <w:spacing w:line="259" w:lineRule="auto"/>
        <w:ind w:left="428"/>
        <w:rPr>
          <w:rFonts w:ascii="Garamond" w:eastAsia="Garamond" w:hAnsi="Garamond" w:cs="Garamond"/>
          <w:color w:val="000000"/>
          <w:sz w:val="22"/>
          <w:szCs w:val="22"/>
          <w:lang w:val="en-US" w:eastAsia="en-US"/>
        </w:rPr>
      </w:pPr>
      <w:r w:rsidRPr="00690F41">
        <w:rPr>
          <w:rFonts w:ascii="Garamond" w:eastAsia="Garamond" w:hAnsi="Garamond" w:cs="Garamond"/>
          <w:b/>
          <w:color w:val="000000"/>
          <w:sz w:val="18"/>
          <w:szCs w:val="18"/>
          <w:lang w:eastAsia="en-US"/>
        </w:rPr>
        <w:t>ZAMAWIAJĄCY                                                                                           WYKONAWCA</w:t>
      </w:r>
      <w:r w:rsidR="00B44F25" w:rsidRPr="00B44F25">
        <w:rPr>
          <w:rFonts w:ascii="Garamond" w:eastAsia="Garamond" w:hAnsi="Garamond" w:cs="Garamond"/>
          <w:color w:val="000000"/>
          <w:sz w:val="22"/>
          <w:szCs w:val="22"/>
          <w:lang w:val="en-US" w:eastAsia="en-US"/>
        </w:rPr>
        <w:t xml:space="preserve"> </w:t>
      </w:r>
    </w:p>
    <w:p w14:paraId="600E5886" w14:textId="77777777" w:rsidR="00B44F25" w:rsidRDefault="00B44F25" w:rsidP="00B44F25">
      <w:pPr>
        <w:contextualSpacing/>
        <w:jc w:val="both"/>
        <w:rPr>
          <w:rFonts w:ascii="Garamond" w:eastAsia="Calibri" w:hAnsi="Garamond"/>
          <w:b/>
          <w:sz w:val="18"/>
          <w:szCs w:val="18"/>
        </w:rPr>
      </w:pPr>
    </w:p>
    <w:p w14:paraId="05DF7463" w14:textId="77777777" w:rsidR="00B44F25" w:rsidRDefault="00B44F25" w:rsidP="005D11F3">
      <w:pPr>
        <w:ind w:left="4250" w:firstLine="4"/>
        <w:contextualSpacing/>
        <w:jc w:val="both"/>
        <w:rPr>
          <w:rFonts w:ascii="Garamond" w:eastAsia="Calibri" w:hAnsi="Garamond"/>
          <w:b/>
          <w:sz w:val="18"/>
          <w:szCs w:val="18"/>
        </w:rPr>
      </w:pPr>
    </w:p>
    <w:p w14:paraId="29ECAC59" w14:textId="77777777" w:rsidR="00B44F25" w:rsidRPr="005805AA" w:rsidRDefault="00B44F25" w:rsidP="005D11F3">
      <w:pPr>
        <w:ind w:left="4250" w:firstLine="4"/>
        <w:contextualSpacing/>
        <w:jc w:val="both"/>
        <w:rPr>
          <w:rFonts w:ascii="Garamond" w:eastAsia="Calibri" w:hAnsi="Garamond"/>
          <w:b/>
          <w:sz w:val="18"/>
          <w:szCs w:val="18"/>
        </w:rPr>
      </w:pPr>
    </w:p>
    <w:p w14:paraId="095915F9" w14:textId="77777777" w:rsidR="005D11F3" w:rsidRPr="005805AA" w:rsidRDefault="005D11F3" w:rsidP="005D11F3">
      <w:pPr>
        <w:pStyle w:val="Tekstpodstawowy"/>
        <w:widowControl w:val="0"/>
        <w:tabs>
          <w:tab w:val="left" w:pos="626"/>
        </w:tabs>
        <w:spacing w:line="360" w:lineRule="auto"/>
        <w:rPr>
          <w:rFonts w:ascii="Garamond" w:hAnsi="Garamond" w:cstheme="minorHAnsi"/>
          <w:bCs/>
          <w:sz w:val="18"/>
          <w:szCs w:val="18"/>
        </w:rPr>
      </w:pPr>
    </w:p>
    <w:p w14:paraId="2430374E" w14:textId="77777777" w:rsidR="00AE5652" w:rsidRDefault="00AE5652" w:rsidP="00A21E2E">
      <w:pPr>
        <w:suppressAutoHyphens/>
        <w:jc w:val="both"/>
        <w:rPr>
          <w:rFonts w:ascii="Garamond" w:hAnsi="Garamond"/>
          <w:bCs/>
          <w:iCs/>
          <w:sz w:val="18"/>
          <w:szCs w:val="18"/>
        </w:rPr>
      </w:pPr>
    </w:p>
    <w:p w14:paraId="6603B305" w14:textId="4A6F2020" w:rsidR="000E3B4B" w:rsidRPr="005805AA" w:rsidRDefault="000E3B4B" w:rsidP="00A21E2E">
      <w:pPr>
        <w:suppressAutoHyphens/>
        <w:jc w:val="both"/>
        <w:rPr>
          <w:rFonts w:ascii="Garamond" w:hAnsi="Garamond"/>
          <w:bCs/>
          <w:iCs/>
          <w:sz w:val="18"/>
          <w:szCs w:val="18"/>
        </w:rPr>
      </w:pPr>
      <w:r w:rsidRPr="005805AA">
        <w:rPr>
          <w:rFonts w:ascii="Garamond" w:hAnsi="Garamond"/>
          <w:bCs/>
          <w:iCs/>
          <w:sz w:val="18"/>
          <w:szCs w:val="18"/>
        </w:rPr>
        <w:t xml:space="preserve"> </w:t>
      </w:r>
    </w:p>
    <w:p w14:paraId="2DEC6897" w14:textId="77777777" w:rsidR="0032195B" w:rsidRDefault="0032195B" w:rsidP="00151426">
      <w:pPr>
        <w:jc w:val="right"/>
        <w:rPr>
          <w:rFonts w:ascii="Garamond" w:eastAsia="Calibri" w:hAnsi="Garamond" w:cstheme="minorHAnsi"/>
          <w:b/>
          <w:sz w:val="18"/>
          <w:szCs w:val="18"/>
        </w:rPr>
      </w:pPr>
    </w:p>
    <w:p w14:paraId="66762769" w14:textId="16D88070" w:rsidR="00CC6AF2" w:rsidRDefault="00CC6AF2">
      <w:pPr>
        <w:rPr>
          <w:rFonts w:ascii="Garamond" w:eastAsia="Calibri" w:hAnsi="Garamond" w:cstheme="minorHAnsi"/>
          <w:b/>
          <w:sz w:val="18"/>
          <w:szCs w:val="18"/>
        </w:rPr>
      </w:pPr>
      <w:r>
        <w:rPr>
          <w:rFonts w:ascii="Garamond" w:eastAsia="Calibri" w:hAnsi="Garamond" w:cstheme="minorHAnsi"/>
          <w:b/>
          <w:sz w:val="18"/>
          <w:szCs w:val="18"/>
        </w:rPr>
        <w:br w:type="page"/>
      </w:r>
    </w:p>
    <w:p w14:paraId="0AC4162B" w14:textId="77777777" w:rsidR="0032195B" w:rsidRDefault="0032195B" w:rsidP="00151426">
      <w:pPr>
        <w:jc w:val="right"/>
        <w:rPr>
          <w:rFonts w:ascii="Garamond" w:eastAsia="Calibri" w:hAnsi="Garamond" w:cstheme="minorHAnsi"/>
          <w:b/>
          <w:sz w:val="18"/>
          <w:szCs w:val="18"/>
        </w:rPr>
      </w:pPr>
    </w:p>
    <w:p w14:paraId="36F7BFC0" w14:textId="6175276B" w:rsidR="000E3B4B" w:rsidRPr="005805AA" w:rsidRDefault="00151426" w:rsidP="00151426">
      <w:pPr>
        <w:jc w:val="right"/>
        <w:rPr>
          <w:rFonts w:ascii="Garamond" w:eastAsia="Calibri" w:hAnsi="Garamond" w:cstheme="minorHAnsi"/>
          <w:b/>
          <w:sz w:val="18"/>
          <w:szCs w:val="18"/>
        </w:rPr>
      </w:pPr>
      <w:r w:rsidRPr="005805AA">
        <w:rPr>
          <w:rFonts w:ascii="Garamond" w:eastAsia="Calibri" w:hAnsi="Garamond" w:cstheme="minorHAnsi"/>
          <w:b/>
          <w:sz w:val="18"/>
          <w:szCs w:val="18"/>
        </w:rPr>
        <w:t>Załącznik nr 3 do SWZ</w:t>
      </w:r>
    </w:p>
    <w:p w14:paraId="59840908" w14:textId="51B01D1E" w:rsidR="00A776BA" w:rsidRPr="005805AA" w:rsidRDefault="00151426" w:rsidP="00A776BA">
      <w:pPr>
        <w:pStyle w:val="Tekstpodstawowy"/>
        <w:contextualSpacing/>
        <w:jc w:val="right"/>
        <w:rPr>
          <w:rFonts w:ascii="Garamond" w:hAnsi="Garamond"/>
          <w:b/>
          <w:bCs/>
          <w:sz w:val="18"/>
          <w:szCs w:val="18"/>
        </w:rPr>
      </w:pPr>
      <w:r w:rsidRPr="005805AA">
        <w:rPr>
          <w:rFonts w:ascii="Garamond" w:hAnsi="Garamond" w:cstheme="minorHAnsi"/>
          <w:bCs/>
          <w:sz w:val="18"/>
          <w:szCs w:val="18"/>
        </w:rPr>
        <w:t xml:space="preserve">Nr: </w:t>
      </w:r>
      <w:r w:rsidR="00FC6D7E">
        <w:rPr>
          <w:rFonts w:ascii="Garamond" w:hAnsi="Garamond"/>
          <w:b/>
          <w:sz w:val="18"/>
          <w:szCs w:val="18"/>
        </w:rPr>
        <w:t>1</w:t>
      </w:r>
      <w:r w:rsidR="004176D7">
        <w:rPr>
          <w:rFonts w:ascii="Garamond" w:hAnsi="Garamond"/>
          <w:b/>
          <w:sz w:val="18"/>
          <w:szCs w:val="18"/>
        </w:rPr>
        <w:t>/TP/202</w:t>
      </w:r>
      <w:r w:rsidR="00606A67">
        <w:rPr>
          <w:rFonts w:ascii="Garamond" w:hAnsi="Garamond"/>
          <w:b/>
          <w:sz w:val="18"/>
          <w:szCs w:val="18"/>
        </w:rPr>
        <w:t>3</w:t>
      </w:r>
    </w:p>
    <w:p w14:paraId="57108077" w14:textId="77777777" w:rsidR="000E3B4B" w:rsidRPr="005805AA" w:rsidRDefault="000E3B4B" w:rsidP="000E3B4B">
      <w:pPr>
        <w:spacing w:line="252" w:lineRule="auto"/>
        <w:rPr>
          <w:rFonts w:ascii="Garamond" w:hAnsi="Garamond" w:cs="Tahoma"/>
          <w:sz w:val="18"/>
          <w:szCs w:val="18"/>
        </w:rPr>
      </w:pPr>
    </w:p>
    <w:p w14:paraId="1D273257" w14:textId="77777777" w:rsidR="00206792" w:rsidRPr="00FB60EA" w:rsidRDefault="00206792" w:rsidP="00206792">
      <w:pPr>
        <w:spacing w:line="276" w:lineRule="auto"/>
        <w:rPr>
          <w:rFonts w:ascii="Garamond" w:hAnsi="Garamond" w:cstheme="majorBidi"/>
          <w:b/>
          <w:sz w:val="18"/>
          <w:szCs w:val="18"/>
        </w:rPr>
      </w:pPr>
      <w:r w:rsidRPr="00FB60EA">
        <w:rPr>
          <w:rFonts w:ascii="Garamond" w:hAnsi="Garamond" w:cs="Tahoma"/>
          <w:b/>
          <w:sz w:val="18"/>
          <w:szCs w:val="18"/>
        </w:rPr>
        <w:t>Zamawiający:</w:t>
      </w:r>
    </w:p>
    <w:p w14:paraId="03C2E79C" w14:textId="6F8B24E2" w:rsidR="00206792" w:rsidRPr="00FB60EA" w:rsidRDefault="002F5149" w:rsidP="00206792">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Samodzielny Publiczny Zakład Opieki Paliatywnej im. Jana Pawła II</w:t>
      </w:r>
      <w:r w:rsidR="00206792" w:rsidRPr="00FB60EA">
        <w:rPr>
          <w:rFonts w:ascii="Garamond" w:hAnsi="Garamond" w:cstheme="minorHAnsi"/>
          <w:b/>
          <w:sz w:val="18"/>
          <w:szCs w:val="18"/>
        </w:rPr>
        <w:t xml:space="preserve"> w Suwałkach</w:t>
      </w:r>
    </w:p>
    <w:p w14:paraId="323DF76D" w14:textId="32730D3F" w:rsidR="004C2050" w:rsidRDefault="004C2050" w:rsidP="00206792">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u</w:t>
      </w:r>
      <w:r w:rsidR="00206792" w:rsidRPr="00FB60EA">
        <w:rPr>
          <w:rFonts w:ascii="Garamond" w:hAnsi="Garamond" w:cstheme="minorHAnsi"/>
          <w:b/>
          <w:sz w:val="18"/>
          <w:szCs w:val="18"/>
        </w:rPr>
        <w:t xml:space="preserve">l. Szpitalna </w:t>
      </w:r>
      <w:r w:rsidR="002F5149">
        <w:rPr>
          <w:rFonts w:ascii="Garamond" w:hAnsi="Garamond" w:cstheme="minorHAnsi"/>
          <w:b/>
          <w:sz w:val="18"/>
          <w:szCs w:val="18"/>
        </w:rPr>
        <w:t>54</w:t>
      </w:r>
    </w:p>
    <w:p w14:paraId="673C0165" w14:textId="453D9627" w:rsidR="00206792" w:rsidRPr="00FB60EA" w:rsidRDefault="00206792" w:rsidP="00206792">
      <w:pPr>
        <w:tabs>
          <w:tab w:val="left" w:pos="0"/>
          <w:tab w:val="left" w:pos="1440"/>
          <w:tab w:val="left" w:pos="1620"/>
        </w:tabs>
        <w:autoSpaceDE w:val="0"/>
        <w:spacing w:line="276" w:lineRule="auto"/>
        <w:rPr>
          <w:rFonts w:ascii="Garamond" w:hAnsi="Garamond" w:cs="Tahoma"/>
          <w:b/>
          <w:caps/>
          <w:spacing w:val="86"/>
          <w:sz w:val="18"/>
          <w:szCs w:val="18"/>
        </w:rPr>
      </w:pPr>
      <w:r w:rsidRPr="00FB60EA">
        <w:rPr>
          <w:rFonts w:ascii="Garamond" w:hAnsi="Garamond" w:cstheme="minorHAnsi"/>
          <w:b/>
          <w:sz w:val="18"/>
          <w:szCs w:val="18"/>
        </w:rPr>
        <w:t>16-400 Suwałki</w:t>
      </w:r>
    </w:p>
    <w:p w14:paraId="040E629A" w14:textId="77777777" w:rsidR="00206792" w:rsidRPr="00FB60EA" w:rsidRDefault="00206792" w:rsidP="00206792">
      <w:pPr>
        <w:tabs>
          <w:tab w:val="left" w:pos="0"/>
          <w:tab w:val="left" w:pos="1440"/>
          <w:tab w:val="left" w:pos="1620"/>
        </w:tabs>
        <w:autoSpaceDE w:val="0"/>
        <w:spacing w:line="276" w:lineRule="auto"/>
        <w:rPr>
          <w:rFonts w:ascii="Garamond" w:hAnsi="Garamond" w:cs="Tahoma"/>
          <w:b/>
          <w:caps/>
          <w:spacing w:val="86"/>
          <w:sz w:val="18"/>
          <w:szCs w:val="18"/>
          <w:u w:val="single"/>
        </w:rPr>
      </w:pPr>
    </w:p>
    <w:p w14:paraId="36E9586E" w14:textId="77777777" w:rsidR="00206792" w:rsidRPr="00FB60EA" w:rsidRDefault="00206792" w:rsidP="00206792">
      <w:pPr>
        <w:spacing w:line="276" w:lineRule="auto"/>
        <w:rPr>
          <w:rFonts w:ascii="Garamond" w:hAnsi="Garamond" w:cs="Tahoma"/>
          <w:b/>
          <w:sz w:val="18"/>
          <w:szCs w:val="18"/>
        </w:rPr>
      </w:pPr>
      <w:r w:rsidRPr="00FB60EA">
        <w:rPr>
          <w:rFonts w:ascii="Garamond" w:hAnsi="Garamond" w:cs="Tahoma"/>
          <w:b/>
          <w:sz w:val="18"/>
          <w:szCs w:val="18"/>
        </w:rPr>
        <w:t>Wykonawca:</w:t>
      </w:r>
    </w:p>
    <w:p w14:paraId="30F24D6D" w14:textId="77777777" w:rsidR="00206792" w:rsidRPr="00FB60EA" w:rsidRDefault="00206792" w:rsidP="00206792">
      <w:pPr>
        <w:spacing w:line="276" w:lineRule="auto"/>
        <w:ind w:right="5954"/>
        <w:rPr>
          <w:rFonts w:ascii="Garamond" w:hAnsi="Garamond" w:cs="Tahoma"/>
          <w:sz w:val="18"/>
          <w:szCs w:val="18"/>
        </w:rPr>
      </w:pPr>
      <w:r w:rsidRPr="00FB60EA">
        <w:rPr>
          <w:rFonts w:ascii="Garamond" w:hAnsi="Garamond" w:cs="Tahoma"/>
          <w:sz w:val="18"/>
          <w:szCs w:val="18"/>
        </w:rPr>
        <w:t>………………………………………</w:t>
      </w:r>
    </w:p>
    <w:p w14:paraId="0D16EA62" w14:textId="7EEE0448" w:rsidR="00206792" w:rsidRPr="00206792" w:rsidRDefault="00206792" w:rsidP="00206792">
      <w:pPr>
        <w:spacing w:line="276" w:lineRule="auto"/>
        <w:ind w:right="5953"/>
        <w:rPr>
          <w:rFonts w:ascii="Garamond" w:hAnsi="Garamond" w:cs="Tahoma"/>
          <w:i/>
          <w:sz w:val="18"/>
          <w:szCs w:val="18"/>
        </w:rPr>
      </w:pPr>
      <w:r w:rsidRPr="00FB60EA">
        <w:rPr>
          <w:rFonts w:ascii="Garamond" w:hAnsi="Garamond" w:cs="Tahoma"/>
          <w:i/>
          <w:sz w:val="18"/>
          <w:szCs w:val="18"/>
        </w:rPr>
        <w:t>(pełna nazwa/firma, adres, w zależności od podmiotu: NIP/PESEL, KRS/CEiDG)</w:t>
      </w:r>
    </w:p>
    <w:p w14:paraId="432A5797" w14:textId="77777777" w:rsidR="00206792" w:rsidRPr="00FB60EA" w:rsidRDefault="00206792" w:rsidP="00206792">
      <w:pPr>
        <w:spacing w:line="276" w:lineRule="auto"/>
        <w:rPr>
          <w:rFonts w:ascii="Garamond" w:hAnsi="Garamond" w:cs="Tahoma"/>
          <w:sz w:val="18"/>
          <w:szCs w:val="18"/>
          <w:u w:val="single"/>
        </w:rPr>
      </w:pPr>
      <w:r w:rsidRPr="00FB60EA">
        <w:rPr>
          <w:rFonts w:ascii="Garamond" w:hAnsi="Garamond" w:cs="Tahoma"/>
          <w:sz w:val="18"/>
          <w:szCs w:val="18"/>
          <w:u w:val="single"/>
        </w:rPr>
        <w:t>reprezentowany przez:</w:t>
      </w:r>
    </w:p>
    <w:p w14:paraId="4A6F1937" w14:textId="77777777" w:rsidR="00206792" w:rsidRPr="00FB60EA" w:rsidRDefault="00206792" w:rsidP="00206792">
      <w:pPr>
        <w:spacing w:line="276" w:lineRule="auto"/>
        <w:ind w:right="5954"/>
        <w:rPr>
          <w:rFonts w:ascii="Garamond" w:hAnsi="Garamond" w:cs="Tahoma"/>
          <w:sz w:val="18"/>
          <w:szCs w:val="18"/>
        </w:rPr>
      </w:pPr>
      <w:r w:rsidRPr="00FB60EA">
        <w:rPr>
          <w:rFonts w:ascii="Garamond" w:hAnsi="Garamond" w:cs="Tahoma"/>
          <w:sz w:val="18"/>
          <w:szCs w:val="18"/>
        </w:rPr>
        <w:t>………………………………………</w:t>
      </w:r>
    </w:p>
    <w:p w14:paraId="23273942" w14:textId="77777777" w:rsidR="00206792" w:rsidRPr="00FB60EA" w:rsidRDefault="00206792" w:rsidP="00206792">
      <w:pPr>
        <w:spacing w:line="276" w:lineRule="auto"/>
        <w:ind w:right="5953"/>
        <w:rPr>
          <w:rFonts w:ascii="Garamond" w:hAnsi="Garamond" w:cs="Tahoma"/>
          <w:i/>
          <w:sz w:val="18"/>
          <w:szCs w:val="18"/>
        </w:rPr>
      </w:pPr>
      <w:r w:rsidRPr="00FB60EA">
        <w:rPr>
          <w:rFonts w:ascii="Garamond" w:hAnsi="Garamond" w:cs="Tahoma"/>
          <w:i/>
          <w:sz w:val="18"/>
          <w:szCs w:val="18"/>
        </w:rPr>
        <w:t>(imię, nazwisko, stanowisko/podstawa do reprezentacji)</w:t>
      </w:r>
    </w:p>
    <w:p w14:paraId="32CC707E" w14:textId="77777777" w:rsidR="00206792" w:rsidRPr="00FB60EA" w:rsidRDefault="00206792" w:rsidP="00206792">
      <w:pPr>
        <w:rPr>
          <w:rFonts w:ascii="Arial" w:hAnsi="Arial" w:cs="Arial"/>
        </w:rPr>
      </w:pPr>
    </w:p>
    <w:p w14:paraId="6804719B" w14:textId="77777777" w:rsidR="00206792" w:rsidRPr="00FB60EA" w:rsidRDefault="00206792" w:rsidP="00206792">
      <w:pPr>
        <w:rPr>
          <w:rFonts w:ascii="Garamond" w:hAnsi="Garamond" w:cs="Arial"/>
          <w:b/>
          <w:sz w:val="18"/>
          <w:szCs w:val="18"/>
        </w:rPr>
      </w:pPr>
    </w:p>
    <w:p w14:paraId="0D872D5D" w14:textId="77777777" w:rsidR="00206792" w:rsidRPr="00FB60EA" w:rsidRDefault="00206792" w:rsidP="00206792">
      <w:pPr>
        <w:spacing w:after="120" w:line="360" w:lineRule="auto"/>
        <w:jc w:val="center"/>
        <w:rPr>
          <w:rFonts w:ascii="Garamond" w:hAnsi="Garamond" w:cs="Arial"/>
          <w:b/>
          <w:sz w:val="18"/>
          <w:szCs w:val="18"/>
          <w:u w:val="single"/>
        </w:rPr>
      </w:pPr>
      <w:r w:rsidRPr="00FB60EA">
        <w:rPr>
          <w:rFonts w:ascii="Garamond" w:hAnsi="Garamond" w:cs="Arial"/>
          <w:b/>
          <w:sz w:val="18"/>
          <w:szCs w:val="18"/>
          <w:u w:val="single"/>
        </w:rPr>
        <w:t>Oświadczenia wykonawcy/wykonawcy wspólnie ubiegającego się o udzielenie zamówienia</w:t>
      </w:r>
    </w:p>
    <w:p w14:paraId="15E40B66" w14:textId="77777777" w:rsidR="00206792" w:rsidRPr="00FB60EA" w:rsidRDefault="00206792" w:rsidP="00206792">
      <w:pPr>
        <w:spacing w:after="120" w:line="360" w:lineRule="auto"/>
        <w:jc w:val="center"/>
        <w:rPr>
          <w:rFonts w:ascii="Garamond" w:hAnsi="Garamond" w:cs="Arial"/>
          <w:b/>
          <w:caps/>
          <w:sz w:val="18"/>
          <w:szCs w:val="18"/>
          <w:u w:val="single"/>
        </w:rPr>
      </w:pPr>
      <w:r w:rsidRPr="00FB60EA">
        <w:rPr>
          <w:rFonts w:ascii="Garamond" w:hAnsi="Garamond" w:cs="Arial"/>
          <w:b/>
          <w:sz w:val="18"/>
          <w:szCs w:val="18"/>
          <w:u w:val="single"/>
        </w:rPr>
        <w:t xml:space="preserve">UWZGLĘDNIAJĄCE PRZESŁANKI WYKLUCZENIA Z ART. 7 UST. 1 USTAWY </w:t>
      </w:r>
      <w:r w:rsidRPr="00FB60EA">
        <w:rPr>
          <w:rFonts w:ascii="Garamond" w:hAnsi="Garamond" w:cs="Arial"/>
          <w:b/>
          <w:caps/>
          <w:sz w:val="18"/>
          <w:szCs w:val="18"/>
          <w:u w:val="single"/>
        </w:rPr>
        <w:t>o szczególnych rozwiązaniach w zakresie przeciwdziałania wspieraniu agresji na Ukrainę oraz służących ochronie bezpieczeństwa narodowego</w:t>
      </w:r>
    </w:p>
    <w:p w14:paraId="5F9FA264" w14:textId="10F6E879" w:rsidR="00206792" w:rsidRPr="00206792" w:rsidRDefault="00206792" w:rsidP="00206792">
      <w:pPr>
        <w:spacing w:line="360" w:lineRule="auto"/>
        <w:jc w:val="center"/>
        <w:rPr>
          <w:rFonts w:ascii="Garamond" w:hAnsi="Garamond" w:cs="Arial"/>
          <w:b/>
          <w:sz w:val="18"/>
          <w:szCs w:val="18"/>
        </w:rPr>
      </w:pPr>
      <w:r w:rsidRPr="00FB60EA">
        <w:rPr>
          <w:rFonts w:ascii="Garamond" w:hAnsi="Garamond" w:cs="Arial"/>
          <w:b/>
          <w:sz w:val="18"/>
          <w:szCs w:val="18"/>
        </w:rPr>
        <w:t xml:space="preserve">składane na podstawie art. 125 ust. 1 ustawy Pzp </w:t>
      </w:r>
    </w:p>
    <w:p w14:paraId="0A25C9DF" w14:textId="77777777" w:rsidR="00206792" w:rsidRPr="00FB60EA" w:rsidRDefault="00206792" w:rsidP="00206792">
      <w:pPr>
        <w:jc w:val="both"/>
        <w:rPr>
          <w:rFonts w:ascii="Garamond" w:hAnsi="Garamond" w:cs="Arial"/>
          <w:sz w:val="18"/>
          <w:szCs w:val="18"/>
        </w:rPr>
      </w:pPr>
    </w:p>
    <w:p w14:paraId="75123AE1" w14:textId="4F7ADE3A" w:rsidR="00EB5583" w:rsidRDefault="00206792" w:rsidP="00206792">
      <w:pPr>
        <w:spacing w:line="276" w:lineRule="auto"/>
        <w:jc w:val="both"/>
        <w:rPr>
          <w:rFonts w:ascii="Garamond" w:hAnsi="Garamond"/>
          <w:b/>
          <w:bCs/>
          <w:color w:val="2E74B5" w:themeColor="accent5" w:themeShade="BF"/>
          <w:sz w:val="18"/>
          <w:szCs w:val="18"/>
        </w:rPr>
      </w:pPr>
      <w:r w:rsidRPr="00FB60EA">
        <w:rPr>
          <w:rFonts w:ascii="Garamond" w:hAnsi="Garamond" w:cs="Arial"/>
          <w:sz w:val="18"/>
          <w:szCs w:val="18"/>
        </w:rPr>
        <w:t>Na potrzeby postępowania o udzielenie zamówienia publicznego pn</w:t>
      </w:r>
      <w:r>
        <w:rPr>
          <w:rFonts w:ascii="Garamond" w:hAnsi="Garamond" w:cs="Arial"/>
          <w:sz w:val="18"/>
          <w:szCs w:val="18"/>
        </w:rPr>
        <w:t>.:</w:t>
      </w:r>
      <w:r w:rsidR="00411338" w:rsidRPr="00411338">
        <w:rPr>
          <w:rFonts w:ascii="Garamond" w:hAnsi="Garamond"/>
          <w:b/>
          <w:bCs/>
          <w:color w:val="2E74B5" w:themeColor="accent5" w:themeShade="BF"/>
          <w:sz w:val="18"/>
          <w:szCs w:val="18"/>
        </w:rPr>
        <w:t xml:space="preserve"> </w:t>
      </w:r>
      <w:r w:rsidR="00FC6D7E" w:rsidRPr="0039027C">
        <w:rPr>
          <w:rFonts w:ascii="Garamond" w:hAnsi="Garamond"/>
          <w:b/>
          <w:color w:val="538135" w:themeColor="accent6" w:themeShade="BF"/>
          <w:sz w:val="18"/>
          <w:szCs w:val="18"/>
        </w:rPr>
        <w:t>Usługa kompleksowego całodziennego żywienia zbiorowego pacjentów Samodzielnego Publicznego Zakładu opieki Paliatywnej im. Jana Pawła II w Suwałkach</w:t>
      </w:r>
    </w:p>
    <w:p w14:paraId="66BE26EF" w14:textId="2032F63D" w:rsidR="00206792" w:rsidRPr="00FB60EA" w:rsidRDefault="00206792" w:rsidP="00206792">
      <w:pPr>
        <w:spacing w:line="276" w:lineRule="auto"/>
        <w:jc w:val="both"/>
        <w:rPr>
          <w:rFonts w:ascii="Garamond" w:hAnsi="Garamond" w:cs="Arial"/>
          <w:sz w:val="18"/>
          <w:szCs w:val="18"/>
        </w:rPr>
      </w:pPr>
      <w:r w:rsidRPr="00FB60EA">
        <w:rPr>
          <w:rFonts w:ascii="Garamond" w:hAnsi="Garamond" w:cs="Arial"/>
          <w:sz w:val="18"/>
          <w:szCs w:val="18"/>
        </w:rPr>
        <w:t xml:space="preserve">prowadzonego przez </w:t>
      </w:r>
      <w:r w:rsidR="00FC6D7E">
        <w:rPr>
          <w:rFonts w:ascii="Garamond" w:hAnsi="Garamond" w:cs="Arial"/>
          <w:sz w:val="18"/>
          <w:szCs w:val="18"/>
        </w:rPr>
        <w:t>Samodzielny Publiczny Zakład Opieki Paliatywnej im. Jana Pawła II w Suwałkach</w:t>
      </w:r>
      <w:r w:rsidRPr="00FB60EA">
        <w:rPr>
          <w:rFonts w:ascii="Garamond" w:hAnsi="Garamond" w:cs="Arial"/>
          <w:sz w:val="18"/>
          <w:szCs w:val="18"/>
        </w:rPr>
        <w:t xml:space="preserve"> z siedzibą ul. Szpitalna </w:t>
      </w:r>
      <w:r w:rsidR="00FC6D7E">
        <w:rPr>
          <w:rFonts w:ascii="Garamond" w:hAnsi="Garamond" w:cs="Arial"/>
          <w:sz w:val="18"/>
          <w:szCs w:val="18"/>
        </w:rPr>
        <w:t>54</w:t>
      </w:r>
      <w:r w:rsidRPr="00FB60EA">
        <w:rPr>
          <w:rFonts w:ascii="Garamond" w:hAnsi="Garamond" w:cs="Arial"/>
          <w:sz w:val="18"/>
          <w:szCs w:val="18"/>
        </w:rPr>
        <w:t>, 16 – 400 Suwałki</w:t>
      </w:r>
      <w:r w:rsidRPr="00FB60EA">
        <w:rPr>
          <w:rFonts w:ascii="Garamond" w:hAnsi="Garamond" w:cs="Arial"/>
          <w:i/>
          <w:sz w:val="18"/>
          <w:szCs w:val="18"/>
        </w:rPr>
        <w:t xml:space="preserve">, </w:t>
      </w:r>
      <w:r w:rsidRPr="00FB60EA">
        <w:rPr>
          <w:rFonts w:ascii="Garamond" w:hAnsi="Garamond" w:cs="Arial"/>
          <w:sz w:val="18"/>
          <w:szCs w:val="18"/>
        </w:rPr>
        <w:t>oświadczam, co następuje:</w:t>
      </w:r>
    </w:p>
    <w:p w14:paraId="27E87E23" w14:textId="77777777" w:rsidR="00206792" w:rsidRPr="00FB60EA" w:rsidRDefault="00206792" w:rsidP="00206792">
      <w:pPr>
        <w:spacing w:line="360" w:lineRule="auto"/>
        <w:ind w:firstLine="709"/>
        <w:jc w:val="both"/>
        <w:rPr>
          <w:rFonts w:ascii="Garamond" w:hAnsi="Garamond" w:cs="Arial"/>
          <w:sz w:val="18"/>
          <w:szCs w:val="18"/>
        </w:rPr>
      </w:pPr>
    </w:p>
    <w:p w14:paraId="1D3BB9FE" w14:textId="77777777" w:rsidR="00206792" w:rsidRPr="00FB60EA" w:rsidRDefault="00206792" w:rsidP="00206792">
      <w:pPr>
        <w:shd w:val="clear" w:color="auto" w:fill="BFBFBF" w:themeFill="background1" w:themeFillShade="BF"/>
        <w:spacing w:line="360" w:lineRule="auto"/>
        <w:rPr>
          <w:rFonts w:ascii="Garamond" w:hAnsi="Garamond" w:cs="Arial"/>
          <w:b/>
          <w:sz w:val="18"/>
          <w:szCs w:val="18"/>
        </w:rPr>
      </w:pPr>
      <w:r w:rsidRPr="00FB60EA">
        <w:rPr>
          <w:rFonts w:ascii="Garamond" w:hAnsi="Garamond" w:cs="Arial"/>
          <w:b/>
          <w:sz w:val="18"/>
          <w:szCs w:val="18"/>
        </w:rPr>
        <w:t>OŚWIADCZENIA DOTYCZĄCE PODSTAW WYKLUCZENIA:</w:t>
      </w:r>
    </w:p>
    <w:p w14:paraId="175AFE5F" w14:textId="77777777" w:rsidR="00206792" w:rsidRPr="00FB60EA" w:rsidRDefault="00206792" w:rsidP="00206792">
      <w:pPr>
        <w:spacing w:line="360" w:lineRule="auto"/>
        <w:ind w:left="720"/>
        <w:contextualSpacing/>
        <w:jc w:val="both"/>
        <w:rPr>
          <w:rFonts w:ascii="Garamond" w:eastAsia="Calibri" w:hAnsi="Garamond" w:cs="Arial"/>
          <w:sz w:val="18"/>
          <w:szCs w:val="18"/>
          <w:lang w:eastAsia="en-US"/>
        </w:rPr>
      </w:pPr>
    </w:p>
    <w:p w14:paraId="18DD45BA" w14:textId="77777777" w:rsidR="00206792" w:rsidRPr="00FB60EA" w:rsidRDefault="00206792" w:rsidP="00653190">
      <w:pPr>
        <w:numPr>
          <w:ilvl w:val="0"/>
          <w:numId w:val="24"/>
        </w:numPr>
        <w:spacing w:line="360" w:lineRule="auto"/>
        <w:contextualSpacing/>
        <w:jc w:val="both"/>
        <w:rPr>
          <w:rFonts w:ascii="Garamond" w:eastAsia="Calibri" w:hAnsi="Garamond" w:cs="Arial"/>
          <w:sz w:val="18"/>
          <w:szCs w:val="18"/>
          <w:lang w:eastAsia="en-US"/>
        </w:rPr>
      </w:pPr>
      <w:r w:rsidRPr="00FB60EA">
        <w:rPr>
          <w:rFonts w:ascii="Garamond" w:eastAsia="Calibri" w:hAnsi="Garamond" w:cs="Arial"/>
          <w:sz w:val="18"/>
          <w:szCs w:val="18"/>
          <w:lang w:eastAsia="en-US"/>
        </w:rPr>
        <w:t>Oświadczam, że nie podlegam wykluczeniu z postępowania na podstawie  art. 108 ust. 1 ustawy Pzp.</w:t>
      </w:r>
    </w:p>
    <w:p w14:paraId="7BC8A16C" w14:textId="77777777" w:rsidR="00206792" w:rsidRPr="00FB60EA" w:rsidRDefault="00206792" w:rsidP="00653190">
      <w:pPr>
        <w:numPr>
          <w:ilvl w:val="0"/>
          <w:numId w:val="24"/>
        </w:numPr>
        <w:spacing w:line="360" w:lineRule="auto"/>
        <w:contextualSpacing/>
        <w:jc w:val="both"/>
        <w:rPr>
          <w:rFonts w:ascii="Garamond" w:eastAsia="Calibri" w:hAnsi="Garamond" w:cs="Arial"/>
          <w:sz w:val="18"/>
          <w:szCs w:val="18"/>
          <w:lang w:eastAsia="en-US"/>
        </w:rPr>
      </w:pPr>
      <w:bookmarkStart w:id="58" w:name="_Hlk99016800"/>
      <w:r w:rsidRPr="00FB60EA">
        <w:rPr>
          <w:rFonts w:ascii="Garamond" w:eastAsia="Calibri" w:hAnsi="Garamond" w:cs="Arial"/>
          <w:color w:val="0070C0"/>
          <w:sz w:val="18"/>
          <w:szCs w:val="18"/>
          <w:lang w:eastAsia="en-US"/>
        </w:rPr>
        <w:t xml:space="preserve">[UWAGA: </w:t>
      </w:r>
      <w:r w:rsidRPr="00FB60EA">
        <w:rPr>
          <w:rFonts w:ascii="Garamond" w:eastAsia="Calibri" w:hAnsi="Garamond" w:cs="Arial"/>
          <w:i/>
          <w:color w:val="0070C0"/>
          <w:sz w:val="18"/>
          <w:szCs w:val="18"/>
          <w:lang w:eastAsia="en-US"/>
        </w:rPr>
        <w:t>zastosować tylko wtedy, gdy zamawiający przewidział wykluczenie wykonawcy z postępowania na podstawie którejkolwiek z przesłanek z  art. 109 ust. 1 ustawy Pzp</w:t>
      </w:r>
      <w:r w:rsidRPr="00FB60EA">
        <w:rPr>
          <w:rFonts w:ascii="Garamond" w:eastAsia="Calibri" w:hAnsi="Garamond" w:cs="Arial"/>
          <w:color w:val="0070C0"/>
          <w:sz w:val="18"/>
          <w:szCs w:val="18"/>
          <w:lang w:eastAsia="en-US"/>
        </w:rPr>
        <w:t>]</w:t>
      </w:r>
    </w:p>
    <w:bookmarkEnd w:id="58"/>
    <w:p w14:paraId="5AE5968E" w14:textId="77777777" w:rsidR="00206792" w:rsidRPr="00FB60EA" w:rsidRDefault="00206792" w:rsidP="00206792">
      <w:pPr>
        <w:spacing w:line="360" w:lineRule="auto"/>
        <w:ind w:left="720"/>
        <w:contextualSpacing/>
        <w:jc w:val="both"/>
        <w:rPr>
          <w:rFonts w:ascii="Garamond" w:eastAsia="Calibri" w:hAnsi="Garamond" w:cs="Arial"/>
          <w:sz w:val="18"/>
          <w:szCs w:val="18"/>
          <w:lang w:eastAsia="en-US"/>
        </w:rPr>
      </w:pPr>
      <w:r w:rsidRPr="00FB60EA">
        <w:rPr>
          <w:rFonts w:ascii="Garamond" w:eastAsia="Calibri" w:hAnsi="Garamond" w:cs="Arial"/>
          <w:sz w:val="18"/>
          <w:szCs w:val="18"/>
          <w:lang w:eastAsia="en-US"/>
        </w:rPr>
        <w:t xml:space="preserve">Oświadczam, że nie podlegam wykluczeniu z postępowania na podstawie  art. 109 ust. 1 </w:t>
      </w:r>
      <w:r w:rsidRPr="00FB60EA">
        <w:rPr>
          <w:rFonts w:ascii="Garamond" w:eastAsia="Calibri" w:hAnsi="Garamond"/>
          <w:sz w:val="18"/>
          <w:szCs w:val="18"/>
          <w:lang w:eastAsia="en-US"/>
        </w:rPr>
        <w:t>pkt. 4</w:t>
      </w:r>
      <w:r>
        <w:rPr>
          <w:rFonts w:ascii="Garamond" w:eastAsia="Calibri" w:hAnsi="Garamond"/>
          <w:sz w:val="18"/>
          <w:szCs w:val="18"/>
          <w:lang w:eastAsia="en-US"/>
        </w:rPr>
        <w:t xml:space="preserve"> </w:t>
      </w:r>
      <w:r w:rsidRPr="00FB60EA">
        <w:rPr>
          <w:rFonts w:ascii="Garamond" w:eastAsia="Calibri" w:hAnsi="Garamond" w:cs="Arial"/>
          <w:sz w:val="18"/>
          <w:szCs w:val="18"/>
          <w:lang w:eastAsia="en-US"/>
        </w:rPr>
        <w:t>ustawy Pzp.</w:t>
      </w:r>
    </w:p>
    <w:p w14:paraId="34CDBC33" w14:textId="77777777" w:rsidR="00206792" w:rsidRPr="00FB60EA" w:rsidRDefault="00206792" w:rsidP="00653190">
      <w:pPr>
        <w:numPr>
          <w:ilvl w:val="0"/>
          <w:numId w:val="24"/>
        </w:numPr>
        <w:spacing w:line="360" w:lineRule="auto"/>
        <w:contextualSpacing/>
        <w:jc w:val="both"/>
        <w:rPr>
          <w:rFonts w:ascii="Garamond" w:eastAsia="Calibri" w:hAnsi="Garamond" w:cs="Arial"/>
          <w:sz w:val="18"/>
          <w:szCs w:val="18"/>
          <w:lang w:eastAsia="en-US"/>
        </w:rPr>
      </w:pPr>
      <w:r w:rsidRPr="00FB60EA">
        <w:rPr>
          <w:rFonts w:ascii="Garamond" w:eastAsia="Calibri" w:hAnsi="Garamond" w:cs="Arial"/>
          <w:color w:val="0070C0"/>
          <w:sz w:val="18"/>
          <w:szCs w:val="18"/>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FB60EA">
        <w:rPr>
          <w:rFonts w:ascii="Garamond" w:eastAsia="Calibri" w:hAnsi="Garamond" w:cs="Arial"/>
          <w:sz w:val="18"/>
          <w:szCs w:val="18"/>
          <w:lang w:eastAsia="en-US"/>
        </w:rPr>
        <w:t xml:space="preserve">Oświadczam, że zachodzą w stosunku do mnie podstawy wykluczenia z postępowania na podstawie art. …………. ustawy Pzp </w:t>
      </w:r>
      <w:r w:rsidRPr="00FB60EA">
        <w:rPr>
          <w:rFonts w:ascii="Garamond" w:eastAsia="Calibri" w:hAnsi="Garamond" w:cs="Arial"/>
          <w:i/>
          <w:sz w:val="18"/>
          <w:szCs w:val="18"/>
          <w:lang w:eastAsia="en-US"/>
        </w:rPr>
        <w:t>(podać mającą zastosowanie podstawę wykluczenia spośród wymienionych w art. 108 ust. 1 pkt 1, 2 i 5 lub art. 109 ust. 1 pkt 2-5 i 7-10 ustawy Pzp).</w:t>
      </w:r>
      <w:r w:rsidRPr="00FB60EA">
        <w:rPr>
          <w:rFonts w:ascii="Garamond" w:eastAsia="Calibri" w:hAnsi="Garamond" w:cs="Arial"/>
          <w:sz w:val="18"/>
          <w:szCs w:val="18"/>
          <w:lang w:eastAsia="en-US"/>
        </w:rPr>
        <w:t xml:space="preserve"> Jednocześnie oświadczam, że w związku z ww. okolicznością, na podstawie art. 110 ust. 2 ustawy Pzp podjąłem następujące środki naprawcze i zapobiegawcze: ……………………………………………………………………………………………………………………………</w:t>
      </w:r>
    </w:p>
    <w:p w14:paraId="53B9B89C" w14:textId="77777777" w:rsidR="00206792" w:rsidRPr="00FB60EA" w:rsidRDefault="00206792" w:rsidP="00653190">
      <w:pPr>
        <w:numPr>
          <w:ilvl w:val="0"/>
          <w:numId w:val="24"/>
        </w:numPr>
        <w:spacing w:line="360" w:lineRule="auto"/>
        <w:ind w:left="714" w:hanging="357"/>
        <w:jc w:val="both"/>
        <w:rPr>
          <w:rFonts w:ascii="Garamond" w:hAnsi="Garamond" w:cs="Arial"/>
          <w:sz w:val="18"/>
          <w:szCs w:val="18"/>
        </w:rPr>
      </w:pPr>
      <w:r w:rsidRPr="00FB60EA">
        <w:rPr>
          <w:rFonts w:ascii="Garamond" w:hAnsi="Garamond" w:cs="Arial"/>
          <w:sz w:val="18"/>
          <w:szCs w:val="18"/>
        </w:rPr>
        <w:t>Oświadczam, że nie zachodzą w stosunku do mnie przesłanki wykluczenia z postępowania na podstawie art.  7 ust. 1 ustawy z dnia 13 kwietnia 2022 r.</w:t>
      </w:r>
      <w:r w:rsidRPr="00FB60EA">
        <w:rPr>
          <w:rFonts w:ascii="Garamond" w:hAnsi="Garamond" w:cs="Arial"/>
          <w:i/>
          <w:iCs/>
          <w:sz w:val="18"/>
          <w:szCs w:val="18"/>
        </w:rPr>
        <w:t xml:space="preserve"> </w:t>
      </w:r>
      <w:r w:rsidRPr="00FB60EA">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FB60EA">
        <w:rPr>
          <w:rFonts w:ascii="Garamond" w:hAnsi="Garamond" w:cs="Arial"/>
          <w:iCs/>
          <w:color w:val="222222"/>
          <w:sz w:val="18"/>
          <w:szCs w:val="18"/>
        </w:rPr>
        <w:t>(Dz. U. poz. 835)</w:t>
      </w:r>
      <w:r w:rsidRPr="00FB60EA">
        <w:rPr>
          <w:rFonts w:ascii="Garamond" w:hAnsi="Garamond" w:cs="Arial"/>
          <w:i/>
          <w:iCs/>
          <w:color w:val="222222"/>
          <w:sz w:val="18"/>
          <w:szCs w:val="18"/>
          <w:vertAlign w:val="superscript"/>
        </w:rPr>
        <w:footnoteReference w:id="2"/>
      </w:r>
      <w:r w:rsidRPr="00FB60EA">
        <w:rPr>
          <w:rFonts w:ascii="Garamond" w:hAnsi="Garamond" w:cs="Arial"/>
          <w:i/>
          <w:iCs/>
          <w:color w:val="222222"/>
          <w:sz w:val="18"/>
          <w:szCs w:val="18"/>
        </w:rPr>
        <w:t>.</w:t>
      </w:r>
      <w:r w:rsidRPr="00FB60EA">
        <w:rPr>
          <w:rFonts w:ascii="Garamond" w:hAnsi="Garamond" w:cs="Arial"/>
          <w:color w:val="222222"/>
          <w:sz w:val="18"/>
          <w:szCs w:val="18"/>
        </w:rPr>
        <w:t xml:space="preserve"> </w:t>
      </w:r>
    </w:p>
    <w:p w14:paraId="16EC0879" w14:textId="77777777" w:rsidR="00206792" w:rsidRPr="00FB60EA" w:rsidRDefault="00206792" w:rsidP="00206792">
      <w:pPr>
        <w:shd w:val="clear" w:color="auto" w:fill="BFBFBF" w:themeFill="background1" w:themeFillShade="BF"/>
        <w:spacing w:line="360" w:lineRule="auto"/>
        <w:jc w:val="both"/>
        <w:rPr>
          <w:rFonts w:ascii="Garamond" w:hAnsi="Garamond" w:cs="Arial"/>
          <w:b/>
          <w:sz w:val="18"/>
          <w:szCs w:val="18"/>
        </w:rPr>
      </w:pPr>
      <w:r w:rsidRPr="00FB60EA">
        <w:rPr>
          <w:rFonts w:ascii="Garamond" w:hAnsi="Garamond" w:cs="Arial"/>
          <w:b/>
          <w:sz w:val="18"/>
          <w:szCs w:val="18"/>
        </w:rPr>
        <w:lastRenderedPageBreak/>
        <w:t>OŚWIADCZENIE DOTYCZĄCE WARUNKÓW UDZIAŁU W POSTĘPOWANIU:</w:t>
      </w:r>
    </w:p>
    <w:p w14:paraId="780DCE97" w14:textId="77777777" w:rsidR="00206792" w:rsidRPr="00FB60EA" w:rsidRDefault="00206792" w:rsidP="00206792">
      <w:pPr>
        <w:spacing w:line="360" w:lineRule="auto"/>
        <w:jc w:val="both"/>
        <w:rPr>
          <w:rFonts w:ascii="Garamond" w:hAnsi="Garamond" w:cs="Arial"/>
          <w:sz w:val="18"/>
          <w:szCs w:val="18"/>
        </w:rPr>
      </w:pPr>
    </w:p>
    <w:p w14:paraId="44BB5F61" w14:textId="77777777" w:rsidR="00206792" w:rsidRPr="00FB60EA" w:rsidRDefault="00206792" w:rsidP="00206792">
      <w:pPr>
        <w:spacing w:line="360" w:lineRule="auto"/>
        <w:jc w:val="both"/>
        <w:rPr>
          <w:rFonts w:ascii="Garamond" w:hAnsi="Garamond" w:cs="Arial"/>
          <w:color w:val="0070C0"/>
          <w:sz w:val="18"/>
          <w:szCs w:val="18"/>
        </w:rPr>
      </w:pPr>
      <w:bookmarkStart w:id="59" w:name="_Hlk99016333"/>
      <w:r w:rsidRPr="00FB60EA">
        <w:rPr>
          <w:rFonts w:ascii="Garamond" w:hAnsi="Garamond" w:cs="Arial"/>
          <w:color w:val="0070C0"/>
          <w:sz w:val="18"/>
          <w:szCs w:val="18"/>
        </w:rPr>
        <w:t xml:space="preserve">[UWAGA: </w:t>
      </w:r>
      <w:r w:rsidRPr="00FB60EA">
        <w:rPr>
          <w:rFonts w:ascii="Garamond" w:hAnsi="Garamond" w:cs="Arial"/>
          <w:i/>
          <w:color w:val="0070C0"/>
          <w:sz w:val="18"/>
          <w:szCs w:val="18"/>
        </w:rPr>
        <w:t>stosuje tylko wykonawca/ wykonawca wspólnie ubiegający się o zamówienie</w:t>
      </w:r>
      <w:r w:rsidRPr="00FB60EA">
        <w:rPr>
          <w:rFonts w:ascii="Garamond" w:hAnsi="Garamond" w:cs="Arial"/>
          <w:color w:val="0070C0"/>
          <w:sz w:val="18"/>
          <w:szCs w:val="18"/>
        </w:rPr>
        <w:t>]</w:t>
      </w:r>
    </w:p>
    <w:p w14:paraId="6346F510"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Oświadczam, że spełniam warunki udziału w postępowaniu określone przez zamawiającego w rozdziale 8 Specyfikacji Warunków Zamówienia</w:t>
      </w:r>
      <w:bookmarkEnd w:id="59"/>
      <w:r w:rsidRPr="00FB60EA">
        <w:rPr>
          <w:rFonts w:ascii="Garamond" w:hAnsi="Garamond" w:cs="Arial"/>
          <w:sz w:val="18"/>
          <w:szCs w:val="18"/>
        </w:rPr>
        <w:t>.</w:t>
      </w:r>
    </w:p>
    <w:p w14:paraId="34344513" w14:textId="77777777" w:rsidR="00206792" w:rsidRPr="00FB60EA" w:rsidRDefault="00206792" w:rsidP="00206792">
      <w:pPr>
        <w:spacing w:line="360" w:lineRule="auto"/>
        <w:jc w:val="both"/>
        <w:rPr>
          <w:rFonts w:ascii="Garamond" w:hAnsi="Garamond" w:cs="Arial"/>
          <w:sz w:val="18"/>
          <w:szCs w:val="18"/>
        </w:rPr>
      </w:pPr>
    </w:p>
    <w:p w14:paraId="544AB0B5" w14:textId="77777777" w:rsidR="00206792" w:rsidRPr="00FB60EA" w:rsidRDefault="00206792" w:rsidP="00206792">
      <w:pPr>
        <w:spacing w:line="360" w:lineRule="auto"/>
        <w:jc w:val="both"/>
        <w:rPr>
          <w:rFonts w:ascii="Garamond" w:hAnsi="Garamond" w:cs="Arial"/>
          <w:color w:val="0070C0"/>
          <w:sz w:val="18"/>
          <w:szCs w:val="18"/>
        </w:rPr>
      </w:pPr>
      <w:r w:rsidRPr="00FB60EA">
        <w:rPr>
          <w:rFonts w:ascii="Garamond" w:hAnsi="Garamond" w:cs="Arial"/>
          <w:color w:val="0070C0"/>
          <w:sz w:val="18"/>
          <w:szCs w:val="18"/>
        </w:rPr>
        <w:t xml:space="preserve">[UWAGA: </w:t>
      </w:r>
      <w:r w:rsidRPr="00FB60EA">
        <w:rPr>
          <w:rFonts w:ascii="Garamond" w:hAnsi="Garamond" w:cs="Arial"/>
          <w:i/>
          <w:color w:val="0070C0"/>
          <w:sz w:val="18"/>
          <w:szCs w:val="18"/>
        </w:rPr>
        <w:t>stosuje tylko wykonawca/ wykonawca wspólnie ubiegający się o zamówienie, który polega na zdolnościach lub sytuacji  podmiotów udostepniających zasoby, a jednocześnie samodzielnie w pewnym zakresie wykazuje spełnianie warunków</w:t>
      </w:r>
      <w:r w:rsidRPr="00FB60EA">
        <w:rPr>
          <w:rFonts w:ascii="Garamond" w:hAnsi="Garamond" w:cs="Arial"/>
          <w:color w:val="0070C0"/>
          <w:sz w:val="18"/>
          <w:szCs w:val="18"/>
        </w:rPr>
        <w:t>]</w:t>
      </w:r>
    </w:p>
    <w:p w14:paraId="506A028B"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 xml:space="preserve">Oświadczam, że spełniam warunki udziału w postępowaniu określone przez zamawiającego w   rozdziale 8 Specyfikacji Warunków Zamówienia  w  następującym zakresie: </w:t>
      </w:r>
    </w:p>
    <w:p w14:paraId="0DF072D4"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 xml:space="preserve"> …………..…………………………………………………..…………………………………………...</w:t>
      </w:r>
    </w:p>
    <w:p w14:paraId="5C71EACF" w14:textId="77777777" w:rsidR="00206792" w:rsidRPr="00FB60EA" w:rsidRDefault="00206792" w:rsidP="00206792">
      <w:pPr>
        <w:spacing w:line="360" w:lineRule="auto"/>
        <w:ind w:left="5664" w:firstLine="708"/>
        <w:jc w:val="both"/>
        <w:rPr>
          <w:rFonts w:ascii="Garamond" w:hAnsi="Garamond" w:cs="Arial"/>
          <w:i/>
          <w:sz w:val="18"/>
          <w:szCs w:val="18"/>
        </w:rPr>
      </w:pPr>
    </w:p>
    <w:p w14:paraId="1949DF18" w14:textId="77777777" w:rsidR="00206792" w:rsidRPr="00FB60EA" w:rsidRDefault="00206792" w:rsidP="00206792">
      <w:pPr>
        <w:shd w:val="clear" w:color="auto" w:fill="BFBFBF" w:themeFill="background1" w:themeFillShade="BF"/>
        <w:spacing w:after="120" w:line="360" w:lineRule="auto"/>
        <w:jc w:val="both"/>
        <w:rPr>
          <w:rFonts w:ascii="Garamond" w:hAnsi="Garamond" w:cs="Arial"/>
          <w:sz w:val="18"/>
          <w:szCs w:val="18"/>
        </w:rPr>
      </w:pPr>
      <w:r w:rsidRPr="00FB60EA">
        <w:rPr>
          <w:rFonts w:ascii="Garamond" w:hAnsi="Garamond" w:cs="Arial"/>
          <w:b/>
          <w:sz w:val="18"/>
          <w:szCs w:val="18"/>
        </w:rPr>
        <w:t>INFORMACJA W ZWIĄZKU Z POLEGANIEM NA ZDOLNOŚCIACH LUB SYTUACJI PODMIOTÓW UDOSTEPNIAJĄCYCH ZASOBY</w:t>
      </w:r>
      <w:r w:rsidRPr="00FB60EA">
        <w:rPr>
          <w:rFonts w:ascii="Garamond" w:hAnsi="Garamond" w:cs="Arial"/>
          <w:sz w:val="18"/>
          <w:szCs w:val="18"/>
        </w:rPr>
        <w:t xml:space="preserve">: </w:t>
      </w:r>
    </w:p>
    <w:p w14:paraId="420051AB" w14:textId="77777777" w:rsidR="00206792" w:rsidRPr="00FB60EA" w:rsidRDefault="00206792" w:rsidP="00206792">
      <w:pPr>
        <w:spacing w:after="120" w:line="360" w:lineRule="auto"/>
        <w:jc w:val="both"/>
        <w:rPr>
          <w:rFonts w:ascii="Garamond" w:hAnsi="Garamond" w:cs="Arial"/>
          <w:sz w:val="18"/>
          <w:szCs w:val="18"/>
        </w:rPr>
      </w:pPr>
      <w:r w:rsidRPr="00FB60EA">
        <w:rPr>
          <w:rFonts w:ascii="Garamond" w:hAnsi="Garamond" w:cs="Arial"/>
          <w:sz w:val="18"/>
          <w:szCs w:val="18"/>
        </w:rPr>
        <w:t xml:space="preserve">Oświadczam, że w celu wykazania spełniania warunków udziału w postępowaniu, określonych przez zamawiającego w………………………………………………………...……….. </w:t>
      </w:r>
      <w:bookmarkStart w:id="60" w:name="_Hlk99005462"/>
      <w:r w:rsidRPr="00FB60EA">
        <w:rPr>
          <w:rFonts w:ascii="Garamond" w:hAnsi="Garamond" w:cs="Arial"/>
          <w:i/>
          <w:sz w:val="18"/>
          <w:szCs w:val="18"/>
        </w:rPr>
        <w:t xml:space="preserve">(wskazać </w:t>
      </w:r>
      <w:bookmarkEnd w:id="60"/>
      <w:r w:rsidRPr="00FB60EA">
        <w:rPr>
          <w:rFonts w:ascii="Garamond" w:hAnsi="Garamond" w:cs="Arial"/>
          <w:i/>
          <w:sz w:val="18"/>
          <w:szCs w:val="18"/>
        </w:rPr>
        <w:t>dokument i właściwą jednostkę redakcyjną dokumentu, w której określono warunki udziału w postępowaniu),</w:t>
      </w:r>
      <w:r w:rsidRPr="00FB60EA">
        <w:rPr>
          <w:rFonts w:ascii="Garamond" w:hAnsi="Garamond" w:cs="Arial"/>
          <w:sz w:val="18"/>
          <w:szCs w:val="18"/>
        </w:rPr>
        <w:t xml:space="preserve"> polegam na zdolnościach lub sytuacji następującego/ych podmiotu/ów udostępniających zasoby: </w:t>
      </w:r>
      <w:bookmarkStart w:id="61" w:name="_Hlk99014455"/>
      <w:r w:rsidRPr="00FB60EA">
        <w:rPr>
          <w:rFonts w:ascii="Garamond" w:hAnsi="Garamond" w:cs="Arial"/>
          <w:i/>
          <w:sz w:val="18"/>
          <w:szCs w:val="18"/>
        </w:rPr>
        <w:t>(wskazać nazwę/y podmiotu/ów)</w:t>
      </w:r>
      <w:bookmarkEnd w:id="61"/>
      <w:r w:rsidRPr="00FB60EA">
        <w:rPr>
          <w:rFonts w:ascii="Garamond" w:hAnsi="Garamond" w:cs="Arial"/>
          <w:sz w:val="18"/>
          <w:szCs w:val="18"/>
        </w:rPr>
        <w:t>…………………</w:t>
      </w:r>
      <w:r w:rsidRPr="00FB60EA" w:rsidDel="002B0BDF">
        <w:rPr>
          <w:rFonts w:ascii="Garamond" w:hAnsi="Garamond" w:cs="Arial"/>
          <w:sz w:val="18"/>
          <w:szCs w:val="18"/>
        </w:rPr>
        <w:t xml:space="preserve"> </w:t>
      </w:r>
      <w:r w:rsidRPr="00FB60EA">
        <w:rPr>
          <w:rFonts w:ascii="Garamond" w:hAnsi="Garamond" w:cs="Arial"/>
          <w:sz w:val="18"/>
          <w:szCs w:val="18"/>
        </w:rPr>
        <w:t>………………………..……………………………………………… w następującym zakresie: …………………………………………………………………….</w:t>
      </w:r>
    </w:p>
    <w:p w14:paraId="2149DE92"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i/>
          <w:sz w:val="18"/>
          <w:szCs w:val="18"/>
        </w:rPr>
        <w:t xml:space="preserve">(określić odpowiedni zakres udostępnianych zasobów dla wskazanego podmiotu). </w:t>
      </w:r>
    </w:p>
    <w:p w14:paraId="29EC4B86"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br/>
      </w:r>
    </w:p>
    <w:p w14:paraId="691A2E44"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br w:type="column"/>
      </w:r>
    </w:p>
    <w:p w14:paraId="2C6DD7B2" w14:textId="77777777" w:rsidR="00206792" w:rsidRPr="00FB60EA" w:rsidRDefault="00206792" w:rsidP="00206792">
      <w:pPr>
        <w:shd w:val="clear" w:color="auto" w:fill="BFBFBF" w:themeFill="background1" w:themeFillShade="BF"/>
        <w:spacing w:after="120" w:line="360" w:lineRule="auto"/>
        <w:jc w:val="both"/>
        <w:rPr>
          <w:rFonts w:ascii="Garamond" w:hAnsi="Garamond" w:cs="Arial"/>
          <w:b/>
          <w:sz w:val="18"/>
          <w:szCs w:val="18"/>
        </w:rPr>
      </w:pPr>
      <w:bookmarkStart w:id="62" w:name="_Hlk99009560"/>
      <w:r w:rsidRPr="00FB60EA">
        <w:rPr>
          <w:rFonts w:ascii="Garamond" w:hAnsi="Garamond" w:cs="Arial"/>
          <w:b/>
          <w:sz w:val="18"/>
          <w:szCs w:val="18"/>
        </w:rPr>
        <w:t>OŚWIADCZENIE DOTYCZĄCE PODANYCH INFORMACJI:</w:t>
      </w:r>
    </w:p>
    <w:bookmarkEnd w:id="62"/>
    <w:p w14:paraId="0CF89E36" w14:textId="6D0B8298" w:rsidR="00206792" w:rsidRPr="00FB60EA" w:rsidRDefault="00206792" w:rsidP="00206792">
      <w:pPr>
        <w:spacing w:after="120" w:line="360" w:lineRule="auto"/>
        <w:jc w:val="both"/>
        <w:rPr>
          <w:rFonts w:ascii="Garamond" w:hAnsi="Garamond"/>
          <w:sz w:val="18"/>
          <w:szCs w:val="18"/>
        </w:rPr>
      </w:pPr>
      <w:r w:rsidRPr="00FB60EA">
        <w:rPr>
          <w:rFonts w:ascii="Garamond" w:hAnsi="Garamond"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r w:rsidRPr="00FB60EA">
        <w:rPr>
          <w:rFonts w:ascii="Garamond" w:hAnsi="Garamond"/>
          <w:sz w:val="18"/>
          <w:szCs w:val="18"/>
        </w:rPr>
        <w:t xml:space="preserve"> </w:t>
      </w:r>
    </w:p>
    <w:p w14:paraId="38DA293A" w14:textId="77777777" w:rsidR="00206792" w:rsidRPr="00FB60EA" w:rsidRDefault="00206792" w:rsidP="00206792">
      <w:pPr>
        <w:shd w:val="clear" w:color="auto" w:fill="BFBFBF" w:themeFill="background1" w:themeFillShade="BF"/>
        <w:spacing w:after="120" w:line="360" w:lineRule="auto"/>
        <w:jc w:val="both"/>
        <w:rPr>
          <w:rFonts w:ascii="Garamond" w:hAnsi="Garamond" w:cs="Arial"/>
          <w:b/>
          <w:sz w:val="18"/>
          <w:szCs w:val="18"/>
        </w:rPr>
      </w:pPr>
      <w:r w:rsidRPr="00FB60EA">
        <w:rPr>
          <w:rFonts w:ascii="Garamond" w:hAnsi="Garamond" w:cs="Arial"/>
          <w:b/>
          <w:sz w:val="18"/>
          <w:szCs w:val="18"/>
        </w:rPr>
        <w:t>INFORMACJA DOTYCZĄCA DOSTĘPU DO PODMIOTOWYCH ŚRODKÓW DOWODOWYCH:</w:t>
      </w:r>
    </w:p>
    <w:p w14:paraId="246C64F9"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Wskazuję następujące podmiotowe środki dowodowe, które można uzyskać za pomocą bezpłatnych i ogólnodostępnych baz danych, oraz</w:t>
      </w:r>
      <w:r w:rsidRPr="00FB60EA">
        <w:rPr>
          <w:rFonts w:ascii="Garamond" w:hAnsi="Garamond"/>
          <w:sz w:val="18"/>
          <w:szCs w:val="18"/>
        </w:rPr>
        <w:t xml:space="preserve"> </w:t>
      </w:r>
      <w:r w:rsidRPr="00FB60EA">
        <w:rPr>
          <w:rFonts w:ascii="Garamond" w:hAnsi="Garamond" w:cs="Arial"/>
          <w:sz w:val="18"/>
          <w:szCs w:val="18"/>
        </w:rPr>
        <w:t>dane umożliwiające dostęp do tych środków:</w:t>
      </w:r>
    </w:p>
    <w:p w14:paraId="6D6A6232"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1) ......................................................................................................................................................</w:t>
      </w:r>
    </w:p>
    <w:p w14:paraId="25460BC8"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i/>
          <w:sz w:val="18"/>
          <w:szCs w:val="18"/>
        </w:rPr>
        <w:t>(wskazać podmiotowy środek dowodowy, adres internetowy, wydający urząd lub organ, dokładne dane referencyjne dokumentacji)</w:t>
      </w:r>
    </w:p>
    <w:p w14:paraId="0B3EB5A0"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2) .......................................................................................................................................................</w:t>
      </w:r>
    </w:p>
    <w:p w14:paraId="7FCA76EA"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t>(wskazać podmiotowy środek dowodowy, adres internetowy, wydający urząd lub organ, dokładne dane referencyjne dokumentacji)</w:t>
      </w:r>
    </w:p>
    <w:p w14:paraId="1540ED44" w14:textId="77777777" w:rsidR="00206792" w:rsidRPr="00FB60EA" w:rsidRDefault="00206792" w:rsidP="00206792">
      <w:pPr>
        <w:spacing w:line="360" w:lineRule="auto"/>
        <w:jc w:val="both"/>
        <w:rPr>
          <w:rFonts w:ascii="Garamond" w:hAnsi="Garamond" w:cs="Arial"/>
          <w:sz w:val="18"/>
          <w:szCs w:val="18"/>
        </w:rPr>
      </w:pPr>
    </w:p>
    <w:p w14:paraId="76DAFFB9"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t>……………………………………….</w:t>
      </w:r>
    </w:p>
    <w:p w14:paraId="4A915AFC" w14:textId="77777777" w:rsidR="00206792" w:rsidRPr="00FB60EA" w:rsidRDefault="00206792" w:rsidP="00206792">
      <w:pPr>
        <w:widowControl w:val="0"/>
        <w:suppressAutoHyphens/>
        <w:autoSpaceDN w:val="0"/>
        <w:spacing w:line="276" w:lineRule="auto"/>
        <w:jc w:val="both"/>
        <w:rPr>
          <w:rFonts w:ascii="Garamond" w:hAnsi="Garamond" w:cs="Tahoma"/>
          <w:bCs/>
          <w:kern w:val="3"/>
          <w:sz w:val="18"/>
          <w:szCs w:val="18"/>
          <w:lang w:eastAsia="zh-CN" w:bidi="hi-IN"/>
        </w:rPr>
      </w:pP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i/>
          <w:kern w:val="3"/>
          <w:sz w:val="18"/>
          <w:szCs w:val="18"/>
          <w:lang w:eastAsia="zh-CN" w:bidi="hi-IN"/>
        </w:rPr>
        <w:tab/>
        <w:t>Data; kwalifikowany podpis elektroniczny lub podpis zaufany lub podpis osobisty</w:t>
      </w:r>
    </w:p>
    <w:p w14:paraId="455C5C46" w14:textId="77777777" w:rsidR="00206792" w:rsidRPr="00EE59BB" w:rsidRDefault="00206792" w:rsidP="00206792">
      <w:pPr>
        <w:pStyle w:val="Standard"/>
        <w:jc w:val="both"/>
        <w:rPr>
          <w:rFonts w:ascii="Garamond" w:hAnsi="Garamond"/>
          <w:bCs/>
          <w:sz w:val="18"/>
          <w:szCs w:val="18"/>
        </w:rPr>
      </w:pPr>
    </w:p>
    <w:p w14:paraId="16F452C4" w14:textId="5046F8E5" w:rsidR="000E3B4B" w:rsidRDefault="000E3B4B" w:rsidP="007C4D5D">
      <w:pPr>
        <w:contextualSpacing/>
        <w:rPr>
          <w:rFonts w:ascii="Garamond" w:hAnsi="Garamond"/>
          <w:sz w:val="18"/>
          <w:szCs w:val="18"/>
        </w:rPr>
      </w:pPr>
    </w:p>
    <w:p w14:paraId="4DC7504B" w14:textId="726024AF" w:rsidR="00385BB9" w:rsidRDefault="00385BB9" w:rsidP="007C4D5D">
      <w:pPr>
        <w:contextualSpacing/>
        <w:rPr>
          <w:rFonts w:ascii="Garamond" w:hAnsi="Garamond"/>
          <w:sz w:val="18"/>
          <w:szCs w:val="18"/>
        </w:rPr>
      </w:pPr>
    </w:p>
    <w:p w14:paraId="6EE5BBE6" w14:textId="77777777" w:rsidR="00385BB9" w:rsidRDefault="00385BB9">
      <w:pPr>
        <w:rPr>
          <w:rFonts w:ascii="Garamond" w:hAnsi="Garamond"/>
          <w:sz w:val="18"/>
          <w:szCs w:val="18"/>
        </w:rPr>
      </w:pPr>
      <w:r>
        <w:rPr>
          <w:rFonts w:ascii="Garamond" w:hAnsi="Garamond"/>
          <w:sz w:val="18"/>
          <w:szCs w:val="18"/>
        </w:rPr>
        <w:br w:type="page"/>
      </w:r>
    </w:p>
    <w:p w14:paraId="6D6C4CCD" w14:textId="7E6650CD" w:rsidR="00385BB9" w:rsidRPr="00AB2B8E" w:rsidRDefault="00385BB9" w:rsidP="00385BB9">
      <w:pPr>
        <w:ind w:left="5664" w:firstLine="708"/>
        <w:contextualSpacing/>
        <w:rPr>
          <w:rFonts w:ascii="Garamond" w:hAnsi="Garamond"/>
          <w:b/>
          <w:bCs/>
          <w:sz w:val="18"/>
          <w:szCs w:val="18"/>
        </w:rPr>
      </w:pPr>
      <w:r w:rsidRPr="00AB2B8E">
        <w:rPr>
          <w:rFonts w:ascii="Garamond" w:hAnsi="Garamond"/>
          <w:b/>
          <w:bCs/>
          <w:sz w:val="18"/>
          <w:szCs w:val="18"/>
        </w:rPr>
        <w:lastRenderedPageBreak/>
        <w:t>Załącznik nr 5 do SWZ</w:t>
      </w:r>
    </w:p>
    <w:p w14:paraId="3636B831" w14:textId="2DB91C31" w:rsidR="00385BB9" w:rsidRDefault="00FC6D7E" w:rsidP="00385BB9">
      <w:pPr>
        <w:ind w:left="5664" w:firstLine="708"/>
        <w:contextualSpacing/>
        <w:rPr>
          <w:rFonts w:ascii="Garamond" w:hAnsi="Garamond"/>
          <w:b/>
          <w:bCs/>
          <w:sz w:val="18"/>
          <w:szCs w:val="18"/>
        </w:rPr>
      </w:pPr>
      <w:r>
        <w:rPr>
          <w:rFonts w:ascii="Garamond" w:hAnsi="Garamond"/>
          <w:b/>
          <w:bCs/>
          <w:sz w:val="18"/>
          <w:szCs w:val="18"/>
        </w:rPr>
        <w:t>1</w:t>
      </w:r>
      <w:r w:rsidR="00385BB9" w:rsidRPr="00006389">
        <w:rPr>
          <w:rFonts w:ascii="Garamond" w:hAnsi="Garamond"/>
          <w:b/>
          <w:bCs/>
          <w:sz w:val="18"/>
          <w:szCs w:val="18"/>
        </w:rPr>
        <w:t>/TP/202</w:t>
      </w:r>
      <w:r w:rsidR="00206792" w:rsidRPr="00006389">
        <w:rPr>
          <w:rFonts w:ascii="Garamond" w:hAnsi="Garamond"/>
          <w:b/>
          <w:bCs/>
          <w:sz w:val="18"/>
          <w:szCs w:val="18"/>
        </w:rPr>
        <w:t>3</w:t>
      </w:r>
    </w:p>
    <w:p w14:paraId="674A2476" w14:textId="77777777" w:rsidR="00D34D3D" w:rsidRDefault="00D34D3D" w:rsidP="00D34D3D">
      <w:pPr>
        <w:contextualSpacing/>
        <w:rPr>
          <w:rFonts w:ascii="Garamond" w:hAnsi="Garamond"/>
          <w:b/>
          <w:bCs/>
          <w:sz w:val="18"/>
          <w:szCs w:val="18"/>
        </w:rPr>
      </w:pPr>
    </w:p>
    <w:p w14:paraId="20001FB0" w14:textId="77777777" w:rsidR="00D34D3D" w:rsidRPr="00690F41" w:rsidRDefault="00D34D3D" w:rsidP="00D34D3D">
      <w:pPr>
        <w:suppressAutoHyphens/>
        <w:autoSpaceDN w:val="0"/>
        <w:spacing w:line="276" w:lineRule="auto"/>
        <w:jc w:val="center"/>
        <w:textAlignment w:val="baseline"/>
        <w:rPr>
          <w:rFonts w:ascii="Garamond" w:hAnsi="Garamond"/>
          <w:b/>
          <w:bCs/>
          <w:color w:val="00000A"/>
          <w:kern w:val="3"/>
          <w:sz w:val="18"/>
          <w:szCs w:val="18"/>
          <w:lang w:eastAsia="zh-CN"/>
        </w:rPr>
      </w:pPr>
      <w:r w:rsidRPr="00690F41">
        <w:rPr>
          <w:rFonts w:ascii="Garamond" w:hAnsi="Garamond"/>
          <w:b/>
          <w:bCs/>
          <w:color w:val="00000A"/>
          <w:kern w:val="3"/>
          <w:sz w:val="18"/>
          <w:szCs w:val="18"/>
          <w:lang w:eastAsia="zh-CN"/>
        </w:rPr>
        <w:t>OPIS PRZEDMIOTU ZAMÓWIENIA</w:t>
      </w:r>
    </w:p>
    <w:p w14:paraId="3FCC671F" w14:textId="77777777" w:rsidR="00D34D3D" w:rsidRPr="00690F41" w:rsidRDefault="00D34D3D" w:rsidP="00D34D3D">
      <w:pPr>
        <w:suppressAutoHyphens/>
        <w:autoSpaceDN w:val="0"/>
        <w:spacing w:line="276" w:lineRule="auto"/>
        <w:jc w:val="center"/>
        <w:textAlignment w:val="baseline"/>
        <w:rPr>
          <w:rFonts w:ascii="Garamond" w:hAnsi="Garamond"/>
          <w:b/>
          <w:bCs/>
          <w:color w:val="00000A"/>
          <w:kern w:val="3"/>
          <w:sz w:val="18"/>
          <w:szCs w:val="18"/>
          <w:lang w:eastAsia="zh-CN"/>
        </w:rPr>
      </w:pPr>
    </w:p>
    <w:p w14:paraId="1F9CF558"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1. Przedmiotem zamówienia jest:</w:t>
      </w:r>
      <w:r w:rsidRPr="00D34D3D">
        <w:rPr>
          <w:rFonts w:ascii="Garamond" w:hAnsi="Garamond"/>
          <w:bCs/>
          <w:sz w:val="20"/>
          <w:szCs w:val="20"/>
          <w:lang w:eastAsia="ar-SA"/>
        </w:rPr>
        <w:t xml:space="preserve"> przygotowywanie oraz dostawa całodziennego wyżywienia dla pacjentów </w:t>
      </w:r>
      <w:r w:rsidRPr="00D34D3D">
        <w:rPr>
          <w:rFonts w:ascii="Garamond" w:hAnsi="Garamond" w:cs="Calibri"/>
          <w:sz w:val="20"/>
          <w:szCs w:val="20"/>
          <w:lang w:eastAsia="ar-SA"/>
        </w:rPr>
        <w:t>Samodzielnego Publicznego Zakładu Opieki Paliatywnej im. Jana Pawła II w Suwałkach</w:t>
      </w:r>
      <w:r w:rsidRPr="00D34D3D">
        <w:rPr>
          <w:rFonts w:ascii="Garamond" w:hAnsi="Garamond"/>
          <w:bCs/>
          <w:sz w:val="20"/>
          <w:szCs w:val="20"/>
          <w:lang w:eastAsia="ar-SA"/>
        </w:rPr>
        <w:t xml:space="preserve"> </w:t>
      </w:r>
      <w:r w:rsidRPr="00D34D3D">
        <w:rPr>
          <w:rFonts w:ascii="Garamond" w:hAnsi="Garamond"/>
          <w:sz w:val="20"/>
          <w:szCs w:val="20"/>
          <w:lang w:eastAsia="ar-SA"/>
        </w:rPr>
        <w:t xml:space="preserve">w terminie 24 miesięcy od dnia podpisania umowy. </w:t>
      </w:r>
    </w:p>
    <w:p w14:paraId="637CE5B7"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2. Realizacja przedmiotu zamówienia odbywać się będzie z uwzględnieniem rodzaju diet, kaloryczności, wartości odżywczych oraz gramatury posiłków. Posiłki muszą spełniać wszelkie rygory recepturowe, smakowe, estetyczne i odżywcze.</w:t>
      </w:r>
    </w:p>
    <w:p w14:paraId="498598E3"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3. Wykonawca gwarantuje, że posiłki dostarczane do samodzielnego zakładu opieki paliatywnej będą przygotowane z naturalnych produktów wykonanych metodą tradycyjną, bez użycia produktów gotowych (np. mrożone pierogi) ani typu instant.</w:t>
      </w:r>
    </w:p>
    <w:p w14:paraId="25471C86"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4. Zamawiający nie wyraża zgody na zastosowanie w posiłkach produktów seropodobnych.</w:t>
      </w:r>
    </w:p>
    <w:p w14:paraId="341E1546"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5. Posiłki muszą być przygotowane zgodnie z aktualnymi zasadami wskazanej diety, przy jednoczesnym zachowaniu norm dziennych racji pokarmowych, które są opracowane przez Instytut Żywności i Żywienia w Warszawie.</w:t>
      </w:r>
    </w:p>
    <w:p w14:paraId="0122FB0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 xml:space="preserve">6. Wykonawca zobowiązany jest uwzględnić w planowaniu posiłków potrawy tradycyjne w „świąteczne dni” tzn. np. post w Środę Popielcową, Wielki Piątek, Wigilię Świąt Bożego Narodzenia. </w:t>
      </w:r>
    </w:p>
    <w:p w14:paraId="36059BF4"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7. Szacunkowa liczba posiłków w okresie realizacji usługi, stanowiąca podstawę do sporządzenia formularza ofertowego kształtuje się następująco:</w:t>
      </w:r>
    </w:p>
    <w:p w14:paraId="103CBA02" w14:textId="77777777" w:rsidR="00D34D3D" w:rsidRPr="00690F41" w:rsidRDefault="00D34D3D" w:rsidP="00D34D3D">
      <w:pPr>
        <w:suppressAutoHyphens/>
        <w:spacing w:line="276" w:lineRule="auto"/>
        <w:ind w:left="567"/>
        <w:jc w:val="both"/>
        <w:rPr>
          <w:rFonts w:ascii="Garamond" w:hAnsi="Garamond"/>
          <w:color w:val="000000"/>
          <w:sz w:val="20"/>
          <w:szCs w:val="20"/>
          <w:lang w:eastAsia="ar-SA"/>
        </w:rPr>
      </w:pPr>
    </w:p>
    <w:tbl>
      <w:tblPr>
        <w:tblW w:w="0" w:type="auto"/>
        <w:jc w:val="center"/>
        <w:tblLayout w:type="fixed"/>
        <w:tblLook w:val="0000" w:firstRow="0" w:lastRow="0" w:firstColumn="0" w:lastColumn="0" w:noHBand="0" w:noVBand="0"/>
      </w:tblPr>
      <w:tblGrid>
        <w:gridCol w:w="703"/>
        <w:gridCol w:w="2535"/>
        <w:gridCol w:w="590"/>
        <w:gridCol w:w="1110"/>
      </w:tblGrid>
      <w:tr w:rsidR="00D34D3D" w:rsidRPr="00690F41" w14:paraId="3B508BAE" w14:textId="77777777" w:rsidTr="00B935A5">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4B89FEB"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Lp.</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39DBAEE6"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Nazwa posiłku</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3BD16DB2"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j.m.</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C6A0BB8"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Ilość</w:t>
            </w:r>
          </w:p>
        </w:tc>
      </w:tr>
      <w:tr w:rsidR="00D34D3D" w:rsidRPr="00690F41" w14:paraId="45AC51AD" w14:textId="77777777" w:rsidTr="00B935A5">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C0B532D"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7982AB54"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śniadanie</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24F3A862" w14:textId="77777777" w:rsidR="00D34D3D" w:rsidRPr="00690F41" w:rsidRDefault="00D34D3D" w:rsidP="00B935A5">
            <w:pPr>
              <w:widowControl w:val="0"/>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szt.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28F7C9D"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cs="Calibri"/>
                <w:sz w:val="20"/>
                <w:szCs w:val="20"/>
                <w:lang w:eastAsia="ar-SA"/>
              </w:rPr>
              <w:t>29200</w:t>
            </w:r>
          </w:p>
        </w:tc>
      </w:tr>
      <w:tr w:rsidR="00D34D3D" w:rsidRPr="00690F41" w14:paraId="11BD3547" w14:textId="77777777" w:rsidTr="00B935A5">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EC62DFD"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3.</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13DF4271"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obiad 2 – daniowy</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7704A285" w14:textId="77777777" w:rsidR="00D34D3D" w:rsidRPr="00690F41" w:rsidRDefault="00D34D3D" w:rsidP="00B935A5">
            <w:pPr>
              <w:widowControl w:val="0"/>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szt.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7DBAE5F"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cs="Calibri"/>
                <w:sz w:val="20"/>
                <w:szCs w:val="20"/>
                <w:lang w:eastAsia="ar-SA"/>
              </w:rPr>
              <w:t>29200</w:t>
            </w:r>
          </w:p>
        </w:tc>
      </w:tr>
      <w:tr w:rsidR="00D34D3D" w:rsidRPr="00690F41" w14:paraId="71D13D23" w14:textId="77777777" w:rsidTr="00B935A5">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2B19234"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4.</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11428B38"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 xml:space="preserve"> kolacja</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40E38AE8" w14:textId="77777777" w:rsidR="00D34D3D" w:rsidRPr="00690F41" w:rsidRDefault="00D34D3D" w:rsidP="00B935A5">
            <w:pPr>
              <w:widowControl w:val="0"/>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szt.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454BC85"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cs="Calibri"/>
                <w:sz w:val="20"/>
                <w:szCs w:val="20"/>
                <w:lang w:eastAsia="ar-SA"/>
              </w:rPr>
              <w:t>29200</w:t>
            </w:r>
          </w:p>
        </w:tc>
      </w:tr>
      <w:tr w:rsidR="00D34D3D" w:rsidRPr="00690F41" w14:paraId="686A31A0" w14:textId="77777777" w:rsidTr="00B935A5">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3236D9E"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0130EA4B"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sz w:val="20"/>
                <w:szCs w:val="20"/>
                <w:lang w:eastAsia="ar-SA"/>
              </w:rPr>
              <w:t>dodatek nocny dla cukrzyków</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4C98F2F3" w14:textId="77777777" w:rsidR="00D34D3D" w:rsidRPr="00690F41" w:rsidRDefault="00D34D3D" w:rsidP="00B935A5">
            <w:pPr>
              <w:widowControl w:val="0"/>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szt.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2AD2B7D" w14:textId="77777777" w:rsidR="00D34D3D" w:rsidRPr="00690F41" w:rsidRDefault="00D34D3D" w:rsidP="00B935A5">
            <w:pPr>
              <w:widowControl w:val="0"/>
              <w:suppressAutoHyphens/>
              <w:spacing w:line="276" w:lineRule="auto"/>
              <w:jc w:val="center"/>
              <w:rPr>
                <w:rFonts w:ascii="Garamond" w:hAnsi="Garamond" w:cs="Calibri"/>
                <w:sz w:val="20"/>
                <w:szCs w:val="20"/>
                <w:lang w:eastAsia="ar-SA"/>
              </w:rPr>
            </w:pPr>
            <w:r w:rsidRPr="00690F41">
              <w:rPr>
                <w:rFonts w:ascii="Garamond" w:hAnsi="Garamond" w:cs="Calibri"/>
                <w:sz w:val="20"/>
                <w:szCs w:val="20"/>
                <w:lang w:eastAsia="ar-SA"/>
              </w:rPr>
              <w:t>4380</w:t>
            </w:r>
          </w:p>
        </w:tc>
      </w:tr>
    </w:tbl>
    <w:p w14:paraId="4CFEB173" w14:textId="77777777" w:rsidR="00D34D3D" w:rsidRPr="00690F41" w:rsidRDefault="00D34D3D" w:rsidP="00D34D3D">
      <w:pPr>
        <w:suppressAutoHyphens/>
        <w:spacing w:line="276" w:lineRule="auto"/>
        <w:jc w:val="both"/>
        <w:rPr>
          <w:rFonts w:ascii="Garamond" w:hAnsi="Garamond" w:cs="Calibri"/>
          <w:sz w:val="20"/>
          <w:szCs w:val="20"/>
          <w:lang w:eastAsia="ar-SA"/>
        </w:rPr>
      </w:pPr>
    </w:p>
    <w:p w14:paraId="61EA58F3"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8. Zamawiający wymaga przygotowywania posiłków dla następujących diet:</w:t>
      </w:r>
    </w:p>
    <w:p w14:paraId="766349C0"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I – dieta podstawowa (ogólna)-w tym ogólna rozdrobniona</w:t>
      </w:r>
    </w:p>
    <w:p w14:paraId="5A114508"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II – dieta bogatoresztkowa (cukrzycowa)-w tym rozdrobniona też + posiłek nocny</w:t>
      </w:r>
    </w:p>
    <w:p w14:paraId="63922E87"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III – dieta lekkostrawna z ograniczeniem tłuszczu (wątrobowa)</w:t>
      </w:r>
    </w:p>
    <w:p w14:paraId="7A0FDD16"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IV – dieta płynna</w:t>
      </w:r>
    </w:p>
    <w:p w14:paraId="4DA19259"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V – dieta ubogo energetyczna</w:t>
      </w:r>
    </w:p>
    <w:p w14:paraId="4A7835D3" w14:textId="77777777" w:rsidR="00D34D3D" w:rsidRPr="00690F41" w:rsidRDefault="00D34D3D" w:rsidP="00D34D3D">
      <w:pPr>
        <w:suppressAutoHyphens/>
        <w:spacing w:line="276" w:lineRule="auto"/>
        <w:jc w:val="both"/>
        <w:rPr>
          <w:rFonts w:ascii="Garamond" w:hAnsi="Garamond" w:cs="Calibri"/>
          <w:color w:val="000000"/>
          <w:sz w:val="20"/>
          <w:szCs w:val="20"/>
          <w:lang w:eastAsia="ar-SA"/>
        </w:rPr>
      </w:pPr>
      <w:r w:rsidRPr="00690F41">
        <w:rPr>
          <w:rFonts w:ascii="Garamond" w:hAnsi="Garamond" w:cs="Calibri"/>
          <w:color w:val="000000"/>
          <w:sz w:val="20"/>
          <w:szCs w:val="20"/>
          <w:lang w:eastAsia="ar-SA"/>
        </w:rPr>
        <w:t>VI – dieta bogatobiałkowa</w:t>
      </w:r>
    </w:p>
    <w:p w14:paraId="00B5C329" w14:textId="77777777" w:rsidR="00D34D3D" w:rsidRPr="00690F41" w:rsidRDefault="00D34D3D" w:rsidP="00D34D3D">
      <w:pPr>
        <w:suppressAutoHyphens/>
        <w:spacing w:line="276" w:lineRule="auto"/>
        <w:jc w:val="both"/>
        <w:rPr>
          <w:rFonts w:ascii="Garamond" w:hAnsi="Garamond" w:cs="Calibri"/>
          <w:color w:val="000000"/>
          <w:sz w:val="20"/>
          <w:szCs w:val="20"/>
          <w:lang w:eastAsia="ar-SA"/>
        </w:rPr>
      </w:pPr>
      <w:r w:rsidRPr="00690F41">
        <w:rPr>
          <w:rFonts w:ascii="Garamond" w:hAnsi="Garamond" w:cs="Calibri"/>
          <w:color w:val="000000"/>
          <w:sz w:val="20"/>
          <w:szCs w:val="20"/>
          <w:lang w:eastAsia="ar-SA"/>
        </w:rPr>
        <w:t>VII-bezmleczna(np.ogólna)</w:t>
      </w:r>
    </w:p>
    <w:p w14:paraId="580CB7C3"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VIII-bezglutenowa</w:t>
      </w:r>
    </w:p>
    <w:p w14:paraId="7AF292B2" w14:textId="77777777" w:rsidR="00D34D3D" w:rsidRPr="00690F41" w:rsidRDefault="00D34D3D" w:rsidP="00D34D3D">
      <w:pPr>
        <w:suppressAutoHyphens/>
        <w:spacing w:line="276" w:lineRule="auto"/>
        <w:jc w:val="both"/>
        <w:rPr>
          <w:rFonts w:ascii="Garamond" w:hAnsi="Garamond"/>
          <w:sz w:val="20"/>
          <w:szCs w:val="20"/>
          <w:lang w:eastAsia="ar-SA"/>
        </w:rPr>
      </w:pPr>
    </w:p>
    <w:p w14:paraId="46F2C0AF"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xml:space="preserve">Zamawiający zastrzega sobie prawo do zamówienia innej diety niż wskazane powyżej, indywidualnie do potrzeb konkretnego pacjenta. Zamawiający nie wymaga przygotowania odrębnego jadłospisu dla tych diet. O zamówieniu Zamawiający będzie informował Wykonawcę na bieżąco, zlecając przygotowanie konkretnych posiłków. </w:t>
      </w:r>
    </w:p>
    <w:p w14:paraId="69D6C387"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color w:val="000000"/>
          <w:sz w:val="20"/>
          <w:szCs w:val="20"/>
          <w:lang w:eastAsia="ar-SA"/>
        </w:rPr>
        <w:t>9. Wykonawca zobowiązany jest dostarczyć każdorazowo do obiadu kompot lub inny napój, a do pozostałych posiłków do picia kawę zbożową, herbatę, kakao itp. Do śniadania każdorazowo oprócz wymienionych wyżej napojów należy również uwzględnić zupę mleczną.</w:t>
      </w:r>
    </w:p>
    <w:p w14:paraId="6F17F698"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sz w:val="20"/>
          <w:szCs w:val="20"/>
          <w:lang w:eastAsia="ar-SA"/>
        </w:rPr>
        <w:t>10. Wykonawca dostarcza posiłki na własny koszt, w specjalistycznych pojemnikach gwarantujących utrzymanie odpowiedniej temperatury oraz jakość przewożonych posiłków.</w:t>
      </w:r>
    </w:p>
    <w:p w14:paraId="055C1C49" w14:textId="77777777" w:rsidR="00D34D3D" w:rsidRPr="00690F41" w:rsidRDefault="00D34D3D" w:rsidP="00D34D3D">
      <w:pPr>
        <w:suppressAutoHyphens/>
        <w:spacing w:line="276" w:lineRule="auto"/>
        <w:jc w:val="both"/>
        <w:rPr>
          <w:rFonts w:ascii="Garamond" w:hAnsi="Garamond"/>
          <w:bCs/>
          <w:color w:val="000000"/>
          <w:sz w:val="20"/>
          <w:szCs w:val="20"/>
          <w:lang w:eastAsia="ar-SA"/>
        </w:rPr>
      </w:pPr>
      <w:r w:rsidRPr="00690F41">
        <w:rPr>
          <w:rFonts w:ascii="Garamond" w:hAnsi="Garamond"/>
          <w:bCs/>
          <w:color w:val="000000"/>
          <w:sz w:val="20"/>
          <w:szCs w:val="20"/>
          <w:lang w:eastAsia="ar-SA"/>
        </w:rPr>
        <w:t xml:space="preserve">11. Wykonawca zobowiązany będzie do dostarczania posiłków do kuchenek oddziałowych na oddziały wskazane przez Zamawiającego </w:t>
      </w:r>
    </w:p>
    <w:p w14:paraId="39B5C1C2"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 xml:space="preserve">12. </w:t>
      </w:r>
      <w:r w:rsidRPr="00690F41">
        <w:rPr>
          <w:rFonts w:ascii="Garamond" w:hAnsi="Garamond"/>
          <w:bCs/>
          <w:color w:val="000000"/>
          <w:sz w:val="20"/>
          <w:szCs w:val="20"/>
          <w:lang w:eastAsia="ar-SA"/>
        </w:rPr>
        <w:t xml:space="preserve">Wykonawca zobowiązuje się do odbioru na własny koszt odpadów pokonsumpcyjnych z oddziałów oraz do przeprowadzenia mycia i dezynfekcji pojemników na wyżej wymienione odpady, zgodnie z obowiązującą procedurą przygotowaną przez Wykonawcę. Zamawiający wymaga przedłożenia w/w procedury w terminie do 30 dni od podpisania umowy. </w:t>
      </w:r>
    </w:p>
    <w:p w14:paraId="0CD713E2"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color w:val="000000"/>
          <w:sz w:val="20"/>
          <w:szCs w:val="20"/>
          <w:lang w:eastAsia="ar-SA"/>
        </w:rPr>
        <w:lastRenderedPageBreak/>
        <w:t xml:space="preserve">13. Odbiór odpadów pokonsumpcyjnych odbywać się będzie trzy razy dziennie (po śniadaniu, obiedzie i kolacji). Wykonawca zobowiązany jest zabezpieczyć niezbędną ilość pojemników na odpady pokonsumpcyjne. Pojemniki powinny być wykonane z materiałów, które umożliwiają ich mycie i dezynfekcje, wyposażone w hermetyczne zamknięcia. </w:t>
      </w:r>
    </w:p>
    <w:p w14:paraId="322287DD"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color w:val="000000"/>
          <w:sz w:val="20"/>
          <w:szCs w:val="20"/>
          <w:lang w:eastAsia="ar-SA"/>
        </w:rPr>
        <w:t>14. Wykonawca na każde wezwanie Zamawiającego przedstawi dowody utylizacji odpadów oraz karty mycia i dezynfekcji pojemników na odpady pokonsumpcyjne.</w:t>
      </w:r>
      <w:r w:rsidRPr="00690F41">
        <w:rPr>
          <w:rFonts w:ascii="Garamond" w:hAnsi="Garamond"/>
          <w:color w:val="000000"/>
          <w:sz w:val="20"/>
          <w:szCs w:val="20"/>
          <w:lang w:eastAsia="ar-SA"/>
        </w:rPr>
        <w:t xml:space="preserve"> </w:t>
      </w:r>
    </w:p>
    <w:p w14:paraId="71C2FD0D"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 xml:space="preserve">15. </w:t>
      </w:r>
      <w:r w:rsidRPr="00690F41">
        <w:rPr>
          <w:rFonts w:ascii="Garamond" w:hAnsi="Garamond"/>
          <w:bCs/>
          <w:color w:val="000000"/>
          <w:sz w:val="20"/>
          <w:szCs w:val="20"/>
          <w:lang w:eastAsia="ar-SA"/>
        </w:rPr>
        <w:t>Zamawiający wymaga aby Wykonawca po dostarczeniu posiłków zabrał brudne pojemniki GN/termoporty z kuchenek oddziałowych oraz zapewnił we własnym zakresie ich mycie i dezynfekcję zgodnie z procedurami Dobrej Praktyki Higienicznej (GHP). Wykonawca w terminie do 30 dni od podpisania umowy dostarczy Zamawiającemu procedury mycia i dezynfekcji w/w sprzętu.</w:t>
      </w:r>
    </w:p>
    <w:p w14:paraId="6072DEC5"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sz w:val="20"/>
          <w:szCs w:val="20"/>
          <w:lang w:eastAsia="ar-SA"/>
        </w:rPr>
        <w:t>16. Zamawiający zastrzega sobie prawo do możliwości kontrol</w:t>
      </w:r>
      <w:r w:rsidRPr="00690F41">
        <w:rPr>
          <w:rFonts w:ascii="Garamond" w:hAnsi="Garamond"/>
          <w:bCs/>
          <w:color w:val="000000"/>
          <w:sz w:val="20"/>
          <w:szCs w:val="20"/>
          <w:lang w:eastAsia="ar-SA"/>
        </w:rPr>
        <w:t>i gramatury, jakości, ilości oraz temperatury posiłków dostarczanych przez Wykonawcę w każdej chwili trwania umowy.</w:t>
      </w:r>
    </w:p>
    <w:p w14:paraId="31D91FEE" w14:textId="77777777" w:rsidR="00D34D3D" w:rsidRPr="00690F41" w:rsidRDefault="00D34D3D" w:rsidP="00D34D3D">
      <w:pPr>
        <w:suppressAutoHyphens/>
        <w:spacing w:line="276" w:lineRule="auto"/>
        <w:jc w:val="both"/>
        <w:rPr>
          <w:rFonts w:ascii="Garamond" w:hAnsi="Garamond"/>
          <w:sz w:val="20"/>
          <w:szCs w:val="20"/>
          <w:lang w:eastAsia="ar-SA"/>
        </w:rPr>
      </w:pPr>
      <w:r w:rsidRPr="00690F41">
        <w:rPr>
          <w:rFonts w:ascii="Garamond" w:hAnsi="Garamond"/>
          <w:bCs/>
          <w:sz w:val="20"/>
          <w:szCs w:val="20"/>
          <w:lang w:eastAsia="ar-SA"/>
        </w:rPr>
        <w:t xml:space="preserve">17. Zamawiający zastrzega sobie prawo do zamawiania połowy porcji poszczególnych posiłków lub części porcji obiadowej. </w:t>
      </w:r>
    </w:p>
    <w:p w14:paraId="71AACAAB" w14:textId="77777777" w:rsidR="00D34D3D" w:rsidRPr="00690F41" w:rsidRDefault="00D34D3D" w:rsidP="00D34D3D">
      <w:pPr>
        <w:suppressAutoHyphens/>
        <w:spacing w:line="276" w:lineRule="auto"/>
        <w:jc w:val="both"/>
        <w:rPr>
          <w:rFonts w:ascii="Garamond" w:hAnsi="Garamond"/>
          <w:bCs/>
          <w:sz w:val="20"/>
          <w:szCs w:val="20"/>
          <w:lang w:eastAsia="ar-SA"/>
        </w:rPr>
      </w:pPr>
      <w:r w:rsidRPr="00690F41">
        <w:rPr>
          <w:rFonts w:ascii="Garamond" w:hAnsi="Garamond"/>
          <w:bCs/>
          <w:sz w:val="20"/>
          <w:szCs w:val="20"/>
          <w:lang w:eastAsia="ar-SA"/>
        </w:rPr>
        <w:t xml:space="preserve">18. Naczynia potrzebne do wykonania zamówienia zapewnia Wykonawca. Ewentualne niedobory w tym zakresie Wykonawca zobowiązany będzie uzupełnić we własnym zakresie. </w:t>
      </w:r>
    </w:p>
    <w:p w14:paraId="402E00D3" w14:textId="77777777" w:rsidR="00D34D3D" w:rsidRPr="00D34D3D" w:rsidRDefault="00D34D3D" w:rsidP="00D34D3D">
      <w:pPr>
        <w:suppressAutoHyphens/>
        <w:spacing w:line="276" w:lineRule="auto"/>
        <w:jc w:val="both"/>
        <w:rPr>
          <w:rFonts w:ascii="Garamond" w:hAnsi="Garamond"/>
          <w:sz w:val="20"/>
          <w:szCs w:val="20"/>
          <w:lang w:eastAsia="ar-SA"/>
        </w:rPr>
      </w:pPr>
      <w:r w:rsidRPr="00690F41">
        <w:rPr>
          <w:rFonts w:ascii="Garamond" w:hAnsi="Garamond"/>
          <w:bCs/>
          <w:sz w:val="20"/>
          <w:szCs w:val="20"/>
          <w:lang w:eastAsia="ar-SA"/>
        </w:rPr>
        <w:t xml:space="preserve">19. </w:t>
      </w:r>
      <w:r w:rsidRPr="00690F41">
        <w:rPr>
          <w:rFonts w:ascii="Garamond" w:hAnsi="Garamond"/>
          <w:bCs/>
          <w:color w:val="000000"/>
          <w:sz w:val="20"/>
          <w:szCs w:val="20"/>
          <w:lang w:eastAsia="ar-SA"/>
        </w:rPr>
        <w:t xml:space="preserve">Wykonawca zobowiązany jest w ramach umowy na własny koszt do dostarczania wszystkich posiłków wraz z napojami w naczyniach jednorazowych, hermetycznie zamkniętych wraz ze sztućcami jednorazowego użytku na wyraźnej </w:t>
      </w:r>
      <w:r w:rsidRPr="00D34D3D">
        <w:rPr>
          <w:rFonts w:ascii="Garamond" w:hAnsi="Garamond"/>
          <w:bCs/>
          <w:sz w:val="20"/>
          <w:szCs w:val="20"/>
          <w:lang w:eastAsia="ar-SA"/>
        </w:rPr>
        <w:t>zlecenie Zamawiającego.</w:t>
      </w:r>
    </w:p>
    <w:p w14:paraId="3FE27E7C"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 xml:space="preserve">20. Dowóz do </w:t>
      </w:r>
      <w:r w:rsidRPr="00D34D3D">
        <w:rPr>
          <w:rFonts w:ascii="Garamond" w:hAnsi="Garamond" w:cs="Calibri"/>
          <w:sz w:val="20"/>
          <w:szCs w:val="20"/>
          <w:lang w:eastAsia="ar-SA"/>
        </w:rPr>
        <w:t>Samodzielnego Publicznego Zakładu Opieki Paliatywnej im. Jana Pawła II w Suwałkach</w:t>
      </w:r>
      <w:r w:rsidRPr="00D34D3D">
        <w:rPr>
          <w:rFonts w:ascii="Garamond" w:hAnsi="Garamond"/>
          <w:sz w:val="20"/>
          <w:szCs w:val="20"/>
          <w:lang w:eastAsia="ar-SA"/>
        </w:rPr>
        <w:t xml:space="preserve"> i dystrybucję posiłków na poszczególne oddziały Wykonawca winien wkalkulować w koszt zamówienia. </w:t>
      </w:r>
    </w:p>
    <w:p w14:paraId="6F1B4119"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21. Wykonawca będzie przewoził posiłki środkami transportu spełniającymi wymagania sanitarno-epidemiologiczne.</w:t>
      </w:r>
    </w:p>
    <w:p w14:paraId="039D4510" w14:textId="77777777" w:rsidR="00D34D3D" w:rsidRPr="00D34D3D" w:rsidRDefault="00D34D3D" w:rsidP="00D34D3D">
      <w:pPr>
        <w:suppressAutoHyphens/>
        <w:spacing w:line="276" w:lineRule="auto"/>
        <w:jc w:val="both"/>
        <w:rPr>
          <w:rFonts w:ascii="Garamond" w:hAnsi="Garamond" w:cs="Calibri"/>
          <w:sz w:val="20"/>
          <w:szCs w:val="20"/>
          <w:lang w:eastAsia="ar-SA"/>
        </w:rPr>
      </w:pPr>
      <w:r w:rsidRPr="00D34D3D">
        <w:rPr>
          <w:rFonts w:ascii="Garamond" w:hAnsi="Garamond"/>
          <w:sz w:val="20"/>
          <w:szCs w:val="20"/>
          <w:lang w:eastAsia="ar-SA"/>
        </w:rPr>
        <w:t xml:space="preserve">22. Wszelkie ilości posiłków wskazane w niniejszym dokumencie są wielkościami szacunkowymi i są one uzależnione od ilości pacjentów przebywających w </w:t>
      </w:r>
      <w:r w:rsidRPr="00D34D3D">
        <w:rPr>
          <w:rFonts w:ascii="Garamond" w:hAnsi="Garamond" w:cs="Calibri"/>
          <w:sz w:val="20"/>
          <w:szCs w:val="20"/>
          <w:lang w:eastAsia="ar-SA"/>
        </w:rPr>
        <w:t>Samodzielnego Publicznego Zakładu Opieki Paliatywnej im. Jana Pawła II w Suwałkach</w:t>
      </w:r>
      <w:r w:rsidRPr="00D34D3D">
        <w:rPr>
          <w:rFonts w:ascii="Garamond" w:hAnsi="Garamond"/>
          <w:sz w:val="20"/>
          <w:szCs w:val="20"/>
          <w:lang w:eastAsia="ar-SA"/>
        </w:rPr>
        <w:t xml:space="preserve">. Zamówienie przez Zamawiającego mniejszej ilości posiłków w okresie realizacji usługi nie może stanowić podstawy do jakichkolwiek roszczeń Wykonawcy. </w:t>
      </w:r>
    </w:p>
    <w:p w14:paraId="436F165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sz w:val="20"/>
          <w:szCs w:val="20"/>
          <w:lang w:eastAsia="ar-SA"/>
        </w:rPr>
        <w:t xml:space="preserve">23. Dzienna ilość posiłków ustalana będzie codziennie na podstawie wiadomości e-mail wysyłanych </w:t>
      </w:r>
      <w:r w:rsidRPr="00690F41">
        <w:rPr>
          <w:rFonts w:ascii="Garamond" w:hAnsi="Garamond" w:cs="Calibri"/>
          <w:color w:val="000000"/>
          <w:sz w:val="20"/>
          <w:szCs w:val="20"/>
          <w:lang w:eastAsia="ar-SA"/>
        </w:rPr>
        <w:t>przez osobę wskazana przez Zamawiającego:</w:t>
      </w:r>
    </w:p>
    <w:p w14:paraId="17B98CF5"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do godziny 11:00 – zapotrzebowanie na wszystkie posiłki na następny dzień</w:t>
      </w:r>
      <w:r w:rsidRPr="00690F41">
        <w:rPr>
          <w:rFonts w:ascii="Garamond" w:hAnsi="Garamond"/>
          <w:color w:val="000000"/>
          <w:sz w:val="20"/>
          <w:szCs w:val="20"/>
          <w:lang w:eastAsia="ar-SA"/>
        </w:rPr>
        <w:t xml:space="preserve"> z możliwością domówienia posiłku w dniu dostawy.</w:t>
      </w:r>
    </w:p>
    <w:p w14:paraId="44615C0F"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Zamawiający może zgłosić zmianę zapotrzebowania telefonicznie lub e-mail nie później niż godzinę przed planowanymi godzinami dostarczania posiłków określon</w:t>
      </w:r>
      <w:r w:rsidRPr="00690F41">
        <w:rPr>
          <w:rFonts w:ascii="Garamond" w:hAnsi="Garamond"/>
          <w:color w:val="000000"/>
          <w:sz w:val="20"/>
          <w:szCs w:val="20"/>
          <w:lang w:eastAsia="ar-SA"/>
        </w:rPr>
        <w:t>ymi w punkcie 24.</w:t>
      </w:r>
    </w:p>
    <w:p w14:paraId="6615891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24. Wykonawca zobowiązuje się do dostarczenia p</w:t>
      </w:r>
      <w:r w:rsidRPr="00690F41">
        <w:rPr>
          <w:rFonts w:ascii="Garamond" w:hAnsi="Garamond"/>
          <w:color w:val="000000"/>
          <w:sz w:val="20"/>
          <w:szCs w:val="20"/>
          <w:lang w:eastAsia="ar-SA"/>
        </w:rPr>
        <w:t xml:space="preserve">osiłków we wszystkie dni tygodnia w godzinach: </w:t>
      </w:r>
    </w:p>
    <w:p w14:paraId="6339D2F5" w14:textId="77777777" w:rsidR="00D34D3D" w:rsidRPr="00690F41" w:rsidRDefault="00D34D3D" w:rsidP="00D34D3D">
      <w:pPr>
        <w:tabs>
          <w:tab w:val="left" w:pos="3402"/>
        </w:tabs>
        <w:spacing w:line="276" w:lineRule="auto"/>
        <w:jc w:val="both"/>
        <w:textAlignment w:val="baseline"/>
        <w:rPr>
          <w:rFonts w:ascii="Garamond" w:hAnsi="Garamond" w:cs="Calibri"/>
          <w:sz w:val="20"/>
          <w:szCs w:val="20"/>
          <w:lang w:eastAsia="ar-SA"/>
        </w:rPr>
      </w:pPr>
      <w:r w:rsidRPr="00690F41">
        <w:rPr>
          <w:rFonts w:ascii="Garamond" w:hAnsi="Garamond"/>
          <w:sz w:val="20"/>
          <w:szCs w:val="20"/>
          <w:lang w:eastAsia="ar-SA"/>
        </w:rPr>
        <w:t>Śniadanie</w:t>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t xml:space="preserve">7.30  -   8.00 </w:t>
      </w:r>
    </w:p>
    <w:p w14:paraId="3C5EEE66" w14:textId="77777777" w:rsidR="00D34D3D" w:rsidRPr="00690F41" w:rsidRDefault="00D34D3D" w:rsidP="00D34D3D">
      <w:pPr>
        <w:tabs>
          <w:tab w:val="left" w:pos="3402"/>
        </w:tabs>
        <w:spacing w:line="276" w:lineRule="auto"/>
        <w:jc w:val="both"/>
        <w:textAlignment w:val="baseline"/>
        <w:rPr>
          <w:rFonts w:ascii="Garamond" w:hAnsi="Garamond" w:cs="Calibri"/>
          <w:sz w:val="20"/>
          <w:szCs w:val="20"/>
          <w:lang w:eastAsia="ar-SA"/>
        </w:rPr>
      </w:pPr>
      <w:r w:rsidRPr="00690F41">
        <w:rPr>
          <w:rFonts w:ascii="Garamond" w:hAnsi="Garamond"/>
          <w:sz w:val="20"/>
          <w:szCs w:val="20"/>
          <w:lang w:eastAsia="ar-SA"/>
        </w:rPr>
        <w:t>Obiad</w:t>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r>
      <w:r w:rsidRPr="00690F41">
        <w:rPr>
          <w:rFonts w:ascii="Garamond" w:hAnsi="Garamond"/>
          <w:sz w:val="20"/>
          <w:szCs w:val="20"/>
          <w:lang w:eastAsia="ar-SA"/>
        </w:rPr>
        <w:tab/>
        <w:t>12.00  -  12.30</w:t>
      </w:r>
    </w:p>
    <w:p w14:paraId="20ECA064" w14:textId="77777777" w:rsidR="00D34D3D" w:rsidRPr="00690F41" w:rsidRDefault="00D34D3D" w:rsidP="00D34D3D">
      <w:pPr>
        <w:tabs>
          <w:tab w:val="left" w:pos="3402"/>
        </w:tabs>
        <w:spacing w:line="276" w:lineRule="auto"/>
        <w:jc w:val="both"/>
        <w:textAlignment w:val="baseline"/>
        <w:rPr>
          <w:rFonts w:ascii="Garamond" w:hAnsi="Garamond" w:cs="Calibri"/>
          <w:sz w:val="20"/>
          <w:szCs w:val="20"/>
          <w:lang w:eastAsia="ar-SA"/>
        </w:rPr>
      </w:pPr>
      <w:r w:rsidRPr="00690F41">
        <w:rPr>
          <w:rFonts w:ascii="Garamond" w:hAnsi="Garamond"/>
          <w:sz w:val="20"/>
          <w:szCs w:val="20"/>
          <w:lang w:eastAsia="ar-SA"/>
        </w:rPr>
        <w:t>kolacja</w:t>
      </w:r>
      <w:r w:rsidRPr="00690F41">
        <w:rPr>
          <w:rFonts w:ascii="Garamond" w:hAnsi="Garamond"/>
          <w:color w:val="000000"/>
          <w:sz w:val="20"/>
          <w:szCs w:val="20"/>
          <w:lang w:eastAsia="ar-SA"/>
        </w:rPr>
        <w:t xml:space="preserve"> i dodatek nocny dla cukrzyków </w:t>
      </w:r>
      <w:r w:rsidRPr="00690F41">
        <w:rPr>
          <w:rFonts w:ascii="Garamond" w:hAnsi="Garamond"/>
          <w:color w:val="000000"/>
          <w:sz w:val="20"/>
          <w:szCs w:val="20"/>
          <w:lang w:eastAsia="ar-SA"/>
        </w:rPr>
        <w:tab/>
        <w:t xml:space="preserve">  </w:t>
      </w:r>
      <w:r w:rsidRPr="00690F41">
        <w:rPr>
          <w:rFonts w:ascii="Garamond" w:hAnsi="Garamond"/>
          <w:sz w:val="20"/>
          <w:szCs w:val="20"/>
          <w:lang w:eastAsia="ar-SA"/>
        </w:rPr>
        <w:t xml:space="preserve">                      </w:t>
      </w:r>
      <w:r w:rsidRPr="00690F41">
        <w:rPr>
          <w:rFonts w:ascii="Garamond" w:hAnsi="Garamond"/>
          <w:sz w:val="20"/>
          <w:szCs w:val="20"/>
          <w:lang w:eastAsia="ar-SA"/>
        </w:rPr>
        <w:tab/>
      </w:r>
      <w:r w:rsidRPr="00690F41">
        <w:rPr>
          <w:rFonts w:ascii="Garamond" w:hAnsi="Garamond"/>
          <w:sz w:val="20"/>
          <w:szCs w:val="20"/>
          <w:lang w:eastAsia="ar-SA"/>
        </w:rPr>
        <w:tab/>
        <w:t>17.00  -  17.30</w:t>
      </w:r>
    </w:p>
    <w:p w14:paraId="30D1CDEF" w14:textId="77777777" w:rsidR="00D34D3D" w:rsidRPr="00690F41" w:rsidRDefault="00D34D3D" w:rsidP="00D34D3D">
      <w:pPr>
        <w:tabs>
          <w:tab w:val="left" w:pos="3402"/>
        </w:tabs>
        <w:spacing w:line="276" w:lineRule="auto"/>
        <w:jc w:val="both"/>
        <w:textAlignment w:val="baseline"/>
        <w:rPr>
          <w:rFonts w:ascii="Garamond" w:hAnsi="Garamond" w:cs="Calibri"/>
          <w:sz w:val="20"/>
          <w:szCs w:val="20"/>
          <w:lang w:eastAsia="ar-SA"/>
        </w:rPr>
      </w:pPr>
      <w:r w:rsidRPr="00690F41">
        <w:rPr>
          <w:rFonts w:ascii="Garamond" w:hAnsi="Garamond"/>
          <w:sz w:val="20"/>
          <w:szCs w:val="20"/>
          <w:lang w:eastAsia="ar-SA"/>
        </w:rPr>
        <w:t>Zamawiający dopuszcza dostarczanie przez Wykonawcę k</w:t>
      </w:r>
      <w:r w:rsidRPr="00690F41">
        <w:rPr>
          <w:rFonts w:ascii="Garamond" w:hAnsi="Garamond"/>
          <w:color w:val="000000"/>
          <w:sz w:val="20"/>
          <w:szCs w:val="20"/>
          <w:lang w:eastAsia="ar-SA"/>
        </w:rPr>
        <w:t>olacji i dodatku nocnego dla cukrzyków wraz z obiadem  i podwieczorkiem, czyli do godziny 12:00-12:30 z jednoczesnym zapewnieniem lodówek do przechowywania kolacji i dodatku nocnego dla cukrzyków. Wówczas dla kolacji i dodatku nocnego dla cukrzyków, Zamawiający może zgłosić zmianę zapotrzebowania telefonicznie lub e-mail nie później niż godzinę przed planowaną dostawą łącznie obiadu, podwieczorku, kolacji i dodatku nocnego dla cukrzyków.</w:t>
      </w:r>
    </w:p>
    <w:p w14:paraId="7BD606BD"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xml:space="preserve">25. Zamawiający zobowiązany jest do stosowania zasad systemu HACCP. </w:t>
      </w:r>
    </w:p>
    <w:p w14:paraId="5CCD7459"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 xml:space="preserve">26. Temperatura dostarczanych posiłków w chwili pomiaru w kuchenkach oddziałowych musi posiadać co najmniej: </w:t>
      </w:r>
    </w:p>
    <w:p w14:paraId="50F5658E" w14:textId="77777777" w:rsidR="00D34D3D" w:rsidRPr="00690F41" w:rsidRDefault="00D34D3D" w:rsidP="00D34D3D">
      <w:pPr>
        <w:numPr>
          <w:ilvl w:val="0"/>
          <w:numId w:val="29"/>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 xml:space="preserve">gorące zupy </w:t>
      </w:r>
      <w:bookmarkStart w:id="63" w:name="_Hlk100139981"/>
      <w:r w:rsidRPr="00690F41">
        <w:rPr>
          <w:rFonts w:ascii="Garamond" w:hAnsi="Garamond"/>
          <w:color w:val="000000"/>
          <w:sz w:val="20"/>
          <w:szCs w:val="20"/>
          <w:lang w:eastAsia="ar-SA"/>
        </w:rPr>
        <w:t>od + 65˚C do + 75˚C</w:t>
      </w:r>
      <w:bookmarkStart w:id="64" w:name="_Hlk100140032"/>
      <w:bookmarkEnd w:id="63"/>
      <w:bookmarkEnd w:id="64"/>
    </w:p>
    <w:p w14:paraId="7145CFA6" w14:textId="77777777" w:rsidR="00D34D3D" w:rsidRPr="00690F41" w:rsidRDefault="00D34D3D" w:rsidP="00D34D3D">
      <w:pPr>
        <w:numPr>
          <w:ilvl w:val="0"/>
          <w:numId w:val="29"/>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gorące II dania od + 65˚C do + 75˚C</w:t>
      </w:r>
    </w:p>
    <w:p w14:paraId="1E3C160F" w14:textId="77777777" w:rsidR="00D34D3D" w:rsidRPr="00690F41" w:rsidRDefault="00D34D3D" w:rsidP="00D34D3D">
      <w:pPr>
        <w:numPr>
          <w:ilvl w:val="0"/>
          <w:numId w:val="29"/>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gorące napoje kawa, herbata od + 75˚C</w:t>
      </w:r>
    </w:p>
    <w:p w14:paraId="0226EF95" w14:textId="77777777" w:rsidR="00D34D3D" w:rsidRPr="00690F41" w:rsidRDefault="00D34D3D" w:rsidP="00D34D3D">
      <w:pPr>
        <w:numPr>
          <w:ilvl w:val="0"/>
          <w:numId w:val="29"/>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 xml:space="preserve">sałatki i surówki minimum od </w:t>
      </w:r>
      <w:bookmarkStart w:id="65" w:name="_Hlk100140146"/>
      <w:r w:rsidRPr="00690F41">
        <w:rPr>
          <w:rFonts w:ascii="Garamond" w:hAnsi="Garamond"/>
          <w:color w:val="000000"/>
          <w:sz w:val="20"/>
          <w:szCs w:val="20"/>
          <w:lang w:eastAsia="ar-SA"/>
        </w:rPr>
        <w:t>+ 4˚C do + 6˚C</w:t>
      </w:r>
      <w:bookmarkEnd w:id="65"/>
    </w:p>
    <w:p w14:paraId="2AC1C819" w14:textId="77777777" w:rsidR="00D34D3D" w:rsidRPr="00690F41" w:rsidRDefault="00D34D3D" w:rsidP="00D34D3D">
      <w:pPr>
        <w:numPr>
          <w:ilvl w:val="0"/>
          <w:numId w:val="29"/>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wędliny, sery itp.: minimum od + 4˚C do + 6˚C</w:t>
      </w:r>
    </w:p>
    <w:p w14:paraId="67263DED"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27. Pomiaru temperatury posiłków będzie dokonywała osoba wyznaczona przez Zamawiającego w obecności przedstawiciela Wykonawcy.</w:t>
      </w:r>
    </w:p>
    <w:p w14:paraId="41228B95"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28. Pomiar temperatury posiłków będzie odnotowywany w obowiązującej dokumentacji w obecności obu stron.</w:t>
      </w:r>
    </w:p>
    <w:p w14:paraId="6551AED7"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color w:val="000000"/>
          <w:sz w:val="20"/>
          <w:szCs w:val="20"/>
          <w:lang w:eastAsia="ar-SA"/>
        </w:rPr>
        <w:t>29. Wykonawca zobligowany jest do zaopatrzenia oddziałów w sprawne termometry do pomiaru temperatury posiłków wraz z pojemnikami do ich przechowywania.</w:t>
      </w:r>
    </w:p>
    <w:p w14:paraId="09AD5489"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30. Dostarczane posiłki muszą charakteryzować się estetycznym wyglądem.</w:t>
      </w:r>
    </w:p>
    <w:p w14:paraId="5990CAD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lastRenderedPageBreak/>
        <w:t xml:space="preserve">31. Wykonawca będzie sporządzał jadłospis </w:t>
      </w:r>
      <w:r w:rsidRPr="00690F41">
        <w:rPr>
          <w:rFonts w:ascii="Garamond" w:hAnsi="Garamond"/>
          <w:color w:val="000000"/>
          <w:sz w:val="20"/>
          <w:szCs w:val="20"/>
          <w:lang w:eastAsia="ar-SA"/>
        </w:rPr>
        <w:t>wraz z wykazem alergenów</w:t>
      </w:r>
      <w:r w:rsidRPr="00690F41">
        <w:rPr>
          <w:rFonts w:ascii="Garamond" w:hAnsi="Garamond"/>
          <w:color w:val="FF0000"/>
          <w:sz w:val="20"/>
          <w:szCs w:val="20"/>
          <w:lang w:eastAsia="ar-SA"/>
        </w:rPr>
        <w:t xml:space="preserve"> </w:t>
      </w:r>
      <w:r w:rsidRPr="00690F41">
        <w:rPr>
          <w:rFonts w:ascii="Garamond" w:hAnsi="Garamond"/>
          <w:sz w:val="20"/>
          <w:szCs w:val="20"/>
          <w:lang w:eastAsia="ar-SA"/>
        </w:rPr>
        <w:t>dla diet określonych w punkcie 8</w:t>
      </w:r>
      <w:r w:rsidRPr="00690F41">
        <w:rPr>
          <w:rFonts w:ascii="Garamond" w:hAnsi="Garamond"/>
          <w:color w:val="FF0000"/>
          <w:sz w:val="20"/>
          <w:szCs w:val="20"/>
          <w:lang w:eastAsia="ar-SA"/>
        </w:rPr>
        <w:t xml:space="preserve"> </w:t>
      </w:r>
      <w:r w:rsidRPr="00690F41">
        <w:rPr>
          <w:rFonts w:ascii="Garamond" w:hAnsi="Garamond"/>
          <w:sz w:val="20"/>
          <w:szCs w:val="20"/>
          <w:lang w:eastAsia="ar-SA"/>
        </w:rPr>
        <w:t xml:space="preserve">na okres 14 dni i będzie dostarczał Zamawiającemu do zatwierdzenia na 7 dni przed jego obowiązywaniem. </w:t>
      </w:r>
    </w:p>
    <w:p w14:paraId="22C33184"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32. Tygodniowy jadłospis przygotowany przez Wykonawcę musi być urozmaicony i zawierać:</w:t>
      </w:r>
    </w:p>
    <w:p w14:paraId="354F5564"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każdego dnia inną zupę mleczną oferowaną na I śniadanie, z wyłączeniem diet cukrzycowych i bezmlecznych</w:t>
      </w:r>
    </w:p>
    <w:p w14:paraId="3F8BBF42"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 xml:space="preserve"> codziennie innego rodzaju I śniadanie oraz kolacja tj. inne dodatki </w:t>
      </w:r>
    </w:p>
    <w:p w14:paraId="6F353053"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posiłek na I śniadanie i kolację nie będzie zawierał dodatków do pieczywa takiego samego rodzaju tj. szynka drobiowa i polędwica drobiowa tego samego dnia i w dniu poprzedzającym i następnym,</w:t>
      </w:r>
    </w:p>
    <w:p w14:paraId="668BC8D3"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codziennie innego rodzaju zupa podawana do obiadu,</w:t>
      </w:r>
    </w:p>
    <w:p w14:paraId="1BA43D6B"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codziennie innego rodzaju dodatek do II dania obiadowego np. surówka, buraczki itp.</w:t>
      </w:r>
    </w:p>
    <w:p w14:paraId="06D4E188"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codziennie innego rodzaju mięso (receptura, wykonanie) lub danie bezmięsne (makaronowe, ryżowe itp.) podawane do obiadu,</w:t>
      </w:r>
    </w:p>
    <w:p w14:paraId="2FDCBF9A"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zamiennie ziemniaki, ryż, makaron itp.,(ziemniaki nie mniej niż 3 x w tygodniu)</w:t>
      </w:r>
    </w:p>
    <w:p w14:paraId="42AF3C54"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przynajmniej raz w tygodniu w jadłospisie znajdzie się ryba w różnej formie,</w:t>
      </w:r>
    </w:p>
    <w:p w14:paraId="57AA43FF" w14:textId="77777777" w:rsidR="00D34D3D" w:rsidRPr="00690F41" w:rsidRDefault="00D34D3D" w:rsidP="00D34D3D">
      <w:pPr>
        <w:numPr>
          <w:ilvl w:val="0"/>
          <w:numId w:val="30"/>
        </w:numPr>
        <w:suppressAutoHyphens/>
        <w:spacing w:line="276" w:lineRule="auto"/>
        <w:jc w:val="both"/>
        <w:rPr>
          <w:rFonts w:ascii="Garamond" w:hAnsi="Garamond"/>
          <w:sz w:val="20"/>
          <w:szCs w:val="20"/>
          <w:lang w:eastAsia="ar-SA"/>
        </w:rPr>
      </w:pPr>
      <w:r w:rsidRPr="00690F41">
        <w:rPr>
          <w:rFonts w:ascii="Garamond" w:hAnsi="Garamond"/>
          <w:color w:val="000000"/>
          <w:sz w:val="20"/>
          <w:szCs w:val="20"/>
          <w:lang w:eastAsia="ar-SA"/>
        </w:rPr>
        <w:t>wędliny, mięsa, ryby będą wysokiej jakości, o zawartości przynajmniej 80% mięsa w 100 gramach produktu, z uwzględnieniem urozmaicenia produktów.</w:t>
      </w:r>
    </w:p>
    <w:p w14:paraId="39FF738A"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33. Zamawiający może żądać zmiany jadłospisu bez podania przyczyny.</w:t>
      </w:r>
    </w:p>
    <w:p w14:paraId="1800502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34. Wykonawca nie może dokonać zmiany w jadłospisie bez uzyskania akceptacji Zamawiającego.</w:t>
      </w:r>
    </w:p>
    <w:p w14:paraId="5F10760F"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xml:space="preserve">35. </w:t>
      </w:r>
      <w:r w:rsidRPr="00690F41">
        <w:rPr>
          <w:rFonts w:ascii="Garamond" w:hAnsi="Garamond" w:cs="Calibri"/>
          <w:sz w:val="20"/>
          <w:szCs w:val="20"/>
          <w:lang w:eastAsia="ar-SA"/>
        </w:rPr>
        <w:t>Jadłospis musi być sporządzany przez osobę zatrudnioną u Wykonawcy, posiadającą wykształcenie wyższe dietetyka/technologa żywności.</w:t>
      </w:r>
    </w:p>
    <w:p w14:paraId="158E01A2"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xml:space="preserve">36. </w:t>
      </w:r>
      <w:r w:rsidRPr="00690F41">
        <w:rPr>
          <w:rFonts w:ascii="Garamond" w:hAnsi="Garamond" w:cs="Calibri"/>
          <w:sz w:val="20"/>
          <w:szCs w:val="20"/>
          <w:lang w:eastAsia="ar-SA"/>
        </w:rPr>
        <w:t>Sporządzony jadłospis musi uwzględniać rodzaj diety, rozkład makroskładników, kaloryczność poszczególnych posiłków, gramaturę poszczególnych posiłków oraz alergeny.</w:t>
      </w:r>
    </w:p>
    <w:p w14:paraId="03E151B6"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 xml:space="preserve">37. </w:t>
      </w:r>
      <w:r w:rsidRPr="00690F41">
        <w:rPr>
          <w:rFonts w:ascii="Garamond" w:hAnsi="Garamond" w:cs="Calibri"/>
          <w:sz w:val="20"/>
          <w:szCs w:val="20"/>
          <w:lang w:eastAsia="ar-SA"/>
        </w:rPr>
        <w:t>Wykonawca przy sporządzaniu jadłospisów uwzględni sezonowość dostępnych na rynku świeżych produktów, szczególnie warzyw i owoców, oraz różnorodny dobór technik kulinarnych (gotowanie w wodzie lub na parze, duszenie, pieczenie w folii).</w:t>
      </w:r>
    </w:p>
    <w:p w14:paraId="76086CE2" w14:textId="77777777" w:rsidR="00D34D3D" w:rsidRPr="00690F41" w:rsidRDefault="00D34D3D" w:rsidP="00D34D3D">
      <w:pPr>
        <w:suppressAutoHyphens/>
        <w:spacing w:line="276" w:lineRule="auto"/>
        <w:jc w:val="both"/>
        <w:rPr>
          <w:rFonts w:ascii="Garamond" w:hAnsi="Garamond" w:cs="Calibri"/>
          <w:color w:val="FF0000"/>
          <w:sz w:val="20"/>
          <w:szCs w:val="20"/>
          <w:lang w:eastAsia="ar-SA"/>
        </w:rPr>
      </w:pPr>
      <w:r w:rsidRPr="00690F41">
        <w:rPr>
          <w:rFonts w:ascii="Garamond" w:hAnsi="Garamond"/>
          <w:color w:val="000000"/>
          <w:sz w:val="20"/>
          <w:szCs w:val="20"/>
          <w:lang w:eastAsia="ar-SA"/>
        </w:rPr>
        <w:t xml:space="preserve">38. Jadłospisy podlegać będą kontroli Zamawiającego. Dostarczony do kontroli jadłospis powinien zawierać dietę podstawową, łatwostrawną, cukrzycową, lekkostrawną z ograniczeniem tłuszczu (wątrobowa) oraz bogatobiałkową. Wykonawca zobowiązuje się do przedstawienia jadłospisów pielęgniarce </w:t>
      </w:r>
      <w:r w:rsidRPr="00690F41">
        <w:rPr>
          <w:rFonts w:ascii="Garamond" w:hAnsi="Garamond"/>
          <w:sz w:val="20"/>
          <w:szCs w:val="20"/>
          <w:lang w:eastAsia="ar-SA"/>
        </w:rPr>
        <w:t xml:space="preserve">koordynującej </w:t>
      </w:r>
    </w:p>
    <w:p w14:paraId="3C461C07"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39. Zamawiający nie dopuszcza do stosowania mieszanki masłowej dla pacjentów, jedynie masło prawdziwe o zawartości tłuszczu 82 %, z wyjątkiem diety wątrobowej, gdzie wymagane jest dobrej jakości masło roślinne konfekcjonowane.</w:t>
      </w:r>
    </w:p>
    <w:p w14:paraId="68AE112E"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40. Wykonawca zobowiązany jest do pobierania i przechowywania próbek wydanych posiłków w specjalnie przeznaczonych do tego lodówkach przez okres 72 godzin od dnia wydania posiłków.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 późn. zm).</w:t>
      </w:r>
    </w:p>
    <w:p w14:paraId="78D60D57"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41. Wykonawca zobowiązuje się do utrzymania właściwego stanu sanitarnego i epidemiologicznego w swoich pomieszczeniach, do utrzymania ich w bieżącej czystości.</w:t>
      </w:r>
    </w:p>
    <w:p w14:paraId="46CAB792"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s="Calibri"/>
          <w:sz w:val="20"/>
          <w:szCs w:val="20"/>
          <w:lang w:eastAsia="ar-SA"/>
        </w:rPr>
        <w:t>42. Zamawiający zastrzega sobie prawo do pobierania próbek i bieżącej kontroli pod względem sanitarno – epidemiologicznym kuchni Wykonawcy, pojazdów do transportu żywności oraz pojemników w których dostarczana jest żywność, naczyń i sztućców.</w:t>
      </w:r>
    </w:p>
    <w:p w14:paraId="69F12458"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43. Zamawiający w każdej chwili może wnioskować o przeprowadzenie kontroli Inspekcji Sanitarnej w kuchni Wykonawcy.</w:t>
      </w:r>
    </w:p>
    <w:p w14:paraId="630C28A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t>44. Wykonawca zobowiązany jest do umożliwienia Zamawiającemu dokonywania bieżącej oceny jakości podawanych posiłków. W tym celu wykonawca zobowiązany jest do udostępnienia nieodpłatnie jednej porcji każdego posiłku diety podstawowej i przekazywaniu osobie wyznaczonej przez Zamawiającego.</w:t>
      </w:r>
    </w:p>
    <w:p w14:paraId="64812D1E"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45. Wykonawca przedstawi Zamawiającemu i na każde żądanie Zamawiającego aktualne zaświadczenie Inspekcji Sanitarnej potwierdzające, że środki transportu Wykonawcy wykorzystywane do realizacji zamówienia spełniają wymogi dotyczące przewozu posiłków.</w:t>
      </w:r>
    </w:p>
    <w:p w14:paraId="4AACC18C"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 xml:space="preserve">46. Wykonawca przedstawi Zamawiającemu i  na każde żądanie Zamawiającego wyniki badań na czystość mikrobiologiczną </w:t>
      </w:r>
      <w:r w:rsidRPr="00690F41">
        <w:rPr>
          <w:rFonts w:ascii="Garamond" w:eastAsia="Arial" w:hAnsi="Garamond"/>
          <w:color w:val="000000"/>
          <w:sz w:val="20"/>
          <w:szCs w:val="20"/>
          <w:lang w:eastAsia="ar-SA"/>
        </w:rPr>
        <w:t xml:space="preserve">powierzchni, sprzętów oraz rąk personelu uczestniczącego w produkcji i wydawaniu posiłków. </w:t>
      </w:r>
      <w:r w:rsidRPr="00690F41">
        <w:rPr>
          <w:rFonts w:ascii="Garamond" w:hAnsi="Garamond"/>
          <w:color w:val="000000"/>
          <w:sz w:val="20"/>
          <w:szCs w:val="20"/>
          <w:lang w:eastAsia="ar-SA"/>
        </w:rPr>
        <w:t xml:space="preserve">Badania przeprowadzane są co najmniej 2 razy w roku kalendarzowym. Kosztami powyższych badań obciążony będzie Wykonawca. Pierwsze wyniki badań należy przekazać Zamawiający w terminie do 30 dni od dnia podpisania umowy. </w:t>
      </w:r>
    </w:p>
    <w:p w14:paraId="6089F60B"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color w:val="000000"/>
          <w:sz w:val="20"/>
          <w:szCs w:val="20"/>
          <w:lang w:eastAsia="ar-SA"/>
        </w:rPr>
        <w:t xml:space="preserve">47. </w:t>
      </w:r>
      <w:r w:rsidRPr="00690F41">
        <w:rPr>
          <w:rFonts w:ascii="Garamond" w:hAnsi="Garamond"/>
          <w:sz w:val="20"/>
          <w:szCs w:val="20"/>
          <w:lang w:eastAsia="ar-SA"/>
        </w:rPr>
        <w:t>Wykonawca zobowiązany jest udostępnić Zamawiającem</w:t>
      </w:r>
      <w:r w:rsidRPr="00690F41">
        <w:rPr>
          <w:rFonts w:ascii="Garamond" w:hAnsi="Garamond"/>
          <w:color w:val="000000"/>
          <w:sz w:val="20"/>
          <w:szCs w:val="20"/>
          <w:lang w:eastAsia="ar-SA"/>
        </w:rPr>
        <w:t>u w terminie do 30 dni od podpisania umowy i na jego żądanie wyniki badań wody oraz protokoły z każdorazowej kontroli Inspekcji Sanitarnej lub innego organu sprawującego urzędowy nadzór nad obiektem.</w:t>
      </w:r>
    </w:p>
    <w:p w14:paraId="27B0EA33" w14:textId="77777777" w:rsidR="00D34D3D" w:rsidRPr="00690F41" w:rsidRDefault="00D34D3D" w:rsidP="00D34D3D">
      <w:pPr>
        <w:suppressAutoHyphens/>
        <w:spacing w:line="276" w:lineRule="auto"/>
        <w:jc w:val="both"/>
        <w:rPr>
          <w:rFonts w:ascii="Garamond" w:hAnsi="Garamond" w:cs="Calibri"/>
          <w:sz w:val="20"/>
          <w:szCs w:val="20"/>
          <w:lang w:eastAsia="ar-SA"/>
        </w:rPr>
      </w:pPr>
      <w:r w:rsidRPr="00690F41">
        <w:rPr>
          <w:rFonts w:ascii="Garamond" w:hAnsi="Garamond"/>
          <w:sz w:val="20"/>
          <w:szCs w:val="20"/>
          <w:lang w:eastAsia="ar-SA"/>
        </w:rPr>
        <w:lastRenderedPageBreak/>
        <w:t>48. W przypadku wątpliwości Zamawiający może zlecić dokonanie badań kaloryczności i wartości odżywczej posiłków. W razie stwierdzenia nieprawidłowości kosztami badania obciążony będzie Wykonawca.</w:t>
      </w:r>
    </w:p>
    <w:p w14:paraId="330531B7" w14:textId="49157713" w:rsidR="00D34D3D" w:rsidRDefault="00D34D3D" w:rsidP="00D34D3D">
      <w:pPr>
        <w:contextualSpacing/>
        <w:rPr>
          <w:rFonts w:ascii="Garamond" w:hAnsi="Garamond"/>
          <w:b/>
          <w:bCs/>
          <w:sz w:val="18"/>
          <w:szCs w:val="18"/>
        </w:rPr>
      </w:pPr>
      <w:r w:rsidRPr="00690F41">
        <w:rPr>
          <w:rFonts w:ascii="Garamond" w:hAnsi="Garamond"/>
          <w:sz w:val="20"/>
          <w:szCs w:val="20"/>
          <w:lang w:eastAsia="ar-SA"/>
        </w:rPr>
        <w:t>49.  Zamawiający będzie dokonywał kontroli posiłków przez wyznaczonego do tego celu pracownika na podstawie Karty kontroli  posiłków według załączonego wzoru. W przypadku stwierdzenia każdej pojedynczej niezgodności z ocenianych cech Wykonawca zapłaci Zamawiającemu karę w Wysokości 200,00 zł.</w:t>
      </w:r>
    </w:p>
    <w:p w14:paraId="648797AB" w14:textId="77777777" w:rsidR="00D34D3D" w:rsidRDefault="00D34D3D" w:rsidP="00D34D3D">
      <w:pPr>
        <w:contextualSpacing/>
        <w:rPr>
          <w:rFonts w:ascii="Garamond" w:hAnsi="Garamond"/>
          <w:b/>
          <w:bCs/>
          <w:sz w:val="18"/>
          <w:szCs w:val="18"/>
        </w:rPr>
      </w:pPr>
    </w:p>
    <w:p w14:paraId="638D4AF2" w14:textId="77777777" w:rsidR="00D34D3D" w:rsidRPr="00006389" w:rsidRDefault="00D34D3D" w:rsidP="00D34D3D">
      <w:pPr>
        <w:contextualSpacing/>
        <w:rPr>
          <w:rFonts w:ascii="Garamond" w:hAnsi="Garamond"/>
          <w:b/>
          <w:bCs/>
          <w:sz w:val="18"/>
          <w:szCs w:val="18"/>
        </w:rPr>
      </w:pPr>
    </w:p>
    <w:p w14:paraId="60F77B36" w14:textId="0523F412" w:rsidR="00FC6B70" w:rsidRPr="00FC6B70" w:rsidRDefault="00FC6B70" w:rsidP="00FC6B70">
      <w:pPr>
        <w:suppressAutoHyphens/>
        <w:spacing w:after="200" w:line="100" w:lineRule="atLeast"/>
        <w:jc w:val="center"/>
        <w:rPr>
          <w:rFonts w:ascii="Garamond" w:hAnsi="Garamond" w:cs="Calibri"/>
          <w:sz w:val="20"/>
          <w:szCs w:val="20"/>
          <w:lang w:eastAsia="ar-SA"/>
        </w:rPr>
      </w:pPr>
      <w:r w:rsidRPr="00FC6B70">
        <w:rPr>
          <w:rFonts w:ascii="Garamond" w:eastAsia="Arial" w:hAnsi="Garamond"/>
          <w:color w:val="000000"/>
          <w:sz w:val="20"/>
          <w:szCs w:val="20"/>
          <w:lang w:eastAsia="ar-SA"/>
        </w:rPr>
        <w:t>Karta kontroli posiłków z dnia …..</w:t>
      </w:r>
    </w:p>
    <w:p w14:paraId="113EA81A" w14:textId="77777777" w:rsidR="00FC6B70" w:rsidRPr="00FC6B70" w:rsidRDefault="00FC6B70" w:rsidP="00FC6B70">
      <w:pPr>
        <w:suppressAutoHyphens/>
        <w:spacing w:after="200" w:line="100" w:lineRule="atLeast"/>
        <w:jc w:val="center"/>
        <w:rPr>
          <w:rFonts w:ascii="Garamond" w:eastAsia="Arial" w:hAnsi="Garamond"/>
          <w:color w:val="000000"/>
          <w:sz w:val="20"/>
          <w:szCs w:val="20"/>
          <w:lang w:eastAsia="ar-SA"/>
        </w:rPr>
      </w:pPr>
    </w:p>
    <w:p w14:paraId="2BC3ACFC" w14:textId="77777777" w:rsidR="00FC6B70" w:rsidRPr="00FC6B70" w:rsidRDefault="00FC6B70" w:rsidP="00FC6B70">
      <w:pPr>
        <w:suppressAutoHyphens/>
        <w:spacing w:after="200" w:line="360" w:lineRule="auto"/>
        <w:rPr>
          <w:rFonts w:ascii="Garamond" w:hAnsi="Garamond" w:cs="Calibri"/>
          <w:sz w:val="20"/>
          <w:szCs w:val="20"/>
          <w:lang w:eastAsia="ar-SA"/>
        </w:rPr>
      </w:pPr>
      <w:r w:rsidRPr="00FC6B70">
        <w:rPr>
          <w:rFonts w:ascii="Garamond" w:eastAsia="Arial" w:hAnsi="Garamond"/>
          <w:color w:val="000000"/>
          <w:sz w:val="20"/>
          <w:szCs w:val="20"/>
          <w:lang w:eastAsia="ar-SA"/>
        </w:rPr>
        <w:t>Osoba kontrolująca: …………………………………….</w:t>
      </w:r>
    </w:p>
    <w:p w14:paraId="0CD01A97" w14:textId="77777777" w:rsidR="00FC6B70" w:rsidRPr="00FC6B70" w:rsidRDefault="00FC6B70" w:rsidP="00FC6B70">
      <w:pPr>
        <w:suppressAutoHyphens/>
        <w:spacing w:after="200" w:line="360" w:lineRule="auto"/>
        <w:rPr>
          <w:rFonts w:ascii="Garamond" w:eastAsia="Arial" w:hAnsi="Garamond"/>
          <w:color w:val="000000"/>
          <w:sz w:val="20"/>
          <w:szCs w:val="20"/>
          <w:lang w:eastAsia="ar-SA"/>
        </w:rPr>
      </w:pPr>
    </w:p>
    <w:p w14:paraId="2698BA92" w14:textId="77777777" w:rsidR="00FC6B70" w:rsidRPr="00FC6B70" w:rsidRDefault="00FC6B70" w:rsidP="00FC6B70">
      <w:pPr>
        <w:suppressAutoHyphens/>
        <w:spacing w:line="360" w:lineRule="auto"/>
        <w:rPr>
          <w:rFonts w:ascii="Garamond" w:hAnsi="Garamond" w:cs="Calibri"/>
          <w:sz w:val="20"/>
          <w:szCs w:val="20"/>
          <w:lang w:eastAsia="ar-SA"/>
        </w:rPr>
      </w:pPr>
      <w:r w:rsidRPr="00FC6B70">
        <w:rPr>
          <w:rFonts w:ascii="Garamond" w:eastAsia="Arial" w:hAnsi="Garamond"/>
          <w:color w:val="000000"/>
          <w:sz w:val="20"/>
          <w:szCs w:val="20"/>
          <w:lang w:eastAsia="ar-SA"/>
        </w:rPr>
        <w:t>Kontrolowany posiłek: …………………………………..</w:t>
      </w:r>
    </w:p>
    <w:p w14:paraId="4C3A30DB" w14:textId="77777777" w:rsidR="00FC6B70" w:rsidRPr="00FC6B70" w:rsidRDefault="00FC6B70" w:rsidP="00FC6B70">
      <w:pPr>
        <w:suppressAutoHyphens/>
        <w:spacing w:line="100" w:lineRule="atLeast"/>
        <w:rPr>
          <w:rFonts w:ascii="Garamond" w:hAnsi="Garamond"/>
          <w:sz w:val="20"/>
          <w:szCs w:val="20"/>
          <w:lang w:eastAsia="ar-SA"/>
        </w:rPr>
      </w:pPr>
    </w:p>
    <w:p w14:paraId="6F7115C7" w14:textId="77777777" w:rsidR="00FC6B70" w:rsidRPr="00FC6B70" w:rsidRDefault="00FC6B70" w:rsidP="00FC6B70">
      <w:pPr>
        <w:suppressAutoHyphens/>
        <w:spacing w:line="100" w:lineRule="atLeast"/>
        <w:rPr>
          <w:rFonts w:ascii="Garamond" w:hAnsi="Garamond"/>
          <w:sz w:val="20"/>
          <w:szCs w:val="20"/>
          <w:lang w:eastAsia="ar-SA"/>
        </w:rPr>
      </w:pPr>
    </w:p>
    <w:tbl>
      <w:tblPr>
        <w:tblW w:w="0" w:type="auto"/>
        <w:tblInd w:w="113" w:type="dxa"/>
        <w:tblLayout w:type="fixed"/>
        <w:tblLook w:val="0000" w:firstRow="0" w:lastRow="0" w:firstColumn="0" w:lastColumn="0" w:noHBand="0" w:noVBand="0"/>
      </w:tblPr>
      <w:tblGrid>
        <w:gridCol w:w="5670"/>
        <w:gridCol w:w="1710"/>
        <w:gridCol w:w="843"/>
        <w:gridCol w:w="839"/>
      </w:tblGrid>
      <w:tr w:rsidR="00FC6B70" w:rsidRPr="00FC6B70" w14:paraId="4A990856" w14:textId="77777777" w:rsidTr="00894ADD">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Pr>
          <w:p w14:paraId="605D536D" w14:textId="77777777" w:rsidR="00FC6B70" w:rsidRPr="00FC6B70" w:rsidRDefault="00FC6B70" w:rsidP="00FC6B70">
            <w:pPr>
              <w:suppressAutoHyphens/>
              <w:spacing w:line="100" w:lineRule="atLeast"/>
              <w:jc w:val="center"/>
              <w:rPr>
                <w:rFonts w:ascii="Garamond" w:hAnsi="Garamond"/>
                <w:b/>
                <w:sz w:val="20"/>
                <w:szCs w:val="20"/>
                <w:lang w:eastAsia="ar-SA"/>
              </w:rPr>
            </w:pPr>
          </w:p>
          <w:p w14:paraId="7756583B"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b/>
                <w:sz w:val="20"/>
                <w:szCs w:val="20"/>
                <w:lang w:eastAsia="ar-SA"/>
              </w:rPr>
              <w:t>KARTA KONTROLI POSIŁKÓW</w:t>
            </w:r>
          </w:p>
          <w:p w14:paraId="4683D541" w14:textId="77777777" w:rsidR="00FC6B70" w:rsidRPr="00FC6B70" w:rsidRDefault="00FC6B70" w:rsidP="00FC6B70">
            <w:pPr>
              <w:suppressAutoHyphens/>
              <w:spacing w:line="100" w:lineRule="atLeast"/>
              <w:jc w:val="center"/>
              <w:rPr>
                <w:rFonts w:ascii="Garamond" w:hAnsi="Garamond"/>
                <w:b/>
                <w:sz w:val="20"/>
                <w:szCs w:val="20"/>
                <w:lang w:eastAsia="ar-SA"/>
              </w:rPr>
            </w:pPr>
          </w:p>
        </w:tc>
      </w:tr>
      <w:tr w:rsidR="00FC6B70" w:rsidRPr="00FC6B70" w14:paraId="793CFA73"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6BE1B065"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Sprawdzana cecha</w:t>
            </w:r>
          </w:p>
          <w:p w14:paraId="4C38F4C6" w14:textId="77777777" w:rsidR="00FC6B70" w:rsidRPr="00FC6B70" w:rsidRDefault="00FC6B70" w:rsidP="00FC6B70">
            <w:pPr>
              <w:suppressAutoHyphens/>
              <w:spacing w:line="100" w:lineRule="atLeast"/>
              <w:jc w:val="center"/>
              <w:rPr>
                <w:rFonts w:ascii="Garamond" w:hAnsi="Garamond"/>
                <w:sz w:val="20"/>
                <w:szCs w:val="20"/>
                <w:lang w:eastAsia="ar-SA"/>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01320ED"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TAK*</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E30B80"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NIE*</w:t>
            </w:r>
          </w:p>
        </w:tc>
      </w:tr>
      <w:tr w:rsidR="00FC6B70" w:rsidRPr="00FC6B70" w14:paraId="4FF76E0A"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3360FC86"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Punktualność dostawy</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AC46624" w14:textId="77777777" w:rsidR="00FC6B70" w:rsidRPr="00FC6B70" w:rsidRDefault="00FC6B70" w:rsidP="00FC6B70">
            <w:pPr>
              <w:suppressAutoHyphens/>
              <w:spacing w:line="100" w:lineRule="atLeast"/>
              <w:rPr>
                <w:rFonts w:ascii="Garamond" w:hAnsi="Garamond"/>
                <w:sz w:val="20"/>
                <w:szCs w:val="20"/>
                <w:lang w:eastAsia="ar-S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B8F352A"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599BE538"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6245510B"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Zgodność rodzaju posiłków z zamówionymi dietami i jadłospisem</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84303EA" w14:textId="77777777" w:rsidR="00FC6B70" w:rsidRPr="00FC6B70" w:rsidRDefault="00FC6B70" w:rsidP="00FC6B70">
            <w:pPr>
              <w:suppressAutoHyphens/>
              <w:spacing w:line="100" w:lineRule="atLeast"/>
              <w:rPr>
                <w:rFonts w:ascii="Garamond" w:hAnsi="Garamond"/>
                <w:sz w:val="20"/>
                <w:szCs w:val="20"/>
                <w:lang w:eastAsia="ar-S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DF9F795"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12EF38DF"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4CB58A3B"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Czystość termoportów, pojemników i genów</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B84E10F" w14:textId="77777777" w:rsidR="00FC6B70" w:rsidRPr="00FC6B70" w:rsidRDefault="00FC6B70" w:rsidP="00FC6B70">
            <w:pPr>
              <w:suppressAutoHyphens/>
              <w:spacing w:line="100" w:lineRule="atLeast"/>
              <w:rPr>
                <w:rFonts w:ascii="Garamond" w:hAnsi="Garamond"/>
                <w:sz w:val="20"/>
                <w:szCs w:val="20"/>
                <w:lang w:eastAsia="ar-S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3BADE4E"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2701351D"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7E657104"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Odbiór odpadków pokonsumpcyjnych</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4AD9487" w14:textId="77777777" w:rsidR="00FC6B70" w:rsidRPr="00FC6B70" w:rsidRDefault="00FC6B70" w:rsidP="00FC6B70">
            <w:pPr>
              <w:suppressAutoHyphens/>
              <w:spacing w:line="100" w:lineRule="atLeast"/>
              <w:rPr>
                <w:rFonts w:ascii="Garamond" w:hAnsi="Garamond"/>
                <w:sz w:val="20"/>
                <w:szCs w:val="20"/>
                <w:lang w:eastAsia="ar-S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227AC13"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2C472BEC" w14:textId="77777777" w:rsidTr="00894ADD">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Pr>
          <w:p w14:paraId="745F55B3"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Cechy organoleptyczne posiłków: świeżość, smak, zapach i wygląd</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0867AEC3" w14:textId="77777777" w:rsidR="00FC6B70" w:rsidRPr="00FC6B70" w:rsidRDefault="00FC6B70" w:rsidP="00FC6B70">
            <w:pPr>
              <w:suppressAutoHyphens/>
              <w:spacing w:line="100" w:lineRule="atLeast"/>
              <w:rPr>
                <w:rFonts w:ascii="Garamond" w:hAnsi="Garamond"/>
                <w:sz w:val="20"/>
                <w:szCs w:val="20"/>
                <w:lang w:eastAsia="ar-S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CA836B3"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30EBBE32" w14:textId="77777777" w:rsidTr="00894ADD">
        <w:tc>
          <w:tcPr>
            <w:tcW w:w="5670" w:type="dxa"/>
            <w:tcBorders>
              <w:top w:val="single" w:sz="4" w:space="0" w:color="000000"/>
              <w:left w:val="single" w:sz="4" w:space="0" w:color="000000"/>
              <w:bottom w:val="single" w:sz="4" w:space="0" w:color="000000"/>
            </w:tcBorders>
            <w:shd w:val="clear" w:color="auto" w:fill="auto"/>
          </w:tcPr>
          <w:p w14:paraId="416CCDBB"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Temperatura posiłków:</w:t>
            </w: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14:paraId="061D6657"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Podać temperaturę:</w:t>
            </w:r>
          </w:p>
        </w:tc>
      </w:tr>
      <w:tr w:rsidR="00FC6B70" w:rsidRPr="00FC6B70" w14:paraId="2879B823" w14:textId="77777777" w:rsidTr="00894ADD">
        <w:tc>
          <w:tcPr>
            <w:tcW w:w="5670" w:type="dxa"/>
            <w:tcBorders>
              <w:left w:val="single" w:sz="4" w:space="0" w:color="000000"/>
              <w:bottom w:val="single" w:sz="4" w:space="0" w:color="000000"/>
            </w:tcBorders>
            <w:shd w:val="clear" w:color="auto" w:fill="auto"/>
          </w:tcPr>
          <w:p w14:paraId="5EEC4C8B"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Gorące zupy (od +</w:t>
            </w:r>
            <w:r w:rsidRPr="00FC6B70">
              <w:rPr>
                <w:rFonts w:ascii="Garamond" w:hAnsi="Garamond"/>
                <w:color w:val="000000"/>
                <w:sz w:val="20"/>
                <w:szCs w:val="20"/>
                <w:lang w:eastAsia="ar-SA"/>
              </w:rPr>
              <w:t>65˚C do + 75˚C)</w:t>
            </w:r>
          </w:p>
        </w:tc>
        <w:tc>
          <w:tcPr>
            <w:tcW w:w="3392" w:type="dxa"/>
            <w:gridSpan w:val="3"/>
            <w:tcBorders>
              <w:left w:val="single" w:sz="4" w:space="0" w:color="000000"/>
              <w:bottom w:val="single" w:sz="4" w:space="0" w:color="000000"/>
              <w:right w:val="single" w:sz="4" w:space="0" w:color="000000"/>
            </w:tcBorders>
            <w:shd w:val="clear" w:color="auto" w:fill="auto"/>
          </w:tcPr>
          <w:p w14:paraId="2A415C2B"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13D2D2BC" w14:textId="77777777" w:rsidTr="00894ADD">
        <w:tc>
          <w:tcPr>
            <w:tcW w:w="5670" w:type="dxa"/>
            <w:tcBorders>
              <w:left w:val="single" w:sz="4" w:space="0" w:color="000000"/>
              <w:bottom w:val="single" w:sz="4" w:space="0" w:color="000000"/>
            </w:tcBorders>
            <w:shd w:val="clear" w:color="auto" w:fill="auto"/>
          </w:tcPr>
          <w:p w14:paraId="6099DA60"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Gorące II dania (</w:t>
            </w:r>
            <w:r w:rsidRPr="00FC6B70">
              <w:rPr>
                <w:rFonts w:ascii="Garamond" w:hAnsi="Garamond"/>
                <w:color w:val="000000"/>
                <w:sz w:val="20"/>
                <w:szCs w:val="20"/>
                <w:lang w:eastAsia="ar-SA"/>
              </w:rPr>
              <w:t>od + 65˚C do + 75˚C)</w:t>
            </w:r>
          </w:p>
        </w:tc>
        <w:tc>
          <w:tcPr>
            <w:tcW w:w="3392" w:type="dxa"/>
            <w:gridSpan w:val="3"/>
            <w:tcBorders>
              <w:left w:val="single" w:sz="4" w:space="0" w:color="000000"/>
              <w:bottom w:val="single" w:sz="4" w:space="0" w:color="000000"/>
              <w:right w:val="single" w:sz="4" w:space="0" w:color="000000"/>
            </w:tcBorders>
            <w:shd w:val="clear" w:color="auto" w:fill="auto"/>
          </w:tcPr>
          <w:p w14:paraId="095B6F8B"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30CE9429" w14:textId="77777777" w:rsidTr="00894ADD">
        <w:tc>
          <w:tcPr>
            <w:tcW w:w="5670" w:type="dxa"/>
            <w:tcBorders>
              <w:left w:val="single" w:sz="4" w:space="0" w:color="000000"/>
              <w:bottom w:val="single" w:sz="4" w:space="0" w:color="000000"/>
            </w:tcBorders>
            <w:shd w:val="clear" w:color="auto" w:fill="auto"/>
          </w:tcPr>
          <w:p w14:paraId="19EB225B"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 xml:space="preserve">Gorące napoje kawa, herbata </w:t>
            </w:r>
            <w:r w:rsidRPr="00FC6B70">
              <w:rPr>
                <w:rFonts w:ascii="Garamond" w:hAnsi="Garamond"/>
                <w:color w:val="000000"/>
                <w:sz w:val="20"/>
                <w:szCs w:val="20"/>
                <w:lang w:eastAsia="ar-SA"/>
              </w:rPr>
              <w:t>od + 75˚C</w:t>
            </w:r>
          </w:p>
        </w:tc>
        <w:tc>
          <w:tcPr>
            <w:tcW w:w="3392" w:type="dxa"/>
            <w:gridSpan w:val="3"/>
            <w:tcBorders>
              <w:left w:val="single" w:sz="4" w:space="0" w:color="000000"/>
              <w:bottom w:val="single" w:sz="4" w:space="0" w:color="000000"/>
              <w:right w:val="single" w:sz="4" w:space="0" w:color="000000"/>
            </w:tcBorders>
            <w:shd w:val="clear" w:color="auto" w:fill="auto"/>
          </w:tcPr>
          <w:p w14:paraId="6C91CF67"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1653FD5B" w14:textId="77777777" w:rsidTr="00894ADD">
        <w:tc>
          <w:tcPr>
            <w:tcW w:w="5670" w:type="dxa"/>
            <w:tcBorders>
              <w:left w:val="single" w:sz="4" w:space="0" w:color="000000"/>
              <w:bottom w:val="single" w:sz="4" w:space="0" w:color="000000"/>
            </w:tcBorders>
            <w:shd w:val="clear" w:color="auto" w:fill="auto"/>
          </w:tcPr>
          <w:p w14:paraId="0016B88C"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Sałatki, surówki  (</w:t>
            </w:r>
            <w:r w:rsidRPr="00FC6B70">
              <w:rPr>
                <w:rFonts w:ascii="Garamond" w:hAnsi="Garamond"/>
                <w:color w:val="000000"/>
                <w:sz w:val="20"/>
                <w:szCs w:val="20"/>
                <w:lang w:eastAsia="ar-SA"/>
              </w:rPr>
              <w:t xml:space="preserve">od </w:t>
            </w:r>
            <w:bookmarkStart w:id="66" w:name="_Hlk10014014611"/>
            <w:r w:rsidRPr="00FC6B70">
              <w:rPr>
                <w:rFonts w:ascii="Garamond" w:hAnsi="Garamond"/>
                <w:color w:val="000000"/>
                <w:sz w:val="20"/>
                <w:szCs w:val="20"/>
                <w:lang w:eastAsia="ar-SA"/>
              </w:rPr>
              <w:t>+ 4˚C do + 6˚C</w:t>
            </w:r>
            <w:bookmarkEnd w:id="66"/>
            <w:r w:rsidRPr="00FC6B70">
              <w:rPr>
                <w:rFonts w:ascii="Garamond" w:hAnsi="Garamond"/>
                <w:color w:val="000000"/>
                <w:sz w:val="20"/>
                <w:szCs w:val="20"/>
                <w:lang w:eastAsia="ar-SA"/>
              </w:rPr>
              <w:t>)</w:t>
            </w:r>
          </w:p>
        </w:tc>
        <w:tc>
          <w:tcPr>
            <w:tcW w:w="3392" w:type="dxa"/>
            <w:gridSpan w:val="3"/>
            <w:tcBorders>
              <w:left w:val="single" w:sz="4" w:space="0" w:color="000000"/>
              <w:bottom w:val="single" w:sz="4" w:space="0" w:color="000000"/>
              <w:right w:val="single" w:sz="4" w:space="0" w:color="000000"/>
            </w:tcBorders>
            <w:shd w:val="clear" w:color="auto" w:fill="auto"/>
          </w:tcPr>
          <w:p w14:paraId="02B28990" w14:textId="77777777" w:rsidR="00FC6B70" w:rsidRPr="00FC6B70" w:rsidRDefault="00FC6B70" w:rsidP="00FC6B70">
            <w:pPr>
              <w:suppressAutoHyphens/>
              <w:spacing w:line="100" w:lineRule="atLeast"/>
              <w:rPr>
                <w:rFonts w:ascii="Garamond" w:hAnsi="Garamond"/>
                <w:sz w:val="20"/>
                <w:szCs w:val="20"/>
                <w:lang w:eastAsia="ar-SA"/>
              </w:rPr>
            </w:pPr>
          </w:p>
        </w:tc>
      </w:tr>
      <w:tr w:rsidR="00FC6B70" w:rsidRPr="00FC6B70" w14:paraId="4C85A454" w14:textId="77777777" w:rsidTr="00894ADD">
        <w:tc>
          <w:tcPr>
            <w:tcW w:w="5670" w:type="dxa"/>
            <w:tcBorders>
              <w:left w:val="single" w:sz="4" w:space="0" w:color="000000"/>
              <w:bottom w:val="single" w:sz="4" w:space="0" w:color="000000"/>
            </w:tcBorders>
            <w:shd w:val="clear" w:color="auto" w:fill="auto"/>
          </w:tcPr>
          <w:p w14:paraId="2F2B5B5A"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Wędliny, sery itp. (</w:t>
            </w:r>
            <w:r w:rsidRPr="00FC6B70">
              <w:rPr>
                <w:rFonts w:ascii="Garamond" w:hAnsi="Garamond"/>
                <w:color w:val="000000"/>
                <w:sz w:val="20"/>
                <w:szCs w:val="20"/>
                <w:lang w:eastAsia="ar-SA"/>
              </w:rPr>
              <w:t>od + 4˚C do + 6˚C)</w:t>
            </w:r>
          </w:p>
        </w:tc>
        <w:tc>
          <w:tcPr>
            <w:tcW w:w="3392" w:type="dxa"/>
            <w:gridSpan w:val="3"/>
            <w:tcBorders>
              <w:left w:val="single" w:sz="4" w:space="0" w:color="000000"/>
              <w:bottom w:val="single" w:sz="4" w:space="0" w:color="000000"/>
              <w:right w:val="single" w:sz="4" w:space="0" w:color="000000"/>
            </w:tcBorders>
            <w:shd w:val="clear" w:color="auto" w:fill="auto"/>
          </w:tcPr>
          <w:p w14:paraId="2D5C646E" w14:textId="77777777" w:rsidR="00FC6B70" w:rsidRPr="00FC6B70" w:rsidRDefault="00FC6B70" w:rsidP="00FC6B70">
            <w:pPr>
              <w:suppressAutoHyphens/>
              <w:spacing w:line="100" w:lineRule="atLeast"/>
              <w:rPr>
                <w:rFonts w:ascii="Garamond" w:hAnsi="Garamond"/>
                <w:sz w:val="20"/>
                <w:szCs w:val="20"/>
                <w:lang w:eastAsia="ar-SA"/>
              </w:rPr>
            </w:pPr>
          </w:p>
        </w:tc>
      </w:tr>
    </w:tbl>
    <w:p w14:paraId="3DFE1896" w14:textId="77777777" w:rsidR="00FC6B70" w:rsidRPr="00FC6B70" w:rsidRDefault="00FC6B70" w:rsidP="00FC6B70">
      <w:pPr>
        <w:suppressAutoHyphens/>
        <w:spacing w:line="100" w:lineRule="atLeast"/>
        <w:rPr>
          <w:rFonts w:ascii="Garamond" w:hAnsi="Garamond"/>
          <w:sz w:val="20"/>
          <w:szCs w:val="20"/>
          <w:lang w:eastAsia="ar-SA"/>
        </w:rPr>
      </w:pPr>
    </w:p>
    <w:p w14:paraId="580205D0" w14:textId="77777777" w:rsidR="00FC6B70" w:rsidRPr="00FC6B70" w:rsidRDefault="00FC6B70" w:rsidP="00FC6B70">
      <w:pPr>
        <w:suppressAutoHyphens/>
        <w:spacing w:line="100" w:lineRule="atLeast"/>
        <w:rPr>
          <w:rFonts w:ascii="Garamond" w:hAnsi="Garamond"/>
          <w:sz w:val="20"/>
          <w:szCs w:val="20"/>
          <w:lang w:eastAsia="ar-SA"/>
        </w:rPr>
      </w:pPr>
    </w:p>
    <w:p w14:paraId="60A5D5CD" w14:textId="77777777" w:rsidR="00FC6B70" w:rsidRPr="00FC6B70" w:rsidRDefault="00FC6B70" w:rsidP="00FC6B70">
      <w:pPr>
        <w:suppressAutoHyphens/>
        <w:spacing w:line="100" w:lineRule="atLeast"/>
        <w:rPr>
          <w:rFonts w:ascii="Garamond" w:hAnsi="Garamond"/>
          <w:sz w:val="20"/>
          <w:szCs w:val="20"/>
          <w:lang w:eastAsia="ar-SA"/>
        </w:rPr>
      </w:pPr>
    </w:p>
    <w:p w14:paraId="55080020"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*właściwe zaznaczyć znakiem X</w:t>
      </w:r>
    </w:p>
    <w:p w14:paraId="2EF99F9F" w14:textId="77777777" w:rsidR="00FC6B70" w:rsidRPr="00FC6B70" w:rsidRDefault="00FC6B70" w:rsidP="00FC6B70">
      <w:pPr>
        <w:suppressAutoHyphens/>
        <w:spacing w:line="100" w:lineRule="atLeast"/>
        <w:rPr>
          <w:rFonts w:ascii="Garamond" w:hAnsi="Garamond"/>
          <w:sz w:val="20"/>
          <w:szCs w:val="20"/>
          <w:lang w:eastAsia="ar-SA"/>
        </w:rPr>
      </w:pPr>
    </w:p>
    <w:p w14:paraId="396D61FE"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 xml:space="preserve">Stwierdzone nieprawidłowości </w:t>
      </w:r>
    </w:p>
    <w:p w14:paraId="34550ED6" w14:textId="77777777" w:rsidR="00FC6B70" w:rsidRPr="00FC6B70" w:rsidRDefault="00FC6B70" w:rsidP="00FC6B70">
      <w:pPr>
        <w:suppressAutoHyphens/>
        <w:spacing w:line="100" w:lineRule="atLeast"/>
        <w:rPr>
          <w:rFonts w:ascii="Garamond" w:hAnsi="Garamond"/>
          <w:sz w:val="20"/>
          <w:szCs w:val="20"/>
          <w:lang w:eastAsia="ar-SA"/>
        </w:rPr>
      </w:pPr>
    </w:p>
    <w:p w14:paraId="3E26FF1C" w14:textId="77777777" w:rsidR="00FC6B70" w:rsidRPr="00FC6B70" w:rsidRDefault="00FC6B70" w:rsidP="00FC6B70">
      <w:pPr>
        <w:suppressAutoHyphens/>
        <w:spacing w:line="100" w:lineRule="atLeast"/>
        <w:rPr>
          <w:rFonts w:ascii="Garamond" w:hAnsi="Garamond"/>
          <w:color w:val="000000"/>
          <w:sz w:val="20"/>
          <w:szCs w:val="20"/>
          <w:lang w:eastAsia="ar-SA"/>
        </w:rPr>
      </w:pPr>
      <w:r w:rsidRPr="00FC6B70">
        <w:rPr>
          <w:rFonts w:ascii="Garamond" w:hAnsi="Garamond"/>
          <w:sz w:val="20"/>
          <w:szCs w:val="20"/>
          <w:lang w:eastAsia="ar-SA"/>
        </w:rPr>
        <w:t>…………………………………………………………………………………………………………………………………………………………………………………………………………………………………………………………………………………………………………………………………………………………………………………………………………..................................................................................................................................................</w:t>
      </w:r>
    </w:p>
    <w:p w14:paraId="7915A711" w14:textId="77777777" w:rsidR="00FC6B70" w:rsidRPr="00FC6B70" w:rsidRDefault="00FC6B70" w:rsidP="00FC6B70">
      <w:pPr>
        <w:suppressAutoHyphens/>
        <w:spacing w:line="100" w:lineRule="atLeast"/>
        <w:rPr>
          <w:rFonts w:ascii="Garamond" w:hAnsi="Garamond"/>
          <w:sz w:val="20"/>
          <w:szCs w:val="20"/>
          <w:lang w:eastAsia="ar-SA"/>
        </w:rPr>
      </w:pPr>
    </w:p>
    <w:p w14:paraId="4EB72578" w14:textId="77777777" w:rsidR="00FC6B70" w:rsidRPr="00FC6B70" w:rsidRDefault="00FC6B70" w:rsidP="00FC6B70">
      <w:pPr>
        <w:suppressAutoHyphens/>
        <w:spacing w:line="100" w:lineRule="atLeast"/>
        <w:rPr>
          <w:rFonts w:ascii="Garamond" w:hAnsi="Garamond"/>
          <w:sz w:val="20"/>
          <w:szCs w:val="20"/>
          <w:lang w:eastAsia="ar-SA"/>
        </w:rPr>
      </w:pPr>
    </w:p>
    <w:p w14:paraId="632554D1" w14:textId="77777777" w:rsidR="00FC6B70" w:rsidRPr="00FC6B70" w:rsidRDefault="00FC6B70" w:rsidP="00FC6B70">
      <w:pPr>
        <w:suppressAutoHyphens/>
        <w:spacing w:line="100" w:lineRule="atLeast"/>
        <w:rPr>
          <w:rFonts w:ascii="Garamond" w:hAnsi="Garamond"/>
          <w:sz w:val="20"/>
          <w:szCs w:val="20"/>
          <w:lang w:eastAsia="ar-SA"/>
        </w:rPr>
      </w:pPr>
    </w:p>
    <w:p w14:paraId="2A33C92B"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w:t>
      </w:r>
    </w:p>
    <w:p w14:paraId="1FB93809" w14:textId="77777777" w:rsidR="00FC6B70" w:rsidRPr="00FC6B70" w:rsidRDefault="00FC6B70" w:rsidP="00FC6B70">
      <w:pPr>
        <w:suppressAutoHyphens/>
        <w:spacing w:line="100" w:lineRule="atLeast"/>
        <w:jc w:val="center"/>
        <w:rPr>
          <w:rFonts w:ascii="Garamond" w:hAnsi="Garamond"/>
          <w:color w:val="000000"/>
          <w:sz w:val="20"/>
          <w:szCs w:val="20"/>
          <w:lang w:eastAsia="ar-SA"/>
        </w:rPr>
      </w:pPr>
      <w:r w:rsidRPr="00FC6B70">
        <w:rPr>
          <w:rFonts w:ascii="Garamond" w:hAnsi="Garamond"/>
          <w:sz w:val="20"/>
          <w:szCs w:val="20"/>
          <w:lang w:eastAsia="ar-SA"/>
        </w:rPr>
        <w:t>Podpis osoby kontrolującej</w:t>
      </w:r>
    </w:p>
    <w:p w14:paraId="1FA77AB4" w14:textId="77777777" w:rsidR="00FC6B70" w:rsidRPr="00FC6B70" w:rsidRDefault="00FC6B70" w:rsidP="00FC6B70">
      <w:pPr>
        <w:suppressAutoHyphens/>
        <w:spacing w:line="100" w:lineRule="atLeast"/>
        <w:rPr>
          <w:rFonts w:ascii="Garamond" w:hAnsi="Garamond"/>
          <w:sz w:val="20"/>
          <w:szCs w:val="20"/>
          <w:lang w:eastAsia="ar-SA"/>
        </w:rPr>
      </w:pPr>
    </w:p>
    <w:p w14:paraId="771AFF2A" w14:textId="77777777" w:rsidR="00FC6B70" w:rsidRPr="00FC6B70" w:rsidRDefault="00FC6B70" w:rsidP="00FC6B70">
      <w:pPr>
        <w:suppressAutoHyphens/>
        <w:spacing w:line="100" w:lineRule="atLeast"/>
        <w:rPr>
          <w:rFonts w:ascii="Garamond" w:hAnsi="Garamond"/>
          <w:sz w:val="20"/>
          <w:szCs w:val="20"/>
          <w:lang w:eastAsia="ar-SA"/>
        </w:rPr>
      </w:pPr>
    </w:p>
    <w:p w14:paraId="61BBDBCD" w14:textId="77777777" w:rsidR="00FC6B70" w:rsidRPr="00FC6B70" w:rsidRDefault="00FC6B70" w:rsidP="00FC6B70">
      <w:pPr>
        <w:suppressAutoHyphens/>
        <w:spacing w:line="100" w:lineRule="atLeast"/>
        <w:rPr>
          <w:rFonts w:ascii="Garamond" w:hAnsi="Garamond"/>
          <w:sz w:val="20"/>
          <w:szCs w:val="20"/>
          <w:lang w:eastAsia="ar-SA"/>
        </w:rPr>
      </w:pPr>
    </w:p>
    <w:p w14:paraId="7EEC36E3" w14:textId="77777777" w:rsidR="00FC6B70" w:rsidRPr="00FC6B70" w:rsidRDefault="00FC6B70" w:rsidP="00FC6B70">
      <w:pPr>
        <w:suppressAutoHyphens/>
        <w:spacing w:line="360" w:lineRule="auto"/>
        <w:jc w:val="both"/>
        <w:rPr>
          <w:rFonts w:ascii="Garamond" w:hAnsi="Garamond"/>
          <w:sz w:val="20"/>
          <w:szCs w:val="20"/>
          <w:lang w:eastAsia="ar-SA"/>
        </w:rPr>
      </w:pPr>
    </w:p>
    <w:p w14:paraId="4702A67D" w14:textId="77777777" w:rsidR="00FC6B70" w:rsidRPr="00FC6B70" w:rsidRDefault="00FC6B70" w:rsidP="00FC6B70">
      <w:pPr>
        <w:suppressAutoHyphens/>
        <w:spacing w:line="360" w:lineRule="auto"/>
        <w:jc w:val="both"/>
        <w:rPr>
          <w:rFonts w:ascii="Garamond" w:hAnsi="Garamond"/>
          <w:sz w:val="20"/>
          <w:szCs w:val="20"/>
          <w:lang w:eastAsia="ar-SA"/>
        </w:rPr>
      </w:pPr>
    </w:p>
    <w:p w14:paraId="4BB9E559" w14:textId="77777777" w:rsidR="00FC6B70" w:rsidRPr="00FC6B70" w:rsidRDefault="00FC6B70" w:rsidP="00FC6B70">
      <w:pPr>
        <w:suppressAutoHyphens/>
        <w:spacing w:line="360" w:lineRule="auto"/>
        <w:jc w:val="both"/>
        <w:rPr>
          <w:rFonts w:ascii="Garamond" w:hAnsi="Garamond" w:cs="Calibri"/>
          <w:sz w:val="20"/>
          <w:szCs w:val="20"/>
          <w:lang w:eastAsia="ar-SA"/>
        </w:rPr>
      </w:pPr>
    </w:p>
    <w:p w14:paraId="025FB15F" w14:textId="77777777" w:rsidR="00D0450B" w:rsidRPr="00D0450B" w:rsidRDefault="00D0450B" w:rsidP="00FC6B70">
      <w:pPr>
        <w:suppressAutoHyphens/>
        <w:autoSpaceDN w:val="0"/>
        <w:textAlignment w:val="baseline"/>
        <w:rPr>
          <w:rFonts w:ascii="Garamond" w:hAnsi="Garamond"/>
          <w:color w:val="00000A"/>
          <w:kern w:val="3"/>
          <w:sz w:val="18"/>
          <w:szCs w:val="18"/>
          <w:lang w:eastAsia="zh-CN"/>
        </w:rPr>
      </w:pPr>
    </w:p>
    <w:p w14:paraId="2C244754" w14:textId="77777777" w:rsidR="00D0450B" w:rsidRPr="00D0450B" w:rsidRDefault="00D0450B" w:rsidP="00D0450B">
      <w:pPr>
        <w:suppressAutoHyphens/>
        <w:autoSpaceDN w:val="0"/>
        <w:ind w:left="3540" w:firstLine="708"/>
        <w:textAlignment w:val="baseline"/>
        <w:rPr>
          <w:rFonts w:ascii="Garamond" w:hAnsi="Garamond"/>
          <w:color w:val="00000A"/>
          <w:kern w:val="3"/>
          <w:sz w:val="18"/>
          <w:szCs w:val="18"/>
          <w:lang w:eastAsia="zh-CN"/>
        </w:rPr>
      </w:pPr>
    </w:p>
    <w:p w14:paraId="39C7736C" w14:textId="77777777" w:rsidR="00FC6D7E" w:rsidRDefault="00FC6D7E">
      <w:pPr>
        <w:rPr>
          <w:rFonts w:ascii="Garamond" w:hAnsi="Garamond"/>
          <w:b/>
          <w:bCs/>
          <w:color w:val="00000A"/>
          <w:kern w:val="3"/>
          <w:sz w:val="18"/>
          <w:szCs w:val="18"/>
          <w:lang w:eastAsia="zh-CN"/>
        </w:rPr>
      </w:pPr>
      <w:r>
        <w:rPr>
          <w:rFonts w:ascii="Garamond" w:hAnsi="Garamond"/>
          <w:b/>
          <w:bCs/>
          <w:sz w:val="18"/>
          <w:szCs w:val="18"/>
        </w:rPr>
        <w:br w:type="page"/>
      </w:r>
    </w:p>
    <w:p w14:paraId="753D1E98" w14:textId="0AC16EE1" w:rsidR="00411338" w:rsidRPr="00ED4C19" w:rsidRDefault="007356F4" w:rsidP="00A67CCB">
      <w:pPr>
        <w:pStyle w:val="Standard"/>
        <w:ind w:left="7088" w:firstLine="6"/>
        <w:rPr>
          <w:rFonts w:ascii="Garamond" w:hAnsi="Garamond"/>
          <w:b/>
          <w:bCs/>
          <w:sz w:val="18"/>
          <w:szCs w:val="18"/>
        </w:rPr>
      </w:pPr>
      <w:r w:rsidRPr="00ED4C19">
        <w:rPr>
          <w:rFonts w:ascii="Garamond" w:hAnsi="Garamond"/>
          <w:b/>
          <w:bCs/>
          <w:sz w:val="18"/>
          <w:szCs w:val="18"/>
        </w:rPr>
        <w:lastRenderedPageBreak/>
        <w:t>Załącznik nr 6 do SWZ</w:t>
      </w:r>
    </w:p>
    <w:p w14:paraId="6264CC49" w14:textId="39443C44" w:rsidR="007356F4" w:rsidRPr="00ED4C19" w:rsidRDefault="007356F4" w:rsidP="00A67CCB">
      <w:pPr>
        <w:pStyle w:val="Tekstpodstawowy"/>
        <w:ind w:left="7088" w:firstLine="6"/>
        <w:contextualSpacing/>
        <w:rPr>
          <w:rFonts w:ascii="Garamond" w:hAnsi="Garamond"/>
          <w:b/>
          <w:bCs/>
          <w:sz w:val="18"/>
          <w:szCs w:val="18"/>
        </w:rPr>
      </w:pPr>
      <w:r w:rsidRPr="00ED4C19">
        <w:rPr>
          <w:rFonts w:ascii="Garamond" w:hAnsi="Garamond" w:cstheme="minorHAnsi"/>
          <w:bCs/>
          <w:sz w:val="18"/>
          <w:szCs w:val="18"/>
        </w:rPr>
        <w:t>Nr</w:t>
      </w:r>
      <w:r w:rsidR="0039576A" w:rsidRPr="00ED4C19">
        <w:rPr>
          <w:rFonts w:ascii="Garamond" w:hAnsi="Garamond" w:cstheme="minorHAnsi"/>
          <w:bCs/>
          <w:sz w:val="18"/>
          <w:szCs w:val="18"/>
        </w:rPr>
        <w:t>.</w:t>
      </w:r>
      <w:r w:rsidR="00FC6D7E">
        <w:rPr>
          <w:rFonts w:ascii="Garamond" w:hAnsi="Garamond"/>
          <w:b/>
          <w:sz w:val="18"/>
          <w:szCs w:val="18"/>
        </w:rPr>
        <w:t>1</w:t>
      </w:r>
      <w:r w:rsidRPr="00ED4C19">
        <w:rPr>
          <w:rFonts w:ascii="Garamond" w:hAnsi="Garamond"/>
          <w:b/>
          <w:sz w:val="18"/>
          <w:szCs w:val="18"/>
        </w:rPr>
        <w:t>/TP</w:t>
      </w:r>
      <w:r w:rsidR="00FC6D7E" w:rsidRPr="00ED4C19">
        <w:rPr>
          <w:rFonts w:ascii="Garamond" w:hAnsi="Garamond"/>
          <w:b/>
          <w:sz w:val="18"/>
          <w:szCs w:val="18"/>
        </w:rPr>
        <w:t xml:space="preserve"> </w:t>
      </w:r>
      <w:r w:rsidRPr="00ED4C19">
        <w:rPr>
          <w:rFonts w:ascii="Garamond" w:hAnsi="Garamond"/>
          <w:b/>
          <w:sz w:val="18"/>
          <w:szCs w:val="18"/>
        </w:rPr>
        <w:t>/2023</w:t>
      </w:r>
    </w:p>
    <w:p w14:paraId="05DB2573" w14:textId="77777777" w:rsidR="007356F4" w:rsidRPr="00ED4C19" w:rsidRDefault="007356F4" w:rsidP="007356F4">
      <w:pPr>
        <w:spacing w:line="276" w:lineRule="auto"/>
        <w:rPr>
          <w:rFonts w:ascii="Garamond" w:hAnsi="Garamond" w:cs="Tahoma"/>
          <w:b/>
          <w:sz w:val="18"/>
          <w:szCs w:val="18"/>
        </w:rPr>
      </w:pPr>
    </w:p>
    <w:p w14:paraId="64C30FEE" w14:textId="77777777" w:rsidR="007356F4" w:rsidRPr="00ED4C19" w:rsidRDefault="007356F4" w:rsidP="007356F4">
      <w:pPr>
        <w:spacing w:line="276" w:lineRule="auto"/>
        <w:rPr>
          <w:rFonts w:ascii="Garamond" w:hAnsi="Garamond" w:cs="Tahoma"/>
          <w:b/>
          <w:sz w:val="18"/>
          <w:szCs w:val="18"/>
        </w:rPr>
      </w:pPr>
    </w:p>
    <w:p w14:paraId="5BDF990E" w14:textId="43385FE1" w:rsidR="007356F4" w:rsidRPr="00ED4C19" w:rsidRDefault="007356F4" w:rsidP="007356F4">
      <w:pPr>
        <w:spacing w:line="276" w:lineRule="auto"/>
        <w:rPr>
          <w:rFonts w:ascii="Garamond" w:hAnsi="Garamond" w:cstheme="majorBidi"/>
          <w:b/>
          <w:sz w:val="18"/>
          <w:szCs w:val="18"/>
        </w:rPr>
      </w:pPr>
      <w:r w:rsidRPr="00ED4C19">
        <w:rPr>
          <w:rFonts w:ascii="Garamond" w:hAnsi="Garamond" w:cs="Tahoma"/>
          <w:b/>
          <w:sz w:val="18"/>
          <w:szCs w:val="18"/>
        </w:rPr>
        <w:t>Zamawiający:</w:t>
      </w:r>
    </w:p>
    <w:p w14:paraId="2BFFA18D" w14:textId="2E20CC1B" w:rsidR="007356F4" w:rsidRPr="00ED4C19" w:rsidRDefault="0039027C" w:rsidP="007356F4">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 xml:space="preserve">Samodzielny Publiczny Zakład Opieki Paliatywnej im. Jana Pawła II </w:t>
      </w:r>
      <w:r w:rsidR="007356F4" w:rsidRPr="00ED4C19">
        <w:rPr>
          <w:rFonts w:ascii="Garamond" w:hAnsi="Garamond" w:cstheme="minorHAnsi"/>
          <w:b/>
          <w:sz w:val="18"/>
          <w:szCs w:val="18"/>
        </w:rPr>
        <w:t>w Suwałkach</w:t>
      </w:r>
    </w:p>
    <w:p w14:paraId="1BBCF015" w14:textId="144F3B97" w:rsidR="00820208" w:rsidRPr="00ED4C19" w:rsidRDefault="00820208" w:rsidP="007356F4">
      <w:pPr>
        <w:tabs>
          <w:tab w:val="left" w:pos="0"/>
          <w:tab w:val="left" w:pos="1440"/>
          <w:tab w:val="left" w:pos="1620"/>
        </w:tabs>
        <w:autoSpaceDE w:val="0"/>
        <w:spacing w:line="276" w:lineRule="auto"/>
        <w:rPr>
          <w:rFonts w:ascii="Garamond" w:hAnsi="Garamond" w:cstheme="minorHAnsi"/>
          <w:b/>
          <w:sz w:val="18"/>
          <w:szCs w:val="18"/>
        </w:rPr>
      </w:pPr>
      <w:r w:rsidRPr="00ED4C19">
        <w:rPr>
          <w:rFonts w:ascii="Garamond" w:hAnsi="Garamond" w:cstheme="minorHAnsi"/>
          <w:b/>
          <w:sz w:val="18"/>
          <w:szCs w:val="18"/>
        </w:rPr>
        <w:t>u</w:t>
      </w:r>
      <w:r w:rsidR="007356F4" w:rsidRPr="00ED4C19">
        <w:rPr>
          <w:rFonts w:ascii="Garamond" w:hAnsi="Garamond" w:cstheme="minorHAnsi"/>
          <w:b/>
          <w:sz w:val="18"/>
          <w:szCs w:val="18"/>
        </w:rPr>
        <w:t xml:space="preserve">l. Szpitalna </w:t>
      </w:r>
      <w:r w:rsidR="0039027C">
        <w:rPr>
          <w:rFonts w:ascii="Garamond" w:hAnsi="Garamond" w:cstheme="minorHAnsi"/>
          <w:b/>
          <w:sz w:val="18"/>
          <w:szCs w:val="18"/>
        </w:rPr>
        <w:t>54</w:t>
      </w:r>
      <w:r w:rsidR="007356F4" w:rsidRPr="00ED4C19">
        <w:rPr>
          <w:rFonts w:ascii="Garamond" w:hAnsi="Garamond" w:cstheme="minorHAnsi"/>
          <w:b/>
          <w:sz w:val="18"/>
          <w:szCs w:val="18"/>
        </w:rPr>
        <w:t xml:space="preserve"> </w:t>
      </w:r>
    </w:p>
    <w:p w14:paraId="08E5748B" w14:textId="3A5327AE" w:rsidR="007356F4" w:rsidRPr="00ED4C19" w:rsidRDefault="007356F4" w:rsidP="007356F4">
      <w:pPr>
        <w:tabs>
          <w:tab w:val="left" w:pos="0"/>
          <w:tab w:val="left" w:pos="1440"/>
          <w:tab w:val="left" w:pos="1620"/>
        </w:tabs>
        <w:autoSpaceDE w:val="0"/>
        <w:spacing w:line="276" w:lineRule="auto"/>
        <w:rPr>
          <w:rFonts w:ascii="Garamond" w:hAnsi="Garamond" w:cs="Tahoma"/>
          <w:b/>
          <w:caps/>
          <w:spacing w:val="86"/>
          <w:sz w:val="18"/>
          <w:szCs w:val="18"/>
        </w:rPr>
      </w:pPr>
      <w:r w:rsidRPr="00ED4C19">
        <w:rPr>
          <w:rFonts w:ascii="Garamond" w:hAnsi="Garamond" w:cstheme="minorHAnsi"/>
          <w:b/>
          <w:sz w:val="18"/>
          <w:szCs w:val="18"/>
        </w:rPr>
        <w:t>16-400 Suwałki</w:t>
      </w:r>
    </w:p>
    <w:p w14:paraId="65B4B590" w14:textId="77777777" w:rsidR="007356F4" w:rsidRPr="00ED4C19" w:rsidRDefault="007356F4" w:rsidP="007356F4">
      <w:pPr>
        <w:tabs>
          <w:tab w:val="left" w:pos="0"/>
          <w:tab w:val="left" w:pos="1440"/>
          <w:tab w:val="left" w:pos="1620"/>
        </w:tabs>
        <w:autoSpaceDE w:val="0"/>
        <w:spacing w:line="276" w:lineRule="auto"/>
        <w:rPr>
          <w:rFonts w:ascii="Garamond" w:hAnsi="Garamond" w:cs="Tahoma"/>
          <w:b/>
          <w:caps/>
          <w:spacing w:val="86"/>
          <w:sz w:val="18"/>
          <w:szCs w:val="18"/>
          <w:u w:val="single"/>
        </w:rPr>
      </w:pPr>
    </w:p>
    <w:p w14:paraId="60A63093" w14:textId="77777777" w:rsidR="007356F4" w:rsidRPr="00ED4C19" w:rsidRDefault="007356F4" w:rsidP="007356F4">
      <w:pPr>
        <w:spacing w:line="276" w:lineRule="auto"/>
        <w:rPr>
          <w:rFonts w:ascii="Garamond" w:hAnsi="Garamond" w:cs="Tahoma"/>
          <w:b/>
          <w:sz w:val="18"/>
          <w:szCs w:val="18"/>
        </w:rPr>
      </w:pPr>
      <w:r w:rsidRPr="00ED4C19">
        <w:rPr>
          <w:rFonts w:ascii="Garamond" w:hAnsi="Garamond" w:cs="Tahoma"/>
          <w:b/>
          <w:sz w:val="18"/>
          <w:szCs w:val="18"/>
        </w:rPr>
        <w:t>Wykonawca:</w:t>
      </w:r>
    </w:p>
    <w:p w14:paraId="4C66C559" w14:textId="77777777" w:rsidR="00DA73DF" w:rsidRPr="00ED4C19" w:rsidRDefault="00DA73DF" w:rsidP="007356F4">
      <w:pPr>
        <w:spacing w:line="276" w:lineRule="auto"/>
        <w:rPr>
          <w:rFonts w:ascii="Garamond" w:hAnsi="Garamond" w:cs="Tahoma"/>
          <w:b/>
          <w:sz w:val="18"/>
          <w:szCs w:val="18"/>
        </w:rPr>
      </w:pPr>
    </w:p>
    <w:p w14:paraId="62A25A61" w14:textId="77777777" w:rsidR="007356F4" w:rsidRPr="00ED4C19" w:rsidRDefault="007356F4" w:rsidP="007356F4">
      <w:pPr>
        <w:spacing w:line="276" w:lineRule="auto"/>
        <w:ind w:right="5954"/>
        <w:rPr>
          <w:rFonts w:ascii="Garamond" w:hAnsi="Garamond" w:cs="Tahoma"/>
          <w:sz w:val="18"/>
          <w:szCs w:val="18"/>
        </w:rPr>
      </w:pPr>
      <w:r w:rsidRPr="00ED4C19">
        <w:rPr>
          <w:rFonts w:ascii="Garamond" w:hAnsi="Garamond" w:cs="Tahoma"/>
          <w:sz w:val="18"/>
          <w:szCs w:val="18"/>
        </w:rPr>
        <w:t>………………………………………</w:t>
      </w:r>
    </w:p>
    <w:p w14:paraId="0972396C" w14:textId="77777777" w:rsidR="007356F4" w:rsidRPr="00ED4C19" w:rsidRDefault="007356F4" w:rsidP="007356F4">
      <w:pPr>
        <w:spacing w:line="276" w:lineRule="auto"/>
        <w:ind w:right="5953"/>
        <w:rPr>
          <w:rFonts w:ascii="Garamond" w:hAnsi="Garamond" w:cs="Tahoma"/>
          <w:i/>
          <w:sz w:val="18"/>
          <w:szCs w:val="18"/>
        </w:rPr>
      </w:pPr>
      <w:r w:rsidRPr="00ED4C19">
        <w:rPr>
          <w:rFonts w:ascii="Garamond" w:hAnsi="Garamond" w:cs="Tahoma"/>
          <w:i/>
          <w:sz w:val="18"/>
          <w:szCs w:val="18"/>
        </w:rPr>
        <w:t>(pełna nazwa/firma, adres, w zależności od podmiotu: NIP/PESEL, KRS/CEiDG)</w:t>
      </w:r>
    </w:p>
    <w:p w14:paraId="2F3AEFE8" w14:textId="77777777" w:rsidR="00A67CCB" w:rsidRPr="00ED4C19" w:rsidRDefault="00A67CCB" w:rsidP="007356F4">
      <w:pPr>
        <w:spacing w:line="276" w:lineRule="auto"/>
        <w:ind w:right="5953"/>
        <w:rPr>
          <w:rFonts w:ascii="Garamond" w:hAnsi="Garamond" w:cs="Tahoma"/>
          <w:i/>
          <w:sz w:val="18"/>
          <w:szCs w:val="18"/>
        </w:rPr>
      </w:pPr>
    </w:p>
    <w:p w14:paraId="7E119336" w14:textId="77777777" w:rsidR="007356F4" w:rsidRPr="00ED4C19" w:rsidRDefault="007356F4" w:rsidP="007356F4">
      <w:pPr>
        <w:spacing w:line="276" w:lineRule="auto"/>
        <w:rPr>
          <w:rFonts w:ascii="Garamond" w:hAnsi="Garamond" w:cs="Tahoma"/>
          <w:sz w:val="18"/>
          <w:szCs w:val="18"/>
          <w:u w:val="single"/>
        </w:rPr>
      </w:pPr>
      <w:r w:rsidRPr="00ED4C19">
        <w:rPr>
          <w:rFonts w:ascii="Garamond" w:hAnsi="Garamond" w:cs="Tahoma"/>
          <w:sz w:val="18"/>
          <w:szCs w:val="18"/>
          <w:u w:val="single"/>
        </w:rPr>
        <w:t>reprezentowany przez:</w:t>
      </w:r>
    </w:p>
    <w:p w14:paraId="46086DBD" w14:textId="77777777" w:rsidR="00DA73DF" w:rsidRPr="00ED4C19" w:rsidRDefault="00DA73DF" w:rsidP="007356F4">
      <w:pPr>
        <w:spacing w:line="276" w:lineRule="auto"/>
        <w:rPr>
          <w:rFonts w:ascii="Garamond" w:hAnsi="Garamond" w:cs="Tahoma"/>
          <w:sz w:val="18"/>
          <w:szCs w:val="18"/>
          <w:u w:val="single"/>
        </w:rPr>
      </w:pPr>
    </w:p>
    <w:p w14:paraId="03497A8D" w14:textId="77777777" w:rsidR="007356F4" w:rsidRPr="00ED4C19" w:rsidRDefault="007356F4" w:rsidP="007356F4">
      <w:pPr>
        <w:spacing w:line="276" w:lineRule="auto"/>
        <w:ind w:right="5954"/>
        <w:rPr>
          <w:rFonts w:ascii="Garamond" w:hAnsi="Garamond" w:cs="Tahoma"/>
          <w:sz w:val="18"/>
          <w:szCs w:val="18"/>
        </w:rPr>
      </w:pPr>
      <w:r w:rsidRPr="00ED4C19">
        <w:rPr>
          <w:rFonts w:ascii="Garamond" w:hAnsi="Garamond" w:cs="Tahoma"/>
          <w:sz w:val="18"/>
          <w:szCs w:val="18"/>
        </w:rPr>
        <w:t>………………………………………</w:t>
      </w:r>
    </w:p>
    <w:p w14:paraId="34EF377C" w14:textId="77777777" w:rsidR="007356F4" w:rsidRPr="00ED4C19" w:rsidRDefault="007356F4" w:rsidP="00DA73DF">
      <w:pPr>
        <w:spacing w:line="276" w:lineRule="auto"/>
        <w:ind w:right="5470"/>
        <w:rPr>
          <w:rFonts w:ascii="Garamond" w:hAnsi="Garamond" w:cs="Tahoma"/>
          <w:i/>
          <w:sz w:val="18"/>
          <w:szCs w:val="18"/>
        </w:rPr>
      </w:pPr>
      <w:r w:rsidRPr="00ED4C19">
        <w:rPr>
          <w:rFonts w:ascii="Garamond" w:hAnsi="Garamond" w:cs="Tahoma"/>
          <w:i/>
          <w:sz w:val="18"/>
          <w:szCs w:val="18"/>
        </w:rPr>
        <w:t>(imię, nazwisko, stanowisko/podstawa do reprezentacji)</w:t>
      </w:r>
    </w:p>
    <w:p w14:paraId="5E04D590" w14:textId="27AA0338" w:rsidR="007356F4" w:rsidRPr="00ED4C19" w:rsidRDefault="007356F4" w:rsidP="007356F4">
      <w:pPr>
        <w:pStyle w:val="Standard"/>
        <w:rPr>
          <w:rFonts w:ascii="Garamond" w:hAnsi="Garamond"/>
          <w:b/>
          <w:bCs/>
          <w:sz w:val="18"/>
          <w:szCs w:val="18"/>
        </w:rPr>
      </w:pPr>
    </w:p>
    <w:p w14:paraId="404A5422" w14:textId="7E8A7F8E" w:rsidR="00305D42" w:rsidRPr="00ED4C19" w:rsidRDefault="00305D42" w:rsidP="007356F4">
      <w:pPr>
        <w:pStyle w:val="Standard"/>
        <w:rPr>
          <w:rFonts w:ascii="Garamond" w:hAnsi="Garamond"/>
          <w:b/>
          <w:bCs/>
          <w:sz w:val="18"/>
          <w:szCs w:val="18"/>
        </w:rPr>
      </w:pPr>
    </w:p>
    <w:p w14:paraId="1C52A2EB" w14:textId="77777777" w:rsidR="00747E5C" w:rsidRPr="00747E5C" w:rsidRDefault="00747E5C" w:rsidP="00747E5C">
      <w:pPr>
        <w:tabs>
          <w:tab w:val="left" w:pos="3364"/>
        </w:tabs>
        <w:spacing w:after="120"/>
        <w:jc w:val="center"/>
        <w:rPr>
          <w:rFonts w:ascii="Garamond" w:eastAsia="Calibri" w:hAnsi="Garamond" w:cstheme="minorHAnsi"/>
          <w:b/>
          <w:bCs/>
          <w:sz w:val="18"/>
          <w:szCs w:val="18"/>
          <w:lang w:eastAsia="en-US"/>
        </w:rPr>
      </w:pPr>
      <w:r w:rsidRPr="00747E5C">
        <w:rPr>
          <w:rFonts w:ascii="Garamond" w:eastAsia="Calibri" w:hAnsi="Garamond" w:cstheme="minorHAnsi"/>
          <w:b/>
          <w:bCs/>
          <w:sz w:val="18"/>
          <w:szCs w:val="18"/>
          <w:lang w:eastAsia="en-US"/>
        </w:rPr>
        <w:t>WYKAZ OSÓB</w:t>
      </w:r>
    </w:p>
    <w:p w14:paraId="2940C4D9" w14:textId="77777777" w:rsidR="00747E5C" w:rsidRPr="00747E5C" w:rsidRDefault="00747E5C" w:rsidP="00747E5C">
      <w:pPr>
        <w:tabs>
          <w:tab w:val="left" w:pos="3364"/>
        </w:tabs>
        <w:spacing w:after="120"/>
        <w:jc w:val="center"/>
        <w:rPr>
          <w:rFonts w:ascii="Garamond" w:eastAsia="Calibri" w:hAnsi="Garamond" w:cstheme="minorHAnsi"/>
          <w:b/>
          <w:bCs/>
          <w:sz w:val="18"/>
          <w:szCs w:val="18"/>
          <w:lang w:eastAsia="en-US"/>
        </w:rPr>
      </w:pPr>
    </w:p>
    <w:p w14:paraId="34CC8A81" w14:textId="124A4A02" w:rsidR="00747E5C" w:rsidRPr="00747E5C" w:rsidRDefault="00747E5C" w:rsidP="00747E5C">
      <w:pPr>
        <w:tabs>
          <w:tab w:val="left" w:pos="3364"/>
        </w:tabs>
        <w:ind w:left="284" w:right="283"/>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Składając ofertę w postępowaniu, którego przedmiotem jest</w:t>
      </w:r>
      <w:r w:rsidR="0039027C" w:rsidRPr="0039027C">
        <w:rPr>
          <w:rFonts w:ascii="Garamond" w:hAnsi="Garamond"/>
          <w:b/>
          <w:color w:val="538135" w:themeColor="accent6" w:themeShade="BF"/>
          <w:sz w:val="18"/>
          <w:szCs w:val="18"/>
        </w:rPr>
        <w:t xml:space="preserve"> Usługa kompleksowego całodziennego żywienia zbiorowego pacjentów Samodzielnego Publicznego Zakładu </w:t>
      </w:r>
      <w:r w:rsidR="0039027C">
        <w:rPr>
          <w:rFonts w:ascii="Garamond" w:hAnsi="Garamond"/>
          <w:b/>
          <w:color w:val="538135" w:themeColor="accent6" w:themeShade="BF"/>
          <w:sz w:val="18"/>
          <w:szCs w:val="18"/>
        </w:rPr>
        <w:t>O</w:t>
      </w:r>
      <w:r w:rsidR="0039027C" w:rsidRPr="0039027C">
        <w:rPr>
          <w:rFonts w:ascii="Garamond" w:hAnsi="Garamond"/>
          <w:b/>
          <w:color w:val="538135" w:themeColor="accent6" w:themeShade="BF"/>
          <w:sz w:val="18"/>
          <w:szCs w:val="18"/>
        </w:rPr>
        <w:t>pieki Paliatywnej im. Jana Pawła II w Suwałkach</w:t>
      </w:r>
    </w:p>
    <w:p w14:paraId="25EA5041" w14:textId="4B263366" w:rsidR="00747E5C" w:rsidRPr="00747E5C" w:rsidRDefault="00747E5C" w:rsidP="00747E5C">
      <w:pPr>
        <w:tabs>
          <w:tab w:val="left" w:pos="3364"/>
        </w:tabs>
        <w:ind w:left="284" w:right="283"/>
        <w:jc w:val="center"/>
        <w:rPr>
          <w:rFonts w:ascii="Garamond" w:eastAsia="Calibri" w:hAnsi="Garamond" w:cstheme="minorHAnsi"/>
          <w:sz w:val="18"/>
          <w:szCs w:val="18"/>
          <w:lang w:eastAsia="en-US"/>
        </w:rPr>
      </w:pPr>
      <w:r w:rsidRPr="00747E5C">
        <w:rPr>
          <w:rFonts w:ascii="Garamond" w:eastAsia="Calibri" w:hAnsi="Garamond" w:cstheme="minorHAnsi"/>
          <w:b/>
          <w:sz w:val="18"/>
          <w:szCs w:val="18"/>
          <w:lang w:eastAsia="en-US"/>
        </w:rPr>
        <w:t xml:space="preserve">znak sprawy </w:t>
      </w:r>
      <w:r w:rsidRPr="00FC6B70">
        <w:rPr>
          <w:rFonts w:ascii="Garamond" w:eastAsia="Calibri" w:hAnsi="Garamond" w:cstheme="minorHAnsi"/>
          <w:b/>
          <w:sz w:val="18"/>
          <w:szCs w:val="18"/>
          <w:lang w:eastAsia="en-US"/>
        </w:rPr>
        <w:t>1/TP/2023</w:t>
      </w:r>
    </w:p>
    <w:p w14:paraId="29159BD7" w14:textId="77777777" w:rsidR="00747E5C" w:rsidRPr="00747E5C" w:rsidRDefault="00747E5C" w:rsidP="00747E5C">
      <w:pPr>
        <w:tabs>
          <w:tab w:val="left" w:pos="3364"/>
        </w:tabs>
        <w:ind w:left="284" w:right="283"/>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 xml:space="preserve">w imieniu Wykonawcy oświadczam, iż osoba/osoby wykonująca/ce czynności </w:t>
      </w:r>
      <w:r w:rsidRPr="00747E5C">
        <w:rPr>
          <w:rFonts w:ascii="Garamond" w:eastAsia="Calibri" w:hAnsi="Garamond" w:cstheme="minorHAnsi"/>
          <w:b/>
          <w:bCs/>
          <w:sz w:val="18"/>
          <w:szCs w:val="18"/>
          <w:lang w:eastAsia="en-US"/>
        </w:rPr>
        <w:t>dietetyka</w:t>
      </w:r>
      <w:r w:rsidRPr="00747E5C">
        <w:rPr>
          <w:rFonts w:ascii="Garamond" w:eastAsia="Calibri" w:hAnsi="Garamond" w:cstheme="minorHAnsi"/>
          <w:sz w:val="18"/>
          <w:szCs w:val="18"/>
          <w:lang w:eastAsia="en-US"/>
        </w:rPr>
        <w:t>, w ramach wykonania przedmiotu umowy, to:</w:t>
      </w:r>
    </w:p>
    <w:p w14:paraId="3D0852DC" w14:textId="77777777" w:rsidR="00747E5C" w:rsidRPr="00747E5C" w:rsidRDefault="00747E5C" w:rsidP="00747E5C">
      <w:pPr>
        <w:autoSpaceDE w:val="0"/>
        <w:autoSpaceDN w:val="0"/>
        <w:adjustRightInd w:val="0"/>
        <w:jc w:val="right"/>
        <w:rPr>
          <w:rFonts w:ascii="Garamond" w:hAnsi="Garamond" w:cstheme="minorHAnsi"/>
          <w:b/>
          <w:bCs/>
          <w:sz w:val="18"/>
          <w:szCs w:val="18"/>
        </w:rPr>
      </w:pPr>
    </w:p>
    <w:p w14:paraId="035F8DE7" w14:textId="77777777" w:rsidR="00747E5C" w:rsidRPr="00747E5C" w:rsidRDefault="00747E5C" w:rsidP="00747E5C">
      <w:pPr>
        <w:autoSpaceDE w:val="0"/>
        <w:autoSpaceDN w:val="0"/>
        <w:adjustRightInd w:val="0"/>
        <w:jc w:val="right"/>
        <w:rPr>
          <w:rFonts w:ascii="Garamond" w:hAnsi="Garamond" w:cstheme="minorHAnsi"/>
          <w:b/>
          <w:bCs/>
          <w:sz w:val="18"/>
          <w:szCs w:val="18"/>
        </w:rPr>
      </w:pPr>
    </w:p>
    <w:tbl>
      <w:tblPr>
        <w:tblStyle w:val="Tabela-Siatka1"/>
        <w:tblW w:w="10207" w:type="dxa"/>
        <w:tblInd w:w="-147" w:type="dxa"/>
        <w:tblLook w:val="04A0" w:firstRow="1" w:lastRow="0" w:firstColumn="1" w:lastColumn="0" w:noHBand="0" w:noVBand="1"/>
      </w:tblPr>
      <w:tblGrid>
        <w:gridCol w:w="709"/>
        <w:gridCol w:w="2439"/>
        <w:gridCol w:w="1584"/>
        <w:gridCol w:w="2781"/>
        <w:gridCol w:w="2694"/>
      </w:tblGrid>
      <w:tr w:rsidR="00747E5C" w:rsidRPr="00747E5C" w14:paraId="61413176" w14:textId="77777777" w:rsidTr="0039027C">
        <w:tc>
          <w:tcPr>
            <w:tcW w:w="709" w:type="dxa"/>
            <w:shd w:val="clear" w:color="auto" w:fill="E2EFD9" w:themeFill="accent6" w:themeFillTint="33"/>
          </w:tcPr>
          <w:p w14:paraId="03D39171" w14:textId="77777777" w:rsidR="00747E5C" w:rsidRPr="00747E5C" w:rsidRDefault="00747E5C" w:rsidP="00747E5C">
            <w:pPr>
              <w:tabs>
                <w:tab w:val="left" w:pos="3364"/>
              </w:tabs>
              <w:jc w:val="center"/>
              <w:rPr>
                <w:rFonts w:ascii="Garamond" w:eastAsia="Calibri" w:hAnsi="Garamond" w:cstheme="minorHAnsi"/>
                <w:sz w:val="18"/>
                <w:szCs w:val="18"/>
              </w:rPr>
            </w:pPr>
            <w:r w:rsidRPr="00747E5C">
              <w:rPr>
                <w:rFonts w:ascii="Garamond" w:eastAsia="Calibri" w:hAnsi="Garamond" w:cstheme="minorHAnsi"/>
                <w:sz w:val="18"/>
                <w:szCs w:val="18"/>
              </w:rPr>
              <w:t>L.p.</w:t>
            </w:r>
          </w:p>
        </w:tc>
        <w:tc>
          <w:tcPr>
            <w:tcW w:w="2439" w:type="dxa"/>
            <w:shd w:val="clear" w:color="auto" w:fill="E2EFD9" w:themeFill="accent6" w:themeFillTint="33"/>
          </w:tcPr>
          <w:p w14:paraId="667F4A34"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 xml:space="preserve">Imię i nazwisko pracownika </w:t>
            </w:r>
          </w:p>
          <w:p w14:paraId="3C4EA8E6"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shd w:val="clear" w:color="auto" w:fill="E2EFD9" w:themeFill="accent6" w:themeFillTint="33"/>
          </w:tcPr>
          <w:p w14:paraId="30B24AA2"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Wykształcenie</w:t>
            </w:r>
          </w:p>
          <w:p w14:paraId="42E602D7"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shd w:val="clear" w:color="auto" w:fill="E2EFD9" w:themeFill="accent6" w:themeFillTint="33"/>
          </w:tcPr>
          <w:p w14:paraId="0D07D1B8"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 xml:space="preserve">Kwalifikacje zawodowe </w:t>
            </w:r>
          </w:p>
        </w:tc>
        <w:tc>
          <w:tcPr>
            <w:tcW w:w="2694" w:type="dxa"/>
            <w:shd w:val="clear" w:color="auto" w:fill="E2EFD9" w:themeFill="accent6" w:themeFillTint="33"/>
          </w:tcPr>
          <w:p w14:paraId="00052AA2" w14:textId="77777777" w:rsidR="00747E5C" w:rsidRPr="00747E5C" w:rsidRDefault="00747E5C" w:rsidP="00747E5C">
            <w:pPr>
              <w:spacing w:before="60" w:line="254" w:lineRule="auto"/>
              <w:jc w:val="center"/>
              <w:rPr>
                <w:rFonts w:ascii="Garamond" w:eastAsia="Calibri" w:hAnsi="Garamond" w:cstheme="minorHAnsi"/>
                <w:bCs/>
                <w:sz w:val="18"/>
                <w:szCs w:val="18"/>
              </w:rPr>
            </w:pPr>
            <w:r w:rsidRPr="00747E5C">
              <w:rPr>
                <w:rFonts w:ascii="Garamond" w:eastAsia="Calibri" w:hAnsi="Garamond" w:cstheme="minorHAnsi"/>
                <w:b/>
                <w:sz w:val="18"/>
                <w:szCs w:val="18"/>
              </w:rPr>
              <w:t xml:space="preserve">Informacja o podstawie do dysponowania </w:t>
            </w:r>
            <w:r w:rsidRPr="00747E5C">
              <w:rPr>
                <w:rFonts w:ascii="Garamond" w:eastAsia="Calibri" w:hAnsi="Garamond" w:cstheme="minorHAnsi"/>
                <w:b/>
                <w:bCs/>
                <w:sz w:val="18"/>
                <w:szCs w:val="18"/>
              </w:rPr>
              <w:t>osobami (np. umowa o pracę, umowa o dzieło, umowa -zlecenia itp.);</w:t>
            </w:r>
          </w:p>
        </w:tc>
      </w:tr>
      <w:tr w:rsidR="00747E5C" w:rsidRPr="00747E5C" w14:paraId="075504C9" w14:textId="77777777" w:rsidTr="00894ADD">
        <w:tc>
          <w:tcPr>
            <w:tcW w:w="709" w:type="dxa"/>
          </w:tcPr>
          <w:p w14:paraId="1D1366F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0C61028C"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00AB63E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4A24E48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04608EDA"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75B40E3F" w14:textId="77777777" w:rsidTr="00894ADD">
        <w:tc>
          <w:tcPr>
            <w:tcW w:w="709" w:type="dxa"/>
          </w:tcPr>
          <w:p w14:paraId="63A54059"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55A2926A"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58D7BE8E"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67B62374"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517AF91F"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3C27CC0F" w14:textId="77777777" w:rsidTr="00894ADD">
        <w:tc>
          <w:tcPr>
            <w:tcW w:w="709" w:type="dxa"/>
          </w:tcPr>
          <w:p w14:paraId="17938DFC"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12BAC335"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21DF86BF"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17411399"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36998FA0"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413430DF" w14:textId="77777777" w:rsidTr="00894ADD">
        <w:tc>
          <w:tcPr>
            <w:tcW w:w="709" w:type="dxa"/>
          </w:tcPr>
          <w:p w14:paraId="5DCC3A9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7EF1405E"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083F6437"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02F4547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7258514F"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1027EEDA" w14:textId="77777777" w:rsidTr="00894ADD">
        <w:tc>
          <w:tcPr>
            <w:tcW w:w="709" w:type="dxa"/>
          </w:tcPr>
          <w:p w14:paraId="0A43BE7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63EDD050"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355D700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5CA02DD0"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080A59E9" w14:textId="77777777" w:rsidR="00747E5C" w:rsidRPr="00747E5C" w:rsidRDefault="00747E5C" w:rsidP="00747E5C">
            <w:pPr>
              <w:tabs>
                <w:tab w:val="left" w:pos="3364"/>
              </w:tabs>
              <w:jc w:val="center"/>
              <w:rPr>
                <w:rFonts w:ascii="Garamond" w:eastAsia="Calibri" w:hAnsi="Garamond" w:cstheme="minorHAnsi"/>
                <w:sz w:val="18"/>
                <w:szCs w:val="18"/>
              </w:rPr>
            </w:pPr>
          </w:p>
        </w:tc>
      </w:tr>
    </w:tbl>
    <w:p w14:paraId="6702E54E" w14:textId="77777777" w:rsidR="00747E5C" w:rsidRPr="00747E5C" w:rsidRDefault="00747E5C" w:rsidP="00747E5C">
      <w:pPr>
        <w:tabs>
          <w:tab w:val="left" w:pos="3364"/>
        </w:tabs>
        <w:spacing w:after="120"/>
        <w:rPr>
          <w:rFonts w:ascii="Garamond" w:eastAsia="Calibri" w:hAnsi="Garamond" w:cstheme="minorHAnsi"/>
          <w:sz w:val="18"/>
          <w:szCs w:val="18"/>
          <w:lang w:eastAsia="en-US"/>
        </w:rPr>
      </w:pPr>
    </w:p>
    <w:p w14:paraId="7523BF71" w14:textId="77777777" w:rsidR="00747E5C" w:rsidRPr="00747E5C" w:rsidRDefault="00747E5C" w:rsidP="00747E5C">
      <w:pPr>
        <w:tabs>
          <w:tab w:val="left" w:pos="3364"/>
        </w:tabs>
        <w:spacing w:after="120"/>
        <w:rPr>
          <w:rFonts w:ascii="Garamond" w:eastAsia="Calibri" w:hAnsi="Garamond" w:cstheme="minorHAnsi"/>
          <w:sz w:val="18"/>
          <w:szCs w:val="18"/>
          <w:lang w:eastAsia="en-US"/>
        </w:rPr>
      </w:pPr>
    </w:p>
    <w:p w14:paraId="777457A5" w14:textId="77777777" w:rsidR="00747E5C" w:rsidRPr="00747E5C" w:rsidRDefault="00747E5C" w:rsidP="00747E5C">
      <w:pPr>
        <w:tabs>
          <w:tab w:val="left" w:pos="3364"/>
        </w:tabs>
        <w:spacing w:after="120"/>
        <w:ind w:left="5664"/>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t xml:space="preserve">      ………………………………………</w:t>
      </w:r>
    </w:p>
    <w:p w14:paraId="4553500C" w14:textId="77777777" w:rsidR="00747E5C" w:rsidRPr="00747E5C" w:rsidRDefault="00747E5C" w:rsidP="00747E5C">
      <w:pPr>
        <w:tabs>
          <w:tab w:val="left" w:pos="3364"/>
        </w:tabs>
        <w:spacing w:after="120"/>
        <w:ind w:left="5954"/>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Data i podpis osoby uprawnionej do składania oświadczeń woli w imieniu Wykonawcy</w:t>
      </w:r>
    </w:p>
    <w:p w14:paraId="14BEEB18" w14:textId="77777777" w:rsidR="00426184" w:rsidRPr="00FC6B70" w:rsidRDefault="00426184" w:rsidP="00305D42">
      <w:pPr>
        <w:pStyle w:val="Standard"/>
        <w:spacing w:line="276" w:lineRule="auto"/>
        <w:jc w:val="both"/>
        <w:rPr>
          <w:rFonts w:ascii="Garamond" w:hAnsi="Garamond"/>
          <w:color w:val="auto"/>
          <w:sz w:val="18"/>
          <w:szCs w:val="18"/>
        </w:rPr>
      </w:pPr>
    </w:p>
    <w:p w14:paraId="75BFB4F0" w14:textId="0A120FBA" w:rsidR="00747E5C" w:rsidRPr="00FC6B70" w:rsidRDefault="00747E5C">
      <w:pPr>
        <w:rPr>
          <w:rFonts w:ascii="Garamond" w:hAnsi="Garamond"/>
          <w:bCs/>
          <w:sz w:val="18"/>
          <w:szCs w:val="18"/>
        </w:rPr>
      </w:pPr>
      <w:r w:rsidRPr="00FC6B70">
        <w:rPr>
          <w:rFonts w:ascii="Garamond" w:hAnsi="Garamond"/>
          <w:bCs/>
          <w:sz w:val="18"/>
          <w:szCs w:val="18"/>
        </w:rPr>
        <w:br w:type="page"/>
      </w:r>
    </w:p>
    <w:p w14:paraId="71F1FE1A" w14:textId="15E0C116" w:rsidR="00426184" w:rsidRPr="00747E5C" w:rsidRDefault="00747E5C" w:rsidP="00426184">
      <w:pPr>
        <w:spacing w:line="276" w:lineRule="auto"/>
        <w:jc w:val="right"/>
        <w:rPr>
          <w:rFonts w:ascii="Garamond" w:hAnsi="Garamond"/>
          <w:b/>
          <w:sz w:val="18"/>
          <w:szCs w:val="18"/>
        </w:rPr>
      </w:pPr>
      <w:r w:rsidRPr="00747E5C">
        <w:rPr>
          <w:rFonts w:ascii="Garamond" w:hAnsi="Garamond"/>
          <w:b/>
          <w:sz w:val="18"/>
          <w:szCs w:val="18"/>
        </w:rPr>
        <w:lastRenderedPageBreak/>
        <w:t>Załącznik nr 7 do SWZ</w:t>
      </w:r>
    </w:p>
    <w:p w14:paraId="6D383CAF" w14:textId="08241043" w:rsidR="00747E5C" w:rsidRPr="00747E5C" w:rsidRDefault="00747E5C" w:rsidP="00426184">
      <w:pPr>
        <w:spacing w:line="276" w:lineRule="auto"/>
        <w:jc w:val="right"/>
        <w:rPr>
          <w:rFonts w:ascii="Garamond" w:hAnsi="Garamond"/>
          <w:b/>
          <w:sz w:val="18"/>
          <w:szCs w:val="18"/>
        </w:rPr>
      </w:pPr>
      <w:r w:rsidRPr="00747E5C">
        <w:rPr>
          <w:rFonts w:ascii="Garamond" w:hAnsi="Garamond"/>
          <w:b/>
          <w:sz w:val="18"/>
          <w:szCs w:val="18"/>
        </w:rPr>
        <w:t>1/TP/2023</w:t>
      </w:r>
    </w:p>
    <w:p w14:paraId="62739CE8" w14:textId="77777777" w:rsidR="00747E5C" w:rsidRDefault="00747E5C" w:rsidP="00747E5C">
      <w:pPr>
        <w:spacing w:line="276" w:lineRule="auto"/>
        <w:rPr>
          <w:rFonts w:ascii="Garamond" w:hAnsi="Garamond"/>
          <w:bCs/>
          <w:sz w:val="18"/>
          <w:szCs w:val="18"/>
        </w:rPr>
      </w:pPr>
    </w:p>
    <w:p w14:paraId="1CF91CEE" w14:textId="77777777" w:rsidR="00747E5C" w:rsidRDefault="00747E5C" w:rsidP="00747E5C">
      <w:pPr>
        <w:spacing w:line="276" w:lineRule="auto"/>
        <w:rPr>
          <w:rFonts w:ascii="Garamond" w:hAnsi="Garamond"/>
          <w:bCs/>
          <w:sz w:val="18"/>
          <w:szCs w:val="18"/>
        </w:rPr>
      </w:pPr>
    </w:p>
    <w:p w14:paraId="4D50A638" w14:textId="77777777" w:rsidR="00747E5C" w:rsidRPr="00ED4C19" w:rsidRDefault="00747E5C" w:rsidP="00747E5C">
      <w:pPr>
        <w:spacing w:line="276" w:lineRule="auto"/>
        <w:rPr>
          <w:rFonts w:ascii="Garamond" w:hAnsi="Garamond" w:cstheme="majorBidi"/>
          <w:b/>
          <w:sz w:val="18"/>
          <w:szCs w:val="18"/>
        </w:rPr>
      </w:pPr>
      <w:r w:rsidRPr="00ED4C19">
        <w:rPr>
          <w:rFonts w:ascii="Garamond" w:hAnsi="Garamond" w:cs="Tahoma"/>
          <w:b/>
          <w:sz w:val="18"/>
          <w:szCs w:val="18"/>
        </w:rPr>
        <w:t>Zamawiający:</w:t>
      </w:r>
    </w:p>
    <w:p w14:paraId="2A059C4B" w14:textId="19EED00C" w:rsidR="00747E5C" w:rsidRPr="00ED4C19" w:rsidRDefault="0039027C" w:rsidP="00747E5C">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Samodzielny Publiczny Zakład Opieki Paliatywnej im. Jana Pawła II</w:t>
      </w:r>
      <w:r w:rsidR="00747E5C" w:rsidRPr="00ED4C19">
        <w:rPr>
          <w:rFonts w:ascii="Garamond" w:hAnsi="Garamond" w:cstheme="minorHAnsi"/>
          <w:b/>
          <w:sz w:val="18"/>
          <w:szCs w:val="18"/>
        </w:rPr>
        <w:t xml:space="preserve"> w Suwałkach</w:t>
      </w:r>
    </w:p>
    <w:p w14:paraId="3449BCF1" w14:textId="68DB5386" w:rsidR="00747E5C" w:rsidRPr="00ED4C19" w:rsidRDefault="00747E5C" w:rsidP="00747E5C">
      <w:pPr>
        <w:tabs>
          <w:tab w:val="left" w:pos="0"/>
          <w:tab w:val="left" w:pos="1440"/>
          <w:tab w:val="left" w:pos="1620"/>
        </w:tabs>
        <w:autoSpaceDE w:val="0"/>
        <w:spacing w:line="276" w:lineRule="auto"/>
        <w:rPr>
          <w:rFonts w:ascii="Garamond" w:hAnsi="Garamond" w:cstheme="minorHAnsi"/>
          <w:b/>
          <w:sz w:val="18"/>
          <w:szCs w:val="18"/>
        </w:rPr>
      </w:pPr>
      <w:r w:rsidRPr="00ED4C19">
        <w:rPr>
          <w:rFonts w:ascii="Garamond" w:hAnsi="Garamond" w:cstheme="minorHAnsi"/>
          <w:b/>
          <w:sz w:val="18"/>
          <w:szCs w:val="18"/>
        </w:rPr>
        <w:t xml:space="preserve">ul. Szpitalna </w:t>
      </w:r>
      <w:r w:rsidR="0039027C">
        <w:rPr>
          <w:rFonts w:ascii="Garamond" w:hAnsi="Garamond" w:cstheme="minorHAnsi"/>
          <w:b/>
          <w:sz w:val="18"/>
          <w:szCs w:val="18"/>
        </w:rPr>
        <w:t>54</w:t>
      </w:r>
    </w:p>
    <w:p w14:paraId="0BE23F46" w14:textId="77777777" w:rsidR="00747E5C" w:rsidRPr="00ED4C19" w:rsidRDefault="00747E5C" w:rsidP="00747E5C">
      <w:pPr>
        <w:tabs>
          <w:tab w:val="left" w:pos="0"/>
          <w:tab w:val="left" w:pos="1440"/>
          <w:tab w:val="left" w:pos="1620"/>
        </w:tabs>
        <w:autoSpaceDE w:val="0"/>
        <w:spacing w:line="276" w:lineRule="auto"/>
        <w:rPr>
          <w:rFonts w:ascii="Garamond" w:hAnsi="Garamond" w:cs="Tahoma"/>
          <w:b/>
          <w:caps/>
          <w:spacing w:val="86"/>
          <w:sz w:val="18"/>
          <w:szCs w:val="18"/>
        </w:rPr>
      </w:pPr>
      <w:r w:rsidRPr="00ED4C19">
        <w:rPr>
          <w:rFonts w:ascii="Garamond" w:hAnsi="Garamond" w:cstheme="minorHAnsi"/>
          <w:b/>
          <w:sz w:val="18"/>
          <w:szCs w:val="18"/>
        </w:rPr>
        <w:t>16-400 Suwałki</w:t>
      </w:r>
    </w:p>
    <w:p w14:paraId="01A20C1E" w14:textId="77777777" w:rsidR="00747E5C" w:rsidRPr="00ED4C19" w:rsidRDefault="00747E5C" w:rsidP="00747E5C">
      <w:pPr>
        <w:tabs>
          <w:tab w:val="left" w:pos="0"/>
          <w:tab w:val="left" w:pos="1440"/>
          <w:tab w:val="left" w:pos="1620"/>
        </w:tabs>
        <w:autoSpaceDE w:val="0"/>
        <w:spacing w:line="276" w:lineRule="auto"/>
        <w:rPr>
          <w:rFonts w:ascii="Garamond" w:hAnsi="Garamond" w:cs="Tahoma"/>
          <w:b/>
          <w:caps/>
          <w:spacing w:val="86"/>
          <w:sz w:val="18"/>
          <w:szCs w:val="18"/>
          <w:u w:val="single"/>
        </w:rPr>
      </w:pPr>
    </w:p>
    <w:p w14:paraId="40B78A67" w14:textId="77777777" w:rsidR="00747E5C" w:rsidRPr="00ED4C19" w:rsidRDefault="00747E5C" w:rsidP="00747E5C">
      <w:pPr>
        <w:spacing w:line="276" w:lineRule="auto"/>
        <w:rPr>
          <w:rFonts w:ascii="Garamond" w:hAnsi="Garamond" w:cs="Tahoma"/>
          <w:b/>
          <w:sz w:val="18"/>
          <w:szCs w:val="18"/>
        </w:rPr>
      </w:pPr>
      <w:r w:rsidRPr="00ED4C19">
        <w:rPr>
          <w:rFonts w:ascii="Garamond" w:hAnsi="Garamond" w:cs="Tahoma"/>
          <w:b/>
          <w:sz w:val="18"/>
          <w:szCs w:val="18"/>
        </w:rPr>
        <w:t>Wykonawca:</w:t>
      </w:r>
    </w:p>
    <w:p w14:paraId="5C457167" w14:textId="77777777" w:rsidR="00747E5C" w:rsidRPr="00ED4C19" w:rsidRDefault="00747E5C" w:rsidP="00747E5C">
      <w:pPr>
        <w:spacing w:line="276" w:lineRule="auto"/>
        <w:rPr>
          <w:rFonts w:ascii="Garamond" w:hAnsi="Garamond" w:cs="Tahoma"/>
          <w:b/>
          <w:sz w:val="18"/>
          <w:szCs w:val="18"/>
        </w:rPr>
      </w:pPr>
    </w:p>
    <w:p w14:paraId="6F1C5581" w14:textId="77777777" w:rsidR="00747E5C" w:rsidRPr="00ED4C19" w:rsidRDefault="00747E5C" w:rsidP="00747E5C">
      <w:pPr>
        <w:spacing w:line="276" w:lineRule="auto"/>
        <w:ind w:right="5954"/>
        <w:rPr>
          <w:rFonts w:ascii="Garamond" w:hAnsi="Garamond" w:cs="Tahoma"/>
          <w:sz w:val="18"/>
          <w:szCs w:val="18"/>
        </w:rPr>
      </w:pPr>
      <w:r w:rsidRPr="00ED4C19">
        <w:rPr>
          <w:rFonts w:ascii="Garamond" w:hAnsi="Garamond" w:cs="Tahoma"/>
          <w:sz w:val="18"/>
          <w:szCs w:val="18"/>
        </w:rPr>
        <w:t>………………………………………</w:t>
      </w:r>
    </w:p>
    <w:p w14:paraId="2D0934F1" w14:textId="77777777" w:rsidR="00747E5C" w:rsidRPr="00ED4C19" w:rsidRDefault="00747E5C" w:rsidP="00747E5C">
      <w:pPr>
        <w:spacing w:line="276" w:lineRule="auto"/>
        <w:ind w:right="5953"/>
        <w:rPr>
          <w:rFonts w:ascii="Garamond" w:hAnsi="Garamond" w:cs="Tahoma"/>
          <w:i/>
          <w:sz w:val="18"/>
          <w:szCs w:val="18"/>
        </w:rPr>
      </w:pPr>
      <w:r w:rsidRPr="00ED4C19">
        <w:rPr>
          <w:rFonts w:ascii="Garamond" w:hAnsi="Garamond" w:cs="Tahoma"/>
          <w:i/>
          <w:sz w:val="18"/>
          <w:szCs w:val="18"/>
        </w:rPr>
        <w:t>(pełna nazwa/firma, adres, w zależności od podmiotu: NIP/PESEL, KRS/CEiDG)</w:t>
      </w:r>
    </w:p>
    <w:p w14:paraId="5540DDC9" w14:textId="77777777" w:rsidR="00747E5C" w:rsidRPr="00ED4C19" w:rsidRDefault="00747E5C" w:rsidP="00747E5C">
      <w:pPr>
        <w:spacing w:line="276" w:lineRule="auto"/>
        <w:ind w:right="5953"/>
        <w:rPr>
          <w:rFonts w:ascii="Garamond" w:hAnsi="Garamond" w:cs="Tahoma"/>
          <w:i/>
          <w:sz w:val="18"/>
          <w:szCs w:val="18"/>
        </w:rPr>
      </w:pPr>
    </w:p>
    <w:p w14:paraId="348958DD" w14:textId="77777777" w:rsidR="00747E5C" w:rsidRPr="00ED4C19" w:rsidRDefault="00747E5C" w:rsidP="00747E5C">
      <w:pPr>
        <w:spacing w:line="276" w:lineRule="auto"/>
        <w:rPr>
          <w:rFonts w:ascii="Garamond" w:hAnsi="Garamond" w:cs="Tahoma"/>
          <w:sz w:val="18"/>
          <w:szCs w:val="18"/>
          <w:u w:val="single"/>
        </w:rPr>
      </w:pPr>
      <w:r w:rsidRPr="00ED4C19">
        <w:rPr>
          <w:rFonts w:ascii="Garamond" w:hAnsi="Garamond" w:cs="Tahoma"/>
          <w:sz w:val="18"/>
          <w:szCs w:val="18"/>
          <w:u w:val="single"/>
        </w:rPr>
        <w:t>reprezentowany przez:</w:t>
      </w:r>
    </w:p>
    <w:p w14:paraId="1422DEE5" w14:textId="77777777" w:rsidR="00747E5C" w:rsidRPr="00ED4C19" w:rsidRDefault="00747E5C" w:rsidP="00747E5C">
      <w:pPr>
        <w:spacing w:line="276" w:lineRule="auto"/>
        <w:rPr>
          <w:rFonts w:ascii="Garamond" w:hAnsi="Garamond" w:cs="Tahoma"/>
          <w:sz w:val="18"/>
          <w:szCs w:val="18"/>
          <w:u w:val="single"/>
        </w:rPr>
      </w:pPr>
    </w:p>
    <w:p w14:paraId="18CDAB0B" w14:textId="77777777" w:rsidR="00747E5C" w:rsidRPr="00ED4C19" w:rsidRDefault="00747E5C" w:rsidP="00747E5C">
      <w:pPr>
        <w:spacing w:line="276" w:lineRule="auto"/>
        <w:ind w:right="5954"/>
        <w:rPr>
          <w:rFonts w:ascii="Garamond" w:hAnsi="Garamond" w:cs="Tahoma"/>
          <w:sz w:val="18"/>
          <w:szCs w:val="18"/>
        </w:rPr>
      </w:pPr>
      <w:r w:rsidRPr="00ED4C19">
        <w:rPr>
          <w:rFonts w:ascii="Garamond" w:hAnsi="Garamond" w:cs="Tahoma"/>
          <w:sz w:val="18"/>
          <w:szCs w:val="18"/>
        </w:rPr>
        <w:t>………………………………………</w:t>
      </w:r>
    </w:p>
    <w:p w14:paraId="37A8444A" w14:textId="25279326" w:rsidR="00747E5C" w:rsidRDefault="00747E5C" w:rsidP="00747E5C">
      <w:pPr>
        <w:spacing w:line="276" w:lineRule="auto"/>
        <w:rPr>
          <w:rFonts w:ascii="Garamond" w:hAnsi="Garamond" w:cs="Tahoma"/>
          <w:i/>
          <w:sz w:val="18"/>
          <w:szCs w:val="18"/>
        </w:rPr>
      </w:pPr>
      <w:r w:rsidRPr="00ED4C19">
        <w:rPr>
          <w:rFonts w:ascii="Garamond" w:hAnsi="Garamond" w:cs="Tahoma"/>
          <w:i/>
          <w:sz w:val="18"/>
          <w:szCs w:val="18"/>
        </w:rPr>
        <w:t>(imię, nazwisko, stanowisko/podstawa do reprezentacji</w:t>
      </w:r>
    </w:p>
    <w:p w14:paraId="76421E43" w14:textId="77777777" w:rsidR="00747E5C" w:rsidRDefault="00747E5C" w:rsidP="00747E5C">
      <w:pPr>
        <w:spacing w:line="276" w:lineRule="auto"/>
        <w:rPr>
          <w:rFonts w:ascii="Garamond" w:hAnsi="Garamond" w:cs="Tahoma"/>
          <w:i/>
          <w:sz w:val="18"/>
          <w:szCs w:val="18"/>
        </w:rPr>
      </w:pPr>
    </w:p>
    <w:p w14:paraId="2ED87542" w14:textId="77777777" w:rsidR="00747E5C" w:rsidRDefault="00747E5C" w:rsidP="00747E5C">
      <w:pPr>
        <w:spacing w:line="276" w:lineRule="auto"/>
        <w:rPr>
          <w:rFonts w:ascii="Garamond" w:hAnsi="Garamond" w:cs="Tahoma"/>
          <w:i/>
          <w:sz w:val="18"/>
          <w:szCs w:val="18"/>
        </w:rPr>
      </w:pPr>
    </w:p>
    <w:p w14:paraId="330872A7" w14:textId="77777777" w:rsidR="00747E5C" w:rsidRDefault="00747E5C" w:rsidP="00747E5C">
      <w:pPr>
        <w:spacing w:line="276" w:lineRule="auto"/>
        <w:rPr>
          <w:rFonts w:ascii="Garamond" w:hAnsi="Garamond" w:cs="Tahoma"/>
          <w:i/>
          <w:sz w:val="18"/>
          <w:szCs w:val="18"/>
        </w:rPr>
      </w:pPr>
    </w:p>
    <w:p w14:paraId="10DE0988" w14:textId="77777777" w:rsidR="00747E5C" w:rsidRPr="00747E5C" w:rsidRDefault="00747E5C" w:rsidP="00747E5C">
      <w:pPr>
        <w:spacing w:before="120"/>
        <w:jc w:val="center"/>
        <w:outlineLvl w:val="0"/>
        <w:rPr>
          <w:rFonts w:ascii="Garamond" w:hAnsi="Garamond" w:cstheme="minorHAnsi"/>
          <w:b/>
          <w:sz w:val="18"/>
          <w:szCs w:val="18"/>
        </w:rPr>
      </w:pPr>
      <w:r w:rsidRPr="00747E5C">
        <w:rPr>
          <w:rFonts w:ascii="Garamond" w:hAnsi="Garamond" w:cstheme="minorHAnsi"/>
          <w:b/>
          <w:sz w:val="18"/>
          <w:szCs w:val="18"/>
        </w:rPr>
        <w:t>WYKAZ USŁUG</w:t>
      </w:r>
    </w:p>
    <w:p w14:paraId="31205649" w14:textId="4A4A7977" w:rsidR="00747E5C" w:rsidRPr="00747E5C" w:rsidRDefault="00747E5C" w:rsidP="00747E5C">
      <w:pPr>
        <w:tabs>
          <w:tab w:val="left" w:pos="2552"/>
          <w:tab w:val="left" w:pos="5103"/>
          <w:tab w:val="left" w:pos="7371"/>
        </w:tabs>
        <w:jc w:val="both"/>
        <w:outlineLvl w:val="0"/>
        <w:rPr>
          <w:rFonts w:ascii="Garamond" w:hAnsi="Garamond" w:cstheme="minorHAnsi"/>
          <w:sz w:val="18"/>
          <w:szCs w:val="18"/>
        </w:rPr>
      </w:pPr>
      <w:r w:rsidRPr="00747E5C">
        <w:rPr>
          <w:rFonts w:ascii="Garamond" w:eastAsia="Calibri" w:hAnsi="Garamond" w:cstheme="minorHAnsi"/>
          <w:sz w:val="18"/>
          <w:szCs w:val="18"/>
          <w:lang w:eastAsia="en-US"/>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39027C">
        <w:rPr>
          <w:rFonts w:ascii="Garamond" w:eastAsia="Calibri" w:hAnsi="Garamond" w:cstheme="minorHAnsi"/>
          <w:sz w:val="18"/>
          <w:szCs w:val="18"/>
          <w:lang w:eastAsia="en-US"/>
        </w:rPr>
        <w:t xml:space="preserve"> na potrzeby postępowania</w:t>
      </w:r>
      <w:r w:rsidR="0039027C" w:rsidRPr="0039027C">
        <w:rPr>
          <w:rFonts w:ascii="Garamond" w:hAnsi="Garamond"/>
          <w:b/>
          <w:color w:val="538135" w:themeColor="accent6" w:themeShade="BF"/>
          <w:sz w:val="18"/>
          <w:szCs w:val="18"/>
        </w:rPr>
        <w:t xml:space="preserve"> </w:t>
      </w:r>
      <w:r w:rsidR="0039027C">
        <w:rPr>
          <w:rFonts w:ascii="Garamond" w:hAnsi="Garamond"/>
          <w:b/>
          <w:color w:val="538135" w:themeColor="accent6" w:themeShade="BF"/>
          <w:sz w:val="18"/>
          <w:szCs w:val="18"/>
        </w:rPr>
        <w:t xml:space="preserve">pn.: </w:t>
      </w:r>
      <w:r w:rsidR="0039027C" w:rsidRPr="0039027C">
        <w:rPr>
          <w:rFonts w:ascii="Garamond" w:hAnsi="Garamond"/>
          <w:b/>
          <w:color w:val="538135" w:themeColor="accent6" w:themeShade="BF"/>
          <w:sz w:val="18"/>
          <w:szCs w:val="18"/>
        </w:rPr>
        <w:t xml:space="preserve">Usługa kompleksowego całodziennego żywienia zbiorowego pacjentów Samodzielnego Publicznego Zakładu </w:t>
      </w:r>
      <w:r w:rsidR="0039027C">
        <w:rPr>
          <w:rFonts w:ascii="Garamond" w:hAnsi="Garamond"/>
          <w:b/>
          <w:color w:val="538135" w:themeColor="accent6" w:themeShade="BF"/>
          <w:sz w:val="18"/>
          <w:szCs w:val="18"/>
        </w:rPr>
        <w:t>O</w:t>
      </w:r>
      <w:r w:rsidR="0039027C" w:rsidRPr="0039027C">
        <w:rPr>
          <w:rFonts w:ascii="Garamond" w:hAnsi="Garamond"/>
          <w:b/>
          <w:color w:val="538135" w:themeColor="accent6" w:themeShade="BF"/>
          <w:sz w:val="18"/>
          <w:szCs w:val="18"/>
        </w:rPr>
        <w:t>pieki Paliatywnej im. Jana Pawła II w Suwałkach</w:t>
      </w:r>
      <w:r w:rsidR="0039027C">
        <w:rPr>
          <w:rFonts w:ascii="Garamond" w:hAnsi="Garamond"/>
          <w:b/>
          <w:color w:val="538135" w:themeColor="accent6" w:themeShade="BF"/>
          <w:sz w:val="18"/>
          <w:szCs w:val="18"/>
        </w:rPr>
        <w:t xml:space="preserve"> </w:t>
      </w:r>
      <w:r w:rsidR="0039027C" w:rsidRPr="0039027C">
        <w:rPr>
          <w:rFonts w:ascii="Garamond" w:hAnsi="Garamond"/>
          <w:bCs/>
          <w:sz w:val="18"/>
          <w:szCs w:val="18"/>
        </w:rPr>
        <w:t>prowadzonego przez</w:t>
      </w:r>
      <w:r w:rsidR="0039027C" w:rsidRPr="0039027C">
        <w:rPr>
          <w:rFonts w:ascii="Garamond" w:eastAsia="Calibri" w:hAnsi="Garamond" w:cstheme="minorHAnsi"/>
          <w:bCs/>
          <w:sz w:val="18"/>
          <w:szCs w:val="18"/>
          <w:lang w:eastAsia="en-US"/>
        </w:rPr>
        <w:t xml:space="preserve"> </w:t>
      </w:r>
      <w:r w:rsidR="0039027C" w:rsidRPr="0039027C">
        <w:rPr>
          <w:rFonts w:ascii="Garamond" w:hAnsi="Garamond"/>
          <w:bCs/>
          <w:sz w:val="18"/>
          <w:szCs w:val="18"/>
        </w:rPr>
        <w:t>Samodzielny Publiczny Zakład Opieki Paliatywnej im. Jana Pawła II w Suwałkach</w:t>
      </w:r>
    </w:p>
    <w:tbl>
      <w:tblPr>
        <w:tblpPr w:leftFromText="141" w:rightFromText="141" w:vertAnchor="text" w:horzAnchor="margin" w:tblpXSpec="center" w:tblpY="211"/>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3402"/>
        <w:gridCol w:w="2239"/>
        <w:gridCol w:w="2160"/>
      </w:tblGrid>
      <w:tr w:rsidR="00747E5C" w:rsidRPr="00747E5C" w14:paraId="21279146" w14:textId="77777777" w:rsidTr="0039027C">
        <w:tc>
          <w:tcPr>
            <w:tcW w:w="675" w:type="dxa"/>
            <w:shd w:val="clear" w:color="auto" w:fill="E2EFD9" w:themeFill="accent6" w:themeFillTint="33"/>
            <w:vAlign w:val="center"/>
          </w:tcPr>
          <w:p w14:paraId="409B0AFB"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sz w:val="18"/>
                <w:szCs w:val="18"/>
              </w:rPr>
              <w:t>L.p.</w:t>
            </w:r>
          </w:p>
        </w:tc>
        <w:tc>
          <w:tcPr>
            <w:tcW w:w="2581" w:type="dxa"/>
            <w:tcBorders>
              <w:right w:val="single" w:sz="4" w:space="0" w:color="auto"/>
            </w:tcBorders>
            <w:shd w:val="clear" w:color="auto" w:fill="E2EFD9" w:themeFill="accent6" w:themeFillTint="33"/>
            <w:vAlign w:val="center"/>
          </w:tcPr>
          <w:p w14:paraId="17011E92"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sz w:val="18"/>
                <w:szCs w:val="18"/>
              </w:rPr>
              <w:t>Przedmiot zamówienia</w:t>
            </w:r>
          </w:p>
        </w:tc>
        <w:tc>
          <w:tcPr>
            <w:tcW w:w="3402" w:type="dxa"/>
            <w:tcBorders>
              <w:left w:val="single" w:sz="4" w:space="0" w:color="auto"/>
            </w:tcBorders>
            <w:shd w:val="clear" w:color="auto" w:fill="E2EFD9" w:themeFill="accent6" w:themeFillTint="33"/>
            <w:vAlign w:val="center"/>
          </w:tcPr>
          <w:p w14:paraId="20FE8349"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 xml:space="preserve">Podmiot, na rzecz którego wykonano zamówienie </w:t>
            </w:r>
          </w:p>
          <w:p w14:paraId="5EFF3C7E"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z podaniem jego adresu</w:t>
            </w:r>
          </w:p>
        </w:tc>
        <w:tc>
          <w:tcPr>
            <w:tcW w:w="2239" w:type="dxa"/>
            <w:shd w:val="clear" w:color="auto" w:fill="E2EFD9" w:themeFill="accent6" w:themeFillTint="33"/>
            <w:vAlign w:val="center"/>
          </w:tcPr>
          <w:p w14:paraId="00C097BA" w14:textId="77777777" w:rsidR="00747E5C" w:rsidRPr="00747E5C" w:rsidRDefault="00747E5C" w:rsidP="00747E5C">
            <w:pPr>
              <w:autoSpaceDN w:val="0"/>
              <w:adjustRightInd w:val="0"/>
              <w:jc w:val="center"/>
              <w:outlineLvl w:val="0"/>
              <w:rPr>
                <w:rFonts w:ascii="Garamond" w:eastAsia="TimesNewRoman" w:hAnsi="Garamond" w:cstheme="minorHAnsi"/>
                <w:b/>
                <w:sz w:val="18"/>
                <w:szCs w:val="18"/>
              </w:rPr>
            </w:pPr>
            <w:r w:rsidRPr="00747E5C">
              <w:rPr>
                <w:rFonts w:ascii="Garamond" w:hAnsi="Garamond" w:cstheme="minorHAnsi"/>
                <w:b/>
                <w:bCs/>
                <w:sz w:val="18"/>
                <w:szCs w:val="18"/>
              </w:rPr>
              <w:t>Całkowita warto</w:t>
            </w:r>
            <w:r w:rsidRPr="00747E5C">
              <w:rPr>
                <w:rFonts w:ascii="Garamond" w:eastAsia="TimesNewRoman" w:hAnsi="Garamond" w:cstheme="minorHAnsi"/>
                <w:b/>
                <w:sz w:val="18"/>
                <w:szCs w:val="18"/>
              </w:rPr>
              <w:t>ść</w:t>
            </w:r>
          </w:p>
          <w:p w14:paraId="778967E6"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brutto zamówienia</w:t>
            </w:r>
          </w:p>
        </w:tc>
        <w:tc>
          <w:tcPr>
            <w:tcW w:w="2160" w:type="dxa"/>
            <w:shd w:val="clear" w:color="auto" w:fill="E2EFD9" w:themeFill="accent6" w:themeFillTint="33"/>
            <w:vAlign w:val="center"/>
          </w:tcPr>
          <w:p w14:paraId="6D63DEA2"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Czas trwania</w:t>
            </w:r>
          </w:p>
          <w:p w14:paraId="2B60F0CD"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zamówienia;</w:t>
            </w:r>
          </w:p>
          <w:p w14:paraId="4102BD5E"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bCs/>
                <w:sz w:val="18"/>
                <w:szCs w:val="18"/>
              </w:rPr>
              <w:t>Daty: (od … do …)</w:t>
            </w:r>
          </w:p>
        </w:tc>
      </w:tr>
      <w:tr w:rsidR="00747E5C" w:rsidRPr="00747E5C" w14:paraId="1979FB3F" w14:textId="77777777" w:rsidTr="00894ADD">
        <w:trPr>
          <w:trHeight w:val="1275"/>
        </w:trPr>
        <w:tc>
          <w:tcPr>
            <w:tcW w:w="675" w:type="dxa"/>
            <w:vAlign w:val="center"/>
          </w:tcPr>
          <w:p w14:paraId="05FCE0E8"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1.</w:t>
            </w:r>
          </w:p>
        </w:tc>
        <w:tc>
          <w:tcPr>
            <w:tcW w:w="2581" w:type="dxa"/>
            <w:tcBorders>
              <w:right w:val="single" w:sz="4" w:space="0" w:color="auto"/>
            </w:tcBorders>
          </w:tcPr>
          <w:p w14:paraId="514CD9C8" w14:textId="77777777" w:rsidR="00747E5C" w:rsidRPr="00747E5C" w:rsidRDefault="00747E5C" w:rsidP="00747E5C">
            <w:pPr>
              <w:spacing w:before="120"/>
              <w:jc w:val="both"/>
              <w:outlineLvl w:val="0"/>
              <w:rPr>
                <w:rFonts w:ascii="Garamond" w:hAnsi="Garamond" w:cstheme="minorHAnsi"/>
                <w:sz w:val="18"/>
                <w:szCs w:val="18"/>
              </w:rPr>
            </w:pPr>
          </w:p>
          <w:p w14:paraId="0C4B9BA9" w14:textId="77777777" w:rsidR="00747E5C" w:rsidRPr="00747E5C" w:rsidRDefault="00747E5C" w:rsidP="00747E5C">
            <w:pPr>
              <w:spacing w:before="120"/>
              <w:jc w:val="both"/>
              <w:outlineLvl w:val="0"/>
              <w:rPr>
                <w:rFonts w:ascii="Garamond" w:hAnsi="Garamond" w:cstheme="minorHAnsi"/>
                <w:sz w:val="18"/>
                <w:szCs w:val="18"/>
              </w:rPr>
            </w:pPr>
          </w:p>
          <w:p w14:paraId="4B9F593E" w14:textId="77777777" w:rsidR="00747E5C" w:rsidRPr="00747E5C" w:rsidRDefault="00747E5C" w:rsidP="00747E5C">
            <w:pPr>
              <w:spacing w:before="120"/>
              <w:jc w:val="both"/>
              <w:outlineLvl w:val="0"/>
              <w:rPr>
                <w:rFonts w:ascii="Garamond" w:hAnsi="Garamond" w:cstheme="minorHAnsi"/>
                <w:sz w:val="18"/>
                <w:szCs w:val="18"/>
              </w:rPr>
            </w:pPr>
          </w:p>
          <w:p w14:paraId="3B2F77DD"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2716390C"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1A973A15"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369BFE5D" w14:textId="77777777" w:rsidR="00747E5C" w:rsidRPr="00747E5C" w:rsidRDefault="00747E5C" w:rsidP="00747E5C">
            <w:pPr>
              <w:spacing w:before="120"/>
              <w:jc w:val="both"/>
              <w:outlineLvl w:val="0"/>
              <w:rPr>
                <w:rFonts w:ascii="Garamond" w:hAnsi="Garamond" w:cstheme="minorHAnsi"/>
                <w:sz w:val="18"/>
                <w:szCs w:val="18"/>
              </w:rPr>
            </w:pPr>
          </w:p>
        </w:tc>
      </w:tr>
      <w:tr w:rsidR="00747E5C" w:rsidRPr="00747E5C" w14:paraId="7D6A74A4" w14:textId="77777777" w:rsidTr="00894ADD">
        <w:trPr>
          <w:trHeight w:val="1184"/>
        </w:trPr>
        <w:tc>
          <w:tcPr>
            <w:tcW w:w="675" w:type="dxa"/>
            <w:vAlign w:val="center"/>
          </w:tcPr>
          <w:p w14:paraId="77A861F8"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2.</w:t>
            </w:r>
          </w:p>
        </w:tc>
        <w:tc>
          <w:tcPr>
            <w:tcW w:w="2581" w:type="dxa"/>
            <w:tcBorders>
              <w:right w:val="single" w:sz="4" w:space="0" w:color="auto"/>
            </w:tcBorders>
          </w:tcPr>
          <w:p w14:paraId="11C36F3E" w14:textId="77777777" w:rsidR="00747E5C" w:rsidRPr="00747E5C" w:rsidRDefault="00747E5C" w:rsidP="00747E5C">
            <w:pPr>
              <w:spacing w:before="120"/>
              <w:jc w:val="both"/>
              <w:outlineLvl w:val="0"/>
              <w:rPr>
                <w:rFonts w:ascii="Garamond" w:hAnsi="Garamond" w:cstheme="minorHAnsi"/>
                <w:sz w:val="18"/>
                <w:szCs w:val="18"/>
              </w:rPr>
            </w:pPr>
          </w:p>
          <w:p w14:paraId="118F52A7" w14:textId="77777777" w:rsidR="00747E5C" w:rsidRPr="00747E5C" w:rsidRDefault="00747E5C" w:rsidP="00747E5C">
            <w:pPr>
              <w:spacing w:before="120"/>
              <w:jc w:val="both"/>
              <w:outlineLvl w:val="0"/>
              <w:rPr>
                <w:rFonts w:ascii="Garamond" w:hAnsi="Garamond" w:cstheme="minorHAnsi"/>
                <w:sz w:val="18"/>
                <w:szCs w:val="18"/>
              </w:rPr>
            </w:pPr>
          </w:p>
          <w:p w14:paraId="42627BD4" w14:textId="77777777" w:rsidR="00747E5C" w:rsidRPr="00747E5C" w:rsidRDefault="00747E5C" w:rsidP="00747E5C">
            <w:pPr>
              <w:spacing w:before="120"/>
              <w:jc w:val="both"/>
              <w:outlineLvl w:val="0"/>
              <w:rPr>
                <w:rFonts w:ascii="Garamond" w:hAnsi="Garamond" w:cstheme="minorHAnsi"/>
                <w:sz w:val="18"/>
                <w:szCs w:val="18"/>
              </w:rPr>
            </w:pPr>
          </w:p>
          <w:p w14:paraId="57353F78"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30D0B510"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51BEF1D1"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254FB1F3" w14:textId="77777777" w:rsidR="00747E5C" w:rsidRPr="00747E5C" w:rsidRDefault="00747E5C" w:rsidP="00747E5C">
            <w:pPr>
              <w:spacing w:before="120"/>
              <w:jc w:val="both"/>
              <w:outlineLvl w:val="0"/>
              <w:rPr>
                <w:rFonts w:ascii="Garamond" w:hAnsi="Garamond" w:cstheme="minorHAnsi"/>
                <w:sz w:val="18"/>
                <w:szCs w:val="18"/>
              </w:rPr>
            </w:pPr>
          </w:p>
        </w:tc>
      </w:tr>
      <w:tr w:rsidR="00747E5C" w:rsidRPr="00747E5C" w14:paraId="2B7A5880" w14:textId="77777777" w:rsidTr="00894ADD">
        <w:trPr>
          <w:trHeight w:val="1532"/>
        </w:trPr>
        <w:tc>
          <w:tcPr>
            <w:tcW w:w="675" w:type="dxa"/>
            <w:vAlign w:val="center"/>
          </w:tcPr>
          <w:p w14:paraId="7809AEB6"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3.</w:t>
            </w:r>
          </w:p>
        </w:tc>
        <w:tc>
          <w:tcPr>
            <w:tcW w:w="2581" w:type="dxa"/>
            <w:tcBorders>
              <w:right w:val="single" w:sz="4" w:space="0" w:color="auto"/>
            </w:tcBorders>
          </w:tcPr>
          <w:p w14:paraId="26807521"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291A33F4"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6D47DD9F"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790E0FA0" w14:textId="77777777" w:rsidR="00747E5C" w:rsidRPr="00747E5C" w:rsidRDefault="00747E5C" w:rsidP="00747E5C">
            <w:pPr>
              <w:spacing w:before="120"/>
              <w:jc w:val="both"/>
              <w:outlineLvl w:val="0"/>
              <w:rPr>
                <w:rFonts w:ascii="Garamond" w:hAnsi="Garamond" w:cstheme="minorHAnsi"/>
                <w:sz w:val="18"/>
                <w:szCs w:val="18"/>
              </w:rPr>
            </w:pPr>
          </w:p>
        </w:tc>
      </w:tr>
    </w:tbl>
    <w:p w14:paraId="0FA1E538" w14:textId="77777777" w:rsidR="00747E5C" w:rsidRPr="00747E5C" w:rsidRDefault="00747E5C" w:rsidP="00747E5C">
      <w:pPr>
        <w:autoSpaceDN w:val="0"/>
        <w:adjustRightInd w:val="0"/>
        <w:jc w:val="both"/>
        <w:outlineLvl w:val="0"/>
        <w:rPr>
          <w:rFonts w:ascii="Garamond" w:hAnsi="Garamond" w:cstheme="minorHAnsi"/>
          <w:bCs/>
          <w:sz w:val="18"/>
          <w:szCs w:val="18"/>
        </w:rPr>
      </w:pPr>
    </w:p>
    <w:p w14:paraId="50E34A18" w14:textId="77777777" w:rsidR="00747E5C" w:rsidRPr="00747E5C" w:rsidRDefault="00747E5C" w:rsidP="00747E5C">
      <w:pPr>
        <w:tabs>
          <w:tab w:val="left" w:pos="2552"/>
          <w:tab w:val="left" w:pos="5103"/>
          <w:tab w:val="left" w:pos="7371"/>
        </w:tabs>
        <w:ind w:right="-1701"/>
        <w:jc w:val="both"/>
        <w:outlineLvl w:val="0"/>
        <w:rPr>
          <w:rFonts w:ascii="Garamond" w:hAnsi="Garamond" w:cstheme="minorHAnsi"/>
          <w:sz w:val="18"/>
          <w:szCs w:val="18"/>
        </w:rPr>
      </w:pPr>
    </w:p>
    <w:p w14:paraId="3A9E4FC3" w14:textId="77777777" w:rsidR="00747E5C" w:rsidRPr="00747E5C" w:rsidRDefault="00747E5C" w:rsidP="00747E5C">
      <w:pPr>
        <w:tabs>
          <w:tab w:val="left" w:pos="2552"/>
          <w:tab w:val="left" w:pos="5103"/>
          <w:tab w:val="left" w:pos="7371"/>
        </w:tabs>
        <w:ind w:right="-1701"/>
        <w:jc w:val="both"/>
        <w:outlineLvl w:val="0"/>
        <w:rPr>
          <w:rFonts w:ascii="Garamond" w:hAnsi="Garamond" w:cstheme="minorHAnsi"/>
          <w:sz w:val="18"/>
          <w:szCs w:val="18"/>
        </w:rPr>
      </w:pPr>
      <w:r w:rsidRPr="00747E5C">
        <w:rPr>
          <w:rFonts w:ascii="Garamond" w:hAnsi="Garamond" w:cstheme="minorHAnsi"/>
          <w:sz w:val="18"/>
          <w:szCs w:val="18"/>
        </w:rPr>
        <w:t>....................... dnia..................................</w:t>
      </w:r>
      <w:r w:rsidRPr="00747E5C">
        <w:rPr>
          <w:rFonts w:ascii="Garamond" w:hAnsi="Garamond" w:cstheme="minorHAnsi"/>
          <w:sz w:val="18"/>
          <w:szCs w:val="18"/>
        </w:rPr>
        <w:tab/>
        <w:t>.........................................................................</w:t>
      </w:r>
    </w:p>
    <w:p w14:paraId="10A90B27" w14:textId="5CD4C904" w:rsidR="00747E5C" w:rsidRPr="00747E5C" w:rsidRDefault="00747E5C" w:rsidP="00747E5C">
      <w:pPr>
        <w:ind w:left="3686" w:right="-1701" w:hanging="426"/>
        <w:outlineLvl w:val="0"/>
        <w:rPr>
          <w:rFonts w:ascii="Garamond" w:hAnsi="Garamond" w:cstheme="minorHAnsi"/>
          <w:sz w:val="18"/>
          <w:szCs w:val="18"/>
        </w:rPr>
      </w:pPr>
      <w:r w:rsidRPr="00747E5C">
        <w:rPr>
          <w:rFonts w:ascii="Garamond" w:hAnsi="Garamond" w:cstheme="minorHAnsi"/>
          <w:sz w:val="18"/>
          <w:szCs w:val="18"/>
        </w:rPr>
        <w:t>Podpis(y) osoby, osób wskazanych w dokumencie</w:t>
      </w:r>
      <w:r>
        <w:rPr>
          <w:rFonts w:ascii="Garamond" w:hAnsi="Garamond" w:cstheme="minorHAnsi"/>
          <w:sz w:val="18"/>
          <w:szCs w:val="18"/>
        </w:rPr>
        <w:t xml:space="preserve"> </w:t>
      </w:r>
      <w:r w:rsidRPr="00747E5C">
        <w:rPr>
          <w:rFonts w:ascii="Garamond" w:hAnsi="Garamond" w:cstheme="minorHAnsi"/>
          <w:sz w:val="18"/>
          <w:szCs w:val="18"/>
        </w:rPr>
        <w:t>uprawniającym do występowania w obrocie</w:t>
      </w:r>
    </w:p>
    <w:p w14:paraId="7019CF7C" w14:textId="401D8D6B" w:rsidR="00747E5C" w:rsidRPr="00747E5C" w:rsidRDefault="00747E5C" w:rsidP="00747E5C">
      <w:pPr>
        <w:spacing w:line="276" w:lineRule="auto"/>
        <w:ind w:left="2552" w:firstLine="708"/>
        <w:rPr>
          <w:rFonts w:ascii="Garamond" w:hAnsi="Garamond"/>
          <w:bCs/>
          <w:sz w:val="18"/>
          <w:szCs w:val="18"/>
        </w:rPr>
      </w:pPr>
      <w:r w:rsidRPr="00747E5C">
        <w:rPr>
          <w:rFonts w:ascii="Garamond" w:hAnsi="Garamond" w:cstheme="minorHAnsi"/>
          <w:sz w:val="18"/>
          <w:szCs w:val="18"/>
        </w:rPr>
        <w:t>prawnym lub posiadających pełnomocnictwo</w:t>
      </w:r>
    </w:p>
    <w:sectPr w:rsidR="00747E5C" w:rsidRPr="00747E5C" w:rsidSect="004D4A53">
      <w:headerReference w:type="default" r:id="rId17"/>
      <w:footerReference w:type="default" r:id="rId18"/>
      <w:head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BAAA" w14:textId="77777777" w:rsidR="003E540A" w:rsidRDefault="003E540A">
      <w:r>
        <w:separator/>
      </w:r>
    </w:p>
  </w:endnote>
  <w:endnote w:type="continuationSeparator" w:id="0">
    <w:p w14:paraId="72FF6EE3" w14:textId="77777777" w:rsidR="003E540A" w:rsidRDefault="003E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EE"/>
    <w:family w:val="swiss"/>
    <w:pitch w:val="variable"/>
    <w:sig w:usb0="00000687" w:usb1="00000000" w:usb2="00000000" w:usb3="00000000" w:csb0="0000009F" w:csb1="00000000"/>
  </w:font>
  <w:font w:name="Andale Sans UI">
    <w:altName w:val="Times New Roman"/>
    <w:panose1 w:val="00000000000000000000"/>
    <w:charset w:val="00"/>
    <w:family w:val="roman"/>
    <w:notTrueType/>
    <w:pitch w:val="default"/>
  </w:font>
  <w:font w:name="SimSun, 宋体">
    <w:altName w:val="SimSun"/>
    <w:charset w:val="00"/>
    <w:family w:val="auto"/>
    <w:pitch w:val="variable"/>
  </w:font>
  <w:font w:name="TimesNewRoman">
    <w:altName w:val="Yu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FC6" w14:textId="7B9867E7" w:rsidR="003E540A" w:rsidRDefault="003E540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524675E" wp14:editId="0DE093F2">
              <wp:simplePos x="0" y="0"/>
              <wp:positionH relativeFrom="column">
                <wp:posOffset>0</wp:posOffset>
              </wp:positionH>
              <wp:positionV relativeFrom="paragraph">
                <wp:posOffset>64135</wp:posOffset>
              </wp:positionV>
              <wp:extent cx="5829300" cy="0"/>
              <wp:effectExtent l="8890" t="6350" r="1016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A09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2EB6E59" w14:textId="1E699FC5" w:rsidR="003E540A" w:rsidRDefault="003E540A">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047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047DC">
      <w:rPr>
        <w:rStyle w:val="Numerstrony"/>
        <w:noProof/>
        <w:sz w:val="18"/>
        <w:szCs w:val="18"/>
      </w:rPr>
      <w:t>33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CB5B" w14:textId="77777777" w:rsidR="003E540A" w:rsidRDefault="003E540A">
      <w:r>
        <w:separator/>
      </w:r>
    </w:p>
  </w:footnote>
  <w:footnote w:type="continuationSeparator" w:id="0">
    <w:p w14:paraId="30C31EC4" w14:textId="77777777" w:rsidR="003E540A" w:rsidRDefault="003E540A">
      <w:r>
        <w:continuationSeparator/>
      </w:r>
    </w:p>
  </w:footnote>
  <w:footnote w:id="1">
    <w:p w14:paraId="498A0255" w14:textId="77777777" w:rsidR="009552B7" w:rsidRPr="00C451C6" w:rsidRDefault="009552B7" w:rsidP="009552B7">
      <w:pPr>
        <w:pStyle w:val="footnotedescription"/>
        <w:rPr>
          <w:sz w:val="16"/>
          <w:szCs w:val="16"/>
          <w:lang w:val="pl-PL"/>
        </w:rPr>
      </w:pPr>
    </w:p>
  </w:footnote>
  <w:footnote w:id="2">
    <w:p w14:paraId="034CC466" w14:textId="77777777" w:rsidR="003E540A" w:rsidRPr="00C47ABE" w:rsidRDefault="003E540A" w:rsidP="00206792">
      <w:pPr>
        <w:jc w:val="both"/>
        <w:rPr>
          <w:rFonts w:ascii="Garamond" w:hAnsi="Garamond" w:cs="Arial"/>
          <w:color w:val="222222"/>
          <w:sz w:val="16"/>
          <w:szCs w:val="16"/>
        </w:rPr>
      </w:pPr>
      <w:r w:rsidRPr="00C47ABE">
        <w:rPr>
          <w:rStyle w:val="Odwoanieprzypisudolnego"/>
          <w:rFonts w:ascii="Garamond" w:hAnsi="Garamond" w:cs="Arial"/>
          <w:sz w:val="16"/>
          <w:szCs w:val="16"/>
        </w:rPr>
        <w:footnoteRef/>
      </w:r>
      <w:r w:rsidRPr="00C47ABE">
        <w:rPr>
          <w:rFonts w:ascii="Garamond" w:hAnsi="Garamond" w:cs="Arial"/>
          <w:sz w:val="16"/>
          <w:szCs w:val="16"/>
        </w:rPr>
        <w:t xml:space="preserve"> </w:t>
      </w:r>
      <w:r w:rsidRPr="00C47ABE">
        <w:rPr>
          <w:rFonts w:ascii="Garamond" w:hAnsi="Garamond" w:cs="Arial"/>
          <w:color w:val="222222"/>
          <w:sz w:val="16"/>
          <w:szCs w:val="16"/>
        </w:rPr>
        <w:t xml:space="preserve">Zgodnie z treścią art. 7 ust. 1 ustawy z dnia 13 kwietnia 2022 r. </w:t>
      </w:r>
      <w:r w:rsidRPr="00C47ABE">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C47ABE">
        <w:rPr>
          <w:rFonts w:ascii="Garamond" w:hAnsi="Garamond" w:cs="Arial"/>
          <w:color w:val="222222"/>
          <w:sz w:val="16"/>
          <w:szCs w:val="16"/>
        </w:rPr>
        <w:t>z postępowania o udzielenie zamówienia publicznego lub konkursu prowadzonego na podstawie ustawy Pzp wyklucza się:</w:t>
      </w:r>
    </w:p>
    <w:p w14:paraId="33171DCD" w14:textId="77777777" w:rsidR="003E540A" w:rsidRPr="00C47ABE" w:rsidRDefault="003E540A" w:rsidP="00206792">
      <w:pPr>
        <w:jc w:val="both"/>
        <w:rPr>
          <w:rFonts w:ascii="Garamond" w:hAnsi="Garamond" w:cs="Arial"/>
          <w:color w:val="222222"/>
          <w:sz w:val="16"/>
          <w:szCs w:val="16"/>
        </w:rPr>
      </w:pPr>
      <w:r w:rsidRPr="00C47ABE">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DF036A" w14:textId="77777777" w:rsidR="003E540A" w:rsidRPr="00C47ABE" w:rsidRDefault="003E540A" w:rsidP="00206792">
      <w:pPr>
        <w:jc w:val="both"/>
        <w:rPr>
          <w:rFonts w:ascii="Garamond" w:hAnsi="Garamond" w:cs="Arial"/>
          <w:color w:val="222222"/>
          <w:sz w:val="16"/>
          <w:szCs w:val="16"/>
        </w:rPr>
      </w:pPr>
      <w:r w:rsidRPr="00C47ABE">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92BDFE" w14:textId="77777777" w:rsidR="003E540A" w:rsidRPr="00C47ABE" w:rsidRDefault="003E540A" w:rsidP="00206792">
      <w:pPr>
        <w:jc w:val="both"/>
        <w:rPr>
          <w:rFonts w:ascii="Garamond" w:hAnsi="Garamond" w:cs="Arial"/>
          <w:color w:val="222222"/>
          <w:sz w:val="16"/>
          <w:szCs w:val="16"/>
        </w:rPr>
      </w:pPr>
      <w:r w:rsidRPr="00C47ABE">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7266" w14:textId="28BC48E8" w:rsidR="003E540A" w:rsidRDefault="003E540A">
    <w:pPr>
      <w:pStyle w:val="Nagwek"/>
    </w:pPr>
    <w:r>
      <w:rPr>
        <w:noProof/>
      </w:rPr>
      <mc:AlternateContent>
        <mc:Choice Requires="wps">
          <w:drawing>
            <wp:anchor distT="0" distB="0" distL="114300" distR="114300" simplePos="0" relativeHeight="251658240" behindDoc="0" locked="0" layoutInCell="1" allowOverlap="1" wp14:anchorId="0208C2C3" wp14:editId="6C44DC17">
              <wp:simplePos x="0" y="0"/>
              <wp:positionH relativeFrom="column">
                <wp:posOffset>0</wp:posOffset>
              </wp:positionH>
              <wp:positionV relativeFrom="paragraph">
                <wp:posOffset>46355</wp:posOffset>
              </wp:positionV>
              <wp:extent cx="5943600" cy="0"/>
              <wp:effectExtent l="8890" t="13335" r="1016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E1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p w14:paraId="004E79A4" w14:textId="77777777" w:rsidR="003E540A" w:rsidRDefault="003E5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3E540A" w:rsidRPr="008D5EAB" w14:paraId="5E8DA500" w14:textId="77777777" w:rsidTr="000179A6">
      <w:trPr>
        <w:jc w:val="center"/>
      </w:trPr>
      <w:tc>
        <w:tcPr>
          <w:tcW w:w="4889" w:type="dxa"/>
          <w:vAlign w:val="center"/>
        </w:tcPr>
        <w:p w14:paraId="445BB0EE" w14:textId="2B9B4313" w:rsidR="003E540A" w:rsidRPr="00325211" w:rsidRDefault="003E540A" w:rsidP="0020336E">
          <w:pPr>
            <w:pStyle w:val="Nagwek"/>
            <w:rPr>
              <w:i/>
              <w:lang w:val="en-US"/>
            </w:rPr>
          </w:pPr>
        </w:p>
      </w:tc>
      <w:tc>
        <w:tcPr>
          <w:tcW w:w="4889" w:type="dxa"/>
        </w:tcPr>
        <w:p w14:paraId="0C9F83BD" w14:textId="77777777" w:rsidR="003E540A" w:rsidRPr="008D5EAB" w:rsidRDefault="003E540A" w:rsidP="000179A6">
          <w:pPr>
            <w:pStyle w:val="Nagwek"/>
            <w:jc w:val="center"/>
          </w:pPr>
        </w:p>
      </w:tc>
    </w:tr>
  </w:tbl>
  <w:p w14:paraId="7AFFEBCE" w14:textId="77777777" w:rsidR="003E540A" w:rsidRDefault="003E54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44509D7"/>
    <w:multiLevelType w:val="hybridMultilevel"/>
    <w:tmpl w:val="EC0C1FAC"/>
    <w:lvl w:ilvl="0" w:tplc="4C26A24A">
      <w:start w:val="1"/>
      <w:numFmt w:val="decimal"/>
      <w:lvlText w:val="%1."/>
      <w:lvlJc w:val="left"/>
      <w:pPr>
        <w:ind w:left="720" w:hanging="360"/>
      </w:pPr>
      <w:rPr>
        <w:rFonts w:ascii="Garamond" w:hAnsi="Garamond"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82FE2"/>
    <w:multiLevelType w:val="hybridMultilevel"/>
    <w:tmpl w:val="74289E96"/>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 w15:restartNumberingAfterBreak="0">
    <w:nsid w:val="079A508C"/>
    <w:multiLevelType w:val="multilevel"/>
    <w:tmpl w:val="69F65F18"/>
    <w:lvl w:ilvl="0">
      <w:start w:val="1"/>
      <w:numFmt w:val="decimal"/>
      <w:lvlText w:val="%1."/>
      <w:lvlJc w:val="left"/>
      <w:pPr>
        <w:tabs>
          <w:tab w:val="num" w:pos="360"/>
        </w:tabs>
        <w:ind w:left="360" w:hanging="360"/>
      </w:pPr>
      <w:rPr>
        <w:b w:val="0"/>
        <w:bCs/>
        <w:color w:val="auto"/>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66716F"/>
    <w:multiLevelType w:val="hybridMultilevel"/>
    <w:tmpl w:val="717AE634"/>
    <w:lvl w:ilvl="0" w:tplc="EB501FBC">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AB682DC8">
      <w:start w:val="1"/>
      <w:numFmt w:val="lowerLetter"/>
      <w:lvlText w:val="%2"/>
      <w:lvlJc w:val="left"/>
      <w:pPr>
        <w:ind w:left="11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FD8FBF0">
      <w:start w:val="1"/>
      <w:numFmt w:val="lowerRoman"/>
      <w:lvlText w:val="%3"/>
      <w:lvlJc w:val="left"/>
      <w:pPr>
        <w:ind w:left="18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CC6B0E8">
      <w:start w:val="1"/>
      <w:numFmt w:val="decimal"/>
      <w:lvlText w:val="%4"/>
      <w:lvlJc w:val="left"/>
      <w:pPr>
        <w:ind w:left="25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730F3A8">
      <w:start w:val="1"/>
      <w:numFmt w:val="lowerLetter"/>
      <w:lvlText w:val="%5"/>
      <w:lvlJc w:val="left"/>
      <w:pPr>
        <w:ind w:left="33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78CD076">
      <w:start w:val="1"/>
      <w:numFmt w:val="lowerRoman"/>
      <w:lvlText w:val="%6"/>
      <w:lvlJc w:val="left"/>
      <w:pPr>
        <w:ind w:left="40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8BE8F32">
      <w:start w:val="1"/>
      <w:numFmt w:val="decimal"/>
      <w:lvlText w:val="%7"/>
      <w:lvlJc w:val="left"/>
      <w:pPr>
        <w:ind w:left="47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422D8BA">
      <w:start w:val="1"/>
      <w:numFmt w:val="lowerLetter"/>
      <w:lvlText w:val="%8"/>
      <w:lvlJc w:val="left"/>
      <w:pPr>
        <w:ind w:left="54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D52C226">
      <w:start w:val="1"/>
      <w:numFmt w:val="lowerRoman"/>
      <w:lvlText w:val="%9"/>
      <w:lvlJc w:val="left"/>
      <w:pPr>
        <w:ind w:left="61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F376DD"/>
    <w:multiLevelType w:val="hybridMultilevel"/>
    <w:tmpl w:val="7CC2A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F19BC"/>
    <w:multiLevelType w:val="hybridMultilevel"/>
    <w:tmpl w:val="D41A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F22F0"/>
    <w:multiLevelType w:val="hybridMultilevel"/>
    <w:tmpl w:val="2738F0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 w15:restartNumberingAfterBreak="0">
    <w:nsid w:val="1E86206F"/>
    <w:multiLevelType w:val="hybridMultilevel"/>
    <w:tmpl w:val="D30876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E3197E"/>
    <w:multiLevelType w:val="multilevel"/>
    <w:tmpl w:val="2D9E56B8"/>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0BF7156"/>
    <w:multiLevelType w:val="hybridMultilevel"/>
    <w:tmpl w:val="A4446586"/>
    <w:lvl w:ilvl="0" w:tplc="04150011">
      <w:start w:val="1"/>
      <w:numFmt w:val="decimal"/>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3" w15:restartNumberingAfterBreak="0">
    <w:nsid w:val="22D56AE4"/>
    <w:multiLevelType w:val="multilevel"/>
    <w:tmpl w:val="012EB8B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25AC5FC6"/>
    <w:multiLevelType w:val="multilevel"/>
    <w:tmpl w:val="0A88638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223F9A"/>
    <w:multiLevelType w:val="hybridMultilevel"/>
    <w:tmpl w:val="165ACA12"/>
    <w:lvl w:ilvl="0" w:tplc="97E0E7F0">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E9EA5DE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18C420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BA2D10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7BEFD2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72C24E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9949A3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5A913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08E669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346707"/>
    <w:multiLevelType w:val="hybridMultilevel"/>
    <w:tmpl w:val="A1245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2" w15:restartNumberingAfterBreak="0">
    <w:nsid w:val="34642F52"/>
    <w:multiLevelType w:val="hybridMultilevel"/>
    <w:tmpl w:val="87CE77F2"/>
    <w:lvl w:ilvl="0" w:tplc="1BB4189E">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F5421D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0EE70C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1144B1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09697D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66665C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492604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7A0CAB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54E682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DE488C"/>
    <w:multiLevelType w:val="multilevel"/>
    <w:tmpl w:val="B78A9A02"/>
    <w:lvl w:ilvl="0">
      <w:start w:val="1"/>
      <w:numFmt w:val="decimal"/>
      <w:lvlText w:val="%1."/>
      <w:lvlJc w:val="left"/>
      <w:pPr>
        <w:ind w:left="763" w:hanging="360"/>
      </w:pPr>
      <w:rPr>
        <w:rFonts w:ascii="Calibri" w:hAnsi="Calibri"/>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Calibri" w:eastAsia="Times New Roman" w:hAnsi="Calibri"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693E4D"/>
    <w:multiLevelType w:val="hybridMultilevel"/>
    <w:tmpl w:val="0B78629A"/>
    <w:lvl w:ilvl="0" w:tplc="7D46867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110E13C">
      <w:start w:val="1"/>
      <w:numFmt w:val="lowerLetter"/>
      <w:lvlText w:val="%2)"/>
      <w:lvlJc w:val="left"/>
      <w:pPr>
        <w:ind w:left="85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06F8CC8A">
      <w:start w:val="1"/>
      <w:numFmt w:val="lowerRoman"/>
      <w:lvlText w:val="%3"/>
      <w:lvlJc w:val="left"/>
      <w:pPr>
        <w:ind w:left="1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CC809EA">
      <w:start w:val="1"/>
      <w:numFmt w:val="decimal"/>
      <w:lvlText w:val="%4"/>
      <w:lvlJc w:val="left"/>
      <w:pPr>
        <w:ind w:left="2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A06341A">
      <w:start w:val="1"/>
      <w:numFmt w:val="lowerLetter"/>
      <w:lvlText w:val="%5"/>
      <w:lvlJc w:val="left"/>
      <w:pPr>
        <w:ind w:left="29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3A419EA">
      <w:start w:val="1"/>
      <w:numFmt w:val="lowerRoman"/>
      <w:lvlText w:val="%6"/>
      <w:lvlJc w:val="left"/>
      <w:pPr>
        <w:ind w:left="36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E50E2C6">
      <w:start w:val="1"/>
      <w:numFmt w:val="decimal"/>
      <w:lvlText w:val="%7"/>
      <w:lvlJc w:val="left"/>
      <w:pPr>
        <w:ind w:left="43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EC85114">
      <w:start w:val="1"/>
      <w:numFmt w:val="lowerLetter"/>
      <w:lvlText w:val="%8"/>
      <w:lvlJc w:val="left"/>
      <w:pPr>
        <w:ind w:left="51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E1A1C42">
      <w:start w:val="1"/>
      <w:numFmt w:val="lowerRoman"/>
      <w:lvlText w:val="%9"/>
      <w:lvlJc w:val="left"/>
      <w:pPr>
        <w:ind w:left="58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86798A"/>
    <w:multiLevelType w:val="hybridMultilevel"/>
    <w:tmpl w:val="31CE03BE"/>
    <w:lvl w:ilvl="0" w:tplc="0322A752">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542" w:hanging="360"/>
      </w:pPr>
    </w:lvl>
    <w:lvl w:ilvl="2" w:tplc="0415001B" w:tentative="1">
      <w:start w:val="1"/>
      <w:numFmt w:val="lowerRoman"/>
      <w:lvlText w:val="%3."/>
      <w:lvlJc w:val="right"/>
      <w:pPr>
        <w:ind w:left="1262" w:hanging="180"/>
      </w:pPr>
    </w:lvl>
    <w:lvl w:ilvl="3" w:tplc="0415000F" w:tentative="1">
      <w:start w:val="1"/>
      <w:numFmt w:val="decimal"/>
      <w:lvlText w:val="%4."/>
      <w:lvlJc w:val="left"/>
      <w:pPr>
        <w:ind w:left="1982" w:hanging="360"/>
      </w:pPr>
    </w:lvl>
    <w:lvl w:ilvl="4" w:tplc="04150019" w:tentative="1">
      <w:start w:val="1"/>
      <w:numFmt w:val="lowerLetter"/>
      <w:lvlText w:val="%5."/>
      <w:lvlJc w:val="left"/>
      <w:pPr>
        <w:ind w:left="2702" w:hanging="360"/>
      </w:pPr>
    </w:lvl>
    <w:lvl w:ilvl="5" w:tplc="0415001B" w:tentative="1">
      <w:start w:val="1"/>
      <w:numFmt w:val="lowerRoman"/>
      <w:lvlText w:val="%6."/>
      <w:lvlJc w:val="right"/>
      <w:pPr>
        <w:ind w:left="3422" w:hanging="180"/>
      </w:pPr>
    </w:lvl>
    <w:lvl w:ilvl="6" w:tplc="0415000F" w:tentative="1">
      <w:start w:val="1"/>
      <w:numFmt w:val="decimal"/>
      <w:lvlText w:val="%7."/>
      <w:lvlJc w:val="left"/>
      <w:pPr>
        <w:ind w:left="4142" w:hanging="360"/>
      </w:pPr>
    </w:lvl>
    <w:lvl w:ilvl="7" w:tplc="04150019" w:tentative="1">
      <w:start w:val="1"/>
      <w:numFmt w:val="lowerLetter"/>
      <w:lvlText w:val="%8."/>
      <w:lvlJc w:val="left"/>
      <w:pPr>
        <w:ind w:left="4862" w:hanging="360"/>
      </w:pPr>
    </w:lvl>
    <w:lvl w:ilvl="8" w:tplc="0415001B" w:tentative="1">
      <w:start w:val="1"/>
      <w:numFmt w:val="lowerRoman"/>
      <w:lvlText w:val="%9."/>
      <w:lvlJc w:val="right"/>
      <w:pPr>
        <w:ind w:left="5582" w:hanging="180"/>
      </w:pPr>
    </w:lvl>
  </w:abstractNum>
  <w:abstractNum w:abstractNumId="26" w15:restartNumberingAfterBreak="0">
    <w:nsid w:val="39AA6B4D"/>
    <w:multiLevelType w:val="hybridMultilevel"/>
    <w:tmpl w:val="2CCAA9F4"/>
    <w:lvl w:ilvl="0" w:tplc="72DE1B12">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E7347C6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9AEAD8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34E9B8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84EE88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8D4A55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A22235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BF2E01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C265364">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A04BB5"/>
    <w:multiLevelType w:val="hybridMultilevel"/>
    <w:tmpl w:val="AA168EAC"/>
    <w:lvl w:ilvl="0" w:tplc="F7F06D20">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D3921A7A">
      <w:start w:val="1"/>
      <w:numFmt w:val="lowerLetter"/>
      <w:lvlText w:val="%2"/>
      <w:lvlJc w:val="left"/>
      <w:pPr>
        <w:ind w:left="11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610A1C4">
      <w:start w:val="1"/>
      <w:numFmt w:val="lowerRoman"/>
      <w:lvlText w:val="%3"/>
      <w:lvlJc w:val="left"/>
      <w:pPr>
        <w:ind w:left="18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C5637E2">
      <w:start w:val="1"/>
      <w:numFmt w:val="decimal"/>
      <w:lvlText w:val="%4"/>
      <w:lvlJc w:val="left"/>
      <w:pPr>
        <w:ind w:left="25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E0A6D54">
      <w:start w:val="1"/>
      <w:numFmt w:val="lowerLetter"/>
      <w:lvlText w:val="%5"/>
      <w:lvlJc w:val="left"/>
      <w:pPr>
        <w:ind w:left="33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E2800DA">
      <w:start w:val="1"/>
      <w:numFmt w:val="lowerRoman"/>
      <w:lvlText w:val="%6"/>
      <w:lvlJc w:val="left"/>
      <w:pPr>
        <w:ind w:left="40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A5CD2B8">
      <w:start w:val="1"/>
      <w:numFmt w:val="decimal"/>
      <w:lvlText w:val="%7"/>
      <w:lvlJc w:val="left"/>
      <w:pPr>
        <w:ind w:left="47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36C09B8">
      <w:start w:val="1"/>
      <w:numFmt w:val="lowerLetter"/>
      <w:lvlText w:val="%8"/>
      <w:lvlJc w:val="left"/>
      <w:pPr>
        <w:ind w:left="54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74C3864">
      <w:start w:val="1"/>
      <w:numFmt w:val="lowerRoman"/>
      <w:lvlText w:val="%9"/>
      <w:lvlJc w:val="left"/>
      <w:pPr>
        <w:ind w:left="61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462106"/>
    <w:multiLevelType w:val="hybridMultilevel"/>
    <w:tmpl w:val="4A58998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0" w15:restartNumberingAfterBreak="0">
    <w:nsid w:val="44F1204E"/>
    <w:multiLevelType w:val="multilevel"/>
    <w:tmpl w:val="18165672"/>
    <w:styleLink w:val="WW8Num24"/>
    <w:lvl w:ilvl="0">
      <w:numFmt w:val="bullet"/>
      <w:lvlText w:val=""/>
      <w:lvlJc w:val="left"/>
      <w:pPr>
        <w:ind w:left="720" w:hanging="360"/>
      </w:pPr>
      <w:rPr>
        <w:rFonts w:ascii="Symbol" w:hAnsi="Symbol" w:cs="Symbo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6"/>
        <w:szCs w:val="16"/>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6"/>
        <w:szCs w:val="16"/>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4F39770B"/>
    <w:multiLevelType w:val="hybridMultilevel"/>
    <w:tmpl w:val="6B36545C"/>
    <w:lvl w:ilvl="0" w:tplc="CF6864F4">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77102C0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C34A16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62C422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FC4D9A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35C0A3C">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4FACEA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7B4250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41E80D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700F93"/>
    <w:multiLevelType w:val="hybridMultilevel"/>
    <w:tmpl w:val="16982274"/>
    <w:lvl w:ilvl="0" w:tplc="23D87C88">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82EF914">
      <w:start w:val="1"/>
      <w:numFmt w:val="decimal"/>
      <w:lvlText w:val="%2)"/>
      <w:lvlJc w:val="left"/>
      <w:pPr>
        <w:ind w:left="78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5EA02C4">
      <w:start w:val="1"/>
      <w:numFmt w:val="lowerRoman"/>
      <w:lvlText w:val="%3"/>
      <w:lvlJc w:val="left"/>
      <w:pPr>
        <w:ind w:left="1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8DA49F4">
      <w:start w:val="1"/>
      <w:numFmt w:val="decimal"/>
      <w:lvlText w:val="%4"/>
      <w:lvlJc w:val="left"/>
      <w:pPr>
        <w:ind w:left="2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8545602">
      <w:start w:val="1"/>
      <w:numFmt w:val="lowerLetter"/>
      <w:lvlText w:val="%5"/>
      <w:lvlJc w:val="left"/>
      <w:pPr>
        <w:ind w:left="29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540549A">
      <w:start w:val="1"/>
      <w:numFmt w:val="lowerRoman"/>
      <w:lvlText w:val="%6"/>
      <w:lvlJc w:val="left"/>
      <w:pPr>
        <w:ind w:left="36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12241E8">
      <w:start w:val="1"/>
      <w:numFmt w:val="decimal"/>
      <w:lvlText w:val="%7"/>
      <w:lvlJc w:val="left"/>
      <w:pPr>
        <w:ind w:left="43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9982298">
      <w:start w:val="1"/>
      <w:numFmt w:val="lowerLetter"/>
      <w:lvlText w:val="%8"/>
      <w:lvlJc w:val="left"/>
      <w:pPr>
        <w:ind w:left="5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D6C307C">
      <w:start w:val="1"/>
      <w:numFmt w:val="lowerRoman"/>
      <w:lvlText w:val="%9"/>
      <w:lvlJc w:val="left"/>
      <w:pPr>
        <w:ind w:left="58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D71865"/>
    <w:multiLevelType w:val="hybridMultilevel"/>
    <w:tmpl w:val="B3F08A56"/>
    <w:lvl w:ilvl="0" w:tplc="9EBE4FC4">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6D78290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470A8FE">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55C6C3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AFA05F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CDC587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922D65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57C7A8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D5681A4">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3B11F3"/>
    <w:multiLevelType w:val="multilevel"/>
    <w:tmpl w:val="FF34F132"/>
    <w:lvl w:ilvl="0">
      <w:start w:val="1"/>
      <w:numFmt w:val="decimal"/>
      <w:lvlText w:val="%1."/>
      <w:lvlJc w:val="left"/>
      <w:pPr>
        <w:ind w:left="720" w:hanging="360"/>
      </w:pPr>
      <w:rPr>
        <w:rFonts w:ascii="Garamond" w:hAnsi="Garamond" w:hint="default"/>
        <w:color w:val="00000A"/>
        <w:sz w:val="18"/>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15:restartNumberingAfterBreak="0">
    <w:nsid w:val="59886FB3"/>
    <w:multiLevelType w:val="hybridMultilevel"/>
    <w:tmpl w:val="C722D552"/>
    <w:lvl w:ilvl="0" w:tplc="2A0EC43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467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6E1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EE521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32258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AC82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76D9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04E1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82E5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76026A"/>
    <w:multiLevelType w:val="hybridMultilevel"/>
    <w:tmpl w:val="86FCFA50"/>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7" w15:restartNumberingAfterBreak="0">
    <w:nsid w:val="5C9D39CD"/>
    <w:multiLevelType w:val="hybridMultilevel"/>
    <w:tmpl w:val="737488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9" w15:restartNumberingAfterBreak="0">
    <w:nsid w:val="62A510CB"/>
    <w:multiLevelType w:val="multilevel"/>
    <w:tmpl w:val="CA825A48"/>
    <w:styleLink w:val="WW8Num25"/>
    <w:lvl w:ilvl="0">
      <w:numFmt w:val="bullet"/>
      <w:lvlText w:val=""/>
      <w:lvlJc w:val="left"/>
      <w:pPr>
        <w:ind w:left="720" w:hanging="360"/>
      </w:pPr>
      <w:rPr>
        <w:rFonts w:ascii="Symbol" w:eastAsia="Times New Roman" w:hAnsi="Symbol" w:cs="Symbol"/>
        <w:color w:val="auto"/>
        <w:sz w:val="20"/>
        <w:szCs w:val="20"/>
        <w:lang w:val="pl-PL" w:eastAsia="zh-CN"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color w:val="auto"/>
        <w:sz w:val="20"/>
        <w:szCs w:val="20"/>
        <w:lang w:val="pl-PL" w:eastAsia="zh-CN" w:bidi="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color w:val="auto"/>
        <w:sz w:val="20"/>
        <w:szCs w:val="20"/>
        <w:lang w:val="pl-PL" w:eastAsia="zh-CN" w:bidi="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4D171A2"/>
    <w:multiLevelType w:val="hybridMultilevel"/>
    <w:tmpl w:val="90F48006"/>
    <w:lvl w:ilvl="0" w:tplc="793C6B16">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01DCACC4">
      <w:start w:val="1"/>
      <w:numFmt w:val="lowerLetter"/>
      <w:lvlText w:val="%2)"/>
      <w:lvlJc w:val="left"/>
      <w:pPr>
        <w:ind w:left="15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D3EF5B6">
      <w:start w:val="1"/>
      <w:numFmt w:val="lowerRoman"/>
      <w:lvlText w:val="%3"/>
      <w:lvlJc w:val="left"/>
      <w:pPr>
        <w:ind w:left="2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E1494EE">
      <w:start w:val="1"/>
      <w:numFmt w:val="decimal"/>
      <w:lvlText w:val="%4"/>
      <w:lvlJc w:val="left"/>
      <w:pPr>
        <w:ind w:left="3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BBC3788">
      <w:start w:val="1"/>
      <w:numFmt w:val="lowerLetter"/>
      <w:lvlText w:val="%5"/>
      <w:lvlJc w:val="left"/>
      <w:pPr>
        <w:ind w:left="3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6AE14AC">
      <w:start w:val="1"/>
      <w:numFmt w:val="lowerRoman"/>
      <w:lvlText w:val="%6"/>
      <w:lvlJc w:val="left"/>
      <w:pPr>
        <w:ind w:left="4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F0E875E">
      <w:start w:val="1"/>
      <w:numFmt w:val="decimal"/>
      <w:lvlText w:val="%7"/>
      <w:lvlJc w:val="left"/>
      <w:pPr>
        <w:ind w:left="5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9DAEC2E">
      <w:start w:val="1"/>
      <w:numFmt w:val="lowerLetter"/>
      <w:lvlText w:val="%8"/>
      <w:lvlJc w:val="left"/>
      <w:pPr>
        <w:ind w:left="5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4FE9026">
      <w:start w:val="1"/>
      <w:numFmt w:val="lowerRoman"/>
      <w:lvlText w:val="%9"/>
      <w:lvlJc w:val="left"/>
      <w:pPr>
        <w:ind w:left="6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4C4ABD"/>
    <w:multiLevelType w:val="multilevel"/>
    <w:tmpl w:val="C7FA3E24"/>
    <w:lvl w:ilvl="0">
      <w:start w:val="1"/>
      <w:numFmt w:val="lowerLetter"/>
      <w:lvlText w:val="%1)"/>
      <w:lvlJc w:val="left"/>
      <w:pPr>
        <w:ind w:left="1040" w:hanging="360"/>
      </w:pPr>
      <w:rPr>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3" w15:restartNumberingAfterBreak="0">
    <w:nsid w:val="66DF4CC8"/>
    <w:multiLevelType w:val="multilevel"/>
    <w:tmpl w:val="9D3231F2"/>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44" w15:restartNumberingAfterBreak="0">
    <w:nsid w:val="676C5B60"/>
    <w:multiLevelType w:val="hybridMultilevel"/>
    <w:tmpl w:val="7C7E5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15:restartNumberingAfterBreak="0">
    <w:nsid w:val="6A522B54"/>
    <w:multiLevelType w:val="hybridMultilevel"/>
    <w:tmpl w:val="A6BC11AE"/>
    <w:lvl w:ilvl="0" w:tplc="C80C28AE">
      <w:start w:val="1"/>
      <w:numFmt w:val="lowerLetter"/>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8C44FB6">
      <w:start w:val="1"/>
      <w:numFmt w:val="lowerLetter"/>
      <w:lvlText w:val="%2"/>
      <w:lvlJc w:val="left"/>
      <w:pPr>
        <w:ind w:left="11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F88F01A">
      <w:start w:val="1"/>
      <w:numFmt w:val="lowerRoman"/>
      <w:lvlText w:val="%3"/>
      <w:lvlJc w:val="left"/>
      <w:pPr>
        <w:ind w:left="18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BEED11E">
      <w:start w:val="1"/>
      <w:numFmt w:val="decimal"/>
      <w:lvlText w:val="%4"/>
      <w:lvlJc w:val="left"/>
      <w:pPr>
        <w:ind w:left="25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2685D32">
      <w:start w:val="1"/>
      <w:numFmt w:val="lowerLetter"/>
      <w:lvlText w:val="%5"/>
      <w:lvlJc w:val="left"/>
      <w:pPr>
        <w:ind w:left="32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308BC66">
      <w:start w:val="1"/>
      <w:numFmt w:val="lowerRoman"/>
      <w:lvlText w:val="%6"/>
      <w:lvlJc w:val="left"/>
      <w:pPr>
        <w:ind w:left="40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8961A24">
      <w:start w:val="1"/>
      <w:numFmt w:val="decimal"/>
      <w:lvlText w:val="%7"/>
      <w:lvlJc w:val="left"/>
      <w:pPr>
        <w:ind w:left="47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302220C">
      <w:start w:val="1"/>
      <w:numFmt w:val="lowerLetter"/>
      <w:lvlText w:val="%8"/>
      <w:lvlJc w:val="left"/>
      <w:pPr>
        <w:ind w:left="54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32E9000">
      <w:start w:val="1"/>
      <w:numFmt w:val="lowerRoman"/>
      <w:lvlText w:val="%9"/>
      <w:lvlJc w:val="left"/>
      <w:pPr>
        <w:ind w:left="61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E72CE7"/>
    <w:multiLevelType w:val="hybridMultilevel"/>
    <w:tmpl w:val="AE06B65A"/>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9" w15:restartNumberingAfterBreak="0">
    <w:nsid w:val="70B76135"/>
    <w:multiLevelType w:val="hybridMultilevel"/>
    <w:tmpl w:val="EB023EFE"/>
    <w:lvl w:ilvl="0" w:tplc="EFFE8812">
      <w:start w:val="1"/>
      <w:numFmt w:val="decimal"/>
      <w:lvlText w:val="%1."/>
      <w:lvlJc w:val="left"/>
      <w:pPr>
        <w:ind w:left="37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AD82794">
      <w:start w:val="4"/>
      <w:numFmt w:val="chicago"/>
      <w:lvlText w:val="%2"/>
      <w:lvlJc w:val="left"/>
      <w:pPr>
        <w:ind w:left="124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CA2EEAC0">
      <w:start w:val="1"/>
      <w:numFmt w:val="lowerRoman"/>
      <w:lvlText w:val="%3"/>
      <w:lvlJc w:val="left"/>
      <w:pPr>
        <w:ind w:left="587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4B345FF4">
      <w:start w:val="1"/>
      <w:numFmt w:val="decimal"/>
      <w:lvlText w:val="%4"/>
      <w:lvlJc w:val="left"/>
      <w:pPr>
        <w:ind w:left="659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A4F841F8">
      <w:start w:val="1"/>
      <w:numFmt w:val="lowerLetter"/>
      <w:lvlText w:val="%5"/>
      <w:lvlJc w:val="left"/>
      <w:pPr>
        <w:ind w:left="731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26B2E250">
      <w:start w:val="1"/>
      <w:numFmt w:val="lowerRoman"/>
      <w:lvlText w:val="%6"/>
      <w:lvlJc w:val="left"/>
      <w:pPr>
        <w:ind w:left="803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91248730">
      <w:start w:val="1"/>
      <w:numFmt w:val="decimal"/>
      <w:lvlText w:val="%7"/>
      <w:lvlJc w:val="left"/>
      <w:pPr>
        <w:ind w:left="875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BA527922">
      <w:start w:val="1"/>
      <w:numFmt w:val="lowerLetter"/>
      <w:lvlText w:val="%8"/>
      <w:lvlJc w:val="left"/>
      <w:pPr>
        <w:ind w:left="947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8DE4F2EE">
      <w:start w:val="1"/>
      <w:numFmt w:val="lowerRoman"/>
      <w:lvlText w:val="%9"/>
      <w:lvlJc w:val="left"/>
      <w:pPr>
        <w:ind w:left="1019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1735D2"/>
    <w:multiLevelType w:val="hybridMultilevel"/>
    <w:tmpl w:val="42229C70"/>
    <w:lvl w:ilvl="0" w:tplc="F3164894">
      <w:start w:val="1"/>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BD9A652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BCC2C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D7CF7C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CE074E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9083CA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9CE8FC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B2E229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08688D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abstractNum w:abstractNumId="52" w15:restartNumberingAfterBreak="0">
    <w:nsid w:val="79E92C13"/>
    <w:multiLevelType w:val="hybridMultilevel"/>
    <w:tmpl w:val="45821A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4160D2"/>
    <w:multiLevelType w:val="hybridMultilevel"/>
    <w:tmpl w:val="270AEEA8"/>
    <w:lvl w:ilvl="0" w:tplc="2626050C">
      <w:start w:val="2"/>
      <w:numFmt w:val="decimal"/>
      <w:lvlText w:val="%1."/>
      <w:lvlJc w:val="left"/>
      <w:pPr>
        <w:ind w:left="42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4742300E">
      <w:start w:val="1"/>
      <w:numFmt w:val="lowerLetter"/>
      <w:lvlText w:val="%2"/>
      <w:lvlJc w:val="left"/>
      <w:pPr>
        <w:ind w:left="115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1BE592A">
      <w:start w:val="1"/>
      <w:numFmt w:val="lowerRoman"/>
      <w:lvlText w:val="%3"/>
      <w:lvlJc w:val="left"/>
      <w:pPr>
        <w:ind w:left="18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4BE2B4C">
      <w:start w:val="1"/>
      <w:numFmt w:val="decimal"/>
      <w:lvlText w:val="%4"/>
      <w:lvlJc w:val="left"/>
      <w:pPr>
        <w:ind w:left="25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C966A14">
      <w:start w:val="1"/>
      <w:numFmt w:val="lowerLetter"/>
      <w:lvlText w:val="%5"/>
      <w:lvlJc w:val="left"/>
      <w:pPr>
        <w:ind w:left="331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89A204A">
      <w:start w:val="1"/>
      <w:numFmt w:val="lowerRoman"/>
      <w:lvlText w:val="%6"/>
      <w:lvlJc w:val="left"/>
      <w:pPr>
        <w:ind w:left="40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BEC3B94">
      <w:start w:val="1"/>
      <w:numFmt w:val="decimal"/>
      <w:lvlText w:val="%7"/>
      <w:lvlJc w:val="left"/>
      <w:pPr>
        <w:ind w:left="475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C90DFE6">
      <w:start w:val="1"/>
      <w:numFmt w:val="lowerLetter"/>
      <w:lvlText w:val="%8"/>
      <w:lvlJc w:val="left"/>
      <w:pPr>
        <w:ind w:left="54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AC2D084">
      <w:start w:val="1"/>
      <w:numFmt w:val="lowerRoman"/>
      <w:lvlText w:val="%9"/>
      <w:lvlJc w:val="left"/>
      <w:pPr>
        <w:ind w:left="61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BDA2106"/>
    <w:multiLevelType w:val="hybridMultilevel"/>
    <w:tmpl w:val="34061902"/>
    <w:lvl w:ilvl="0" w:tplc="B4141BF2">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C6B80702">
      <w:start w:val="1"/>
      <w:numFmt w:val="lowerLetter"/>
      <w:lvlText w:val="%2"/>
      <w:lvlJc w:val="left"/>
      <w:pPr>
        <w:ind w:left="11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3FCB0F0">
      <w:start w:val="1"/>
      <w:numFmt w:val="lowerRoman"/>
      <w:lvlText w:val="%3"/>
      <w:lvlJc w:val="left"/>
      <w:pPr>
        <w:ind w:left="18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802A43E">
      <w:start w:val="1"/>
      <w:numFmt w:val="decimal"/>
      <w:lvlText w:val="%4"/>
      <w:lvlJc w:val="left"/>
      <w:pPr>
        <w:ind w:left="25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5DC5D34">
      <w:start w:val="1"/>
      <w:numFmt w:val="lowerLetter"/>
      <w:lvlText w:val="%5"/>
      <w:lvlJc w:val="left"/>
      <w:pPr>
        <w:ind w:left="32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D347E1E">
      <w:start w:val="1"/>
      <w:numFmt w:val="lowerRoman"/>
      <w:lvlText w:val="%6"/>
      <w:lvlJc w:val="left"/>
      <w:pPr>
        <w:ind w:left="40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BC2D21A">
      <w:start w:val="1"/>
      <w:numFmt w:val="decimal"/>
      <w:lvlText w:val="%7"/>
      <w:lvlJc w:val="left"/>
      <w:pPr>
        <w:ind w:left="47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7B8670C">
      <w:start w:val="1"/>
      <w:numFmt w:val="lowerLetter"/>
      <w:lvlText w:val="%8"/>
      <w:lvlJc w:val="left"/>
      <w:pPr>
        <w:ind w:left="54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E443E2C">
      <w:start w:val="1"/>
      <w:numFmt w:val="lowerRoman"/>
      <w:lvlText w:val="%9"/>
      <w:lvlJc w:val="left"/>
      <w:pPr>
        <w:ind w:left="61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4578047">
    <w:abstractNumId w:val="11"/>
  </w:num>
  <w:num w:numId="2" w16cid:durableId="1183786169">
    <w:abstractNumId w:val="20"/>
  </w:num>
  <w:num w:numId="3" w16cid:durableId="13343333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499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27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5573126">
    <w:abstractNumId w:val="27"/>
  </w:num>
  <w:num w:numId="7" w16cid:durableId="1503885486">
    <w:abstractNumId w:val="16"/>
  </w:num>
  <w:num w:numId="8" w16cid:durableId="254748485">
    <w:abstractNumId w:val="21"/>
  </w:num>
  <w:num w:numId="9" w16cid:durableId="471563841">
    <w:abstractNumId w:val="2"/>
    <w:lvlOverride w:ilvl="0">
      <w:startOverride w:val="1"/>
    </w:lvlOverride>
  </w:num>
  <w:num w:numId="10" w16cid:durableId="509678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009020">
    <w:abstractNumId w:val="25"/>
  </w:num>
  <w:num w:numId="12" w16cid:durableId="1217820073">
    <w:abstractNumId w:val="38"/>
  </w:num>
  <w:num w:numId="13" w16cid:durableId="676032996">
    <w:abstractNumId w:val="45"/>
  </w:num>
  <w:num w:numId="14" w16cid:durableId="1616449760">
    <w:abstractNumId w:val="43"/>
  </w:num>
  <w:num w:numId="15" w16cid:durableId="456604639">
    <w:abstractNumId w:val="5"/>
  </w:num>
  <w:num w:numId="16" w16cid:durableId="711072676">
    <w:abstractNumId w:val="41"/>
  </w:num>
  <w:num w:numId="17" w16cid:durableId="672731106">
    <w:abstractNumId w:val="18"/>
  </w:num>
  <w:num w:numId="18" w16cid:durableId="62947124">
    <w:abstractNumId w:val="55"/>
  </w:num>
  <w:num w:numId="19" w16cid:durableId="856193289">
    <w:abstractNumId w:val="23"/>
  </w:num>
  <w:num w:numId="20" w16cid:durableId="730688100">
    <w:abstractNumId w:val="34"/>
  </w:num>
  <w:num w:numId="21" w16cid:durableId="757019630">
    <w:abstractNumId w:val="46"/>
  </w:num>
  <w:num w:numId="22" w16cid:durableId="348726803">
    <w:abstractNumId w:val="7"/>
  </w:num>
  <w:num w:numId="23" w16cid:durableId="604847315">
    <w:abstractNumId w:val="51"/>
  </w:num>
  <w:num w:numId="24" w16cid:durableId="1290282146">
    <w:abstractNumId w:val="3"/>
  </w:num>
  <w:num w:numId="25" w16cid:durableId="1946766651">
    <w:abstractNumId w:val="14"/>
  </w:num>
  <w:num w:numId="26" w16cid:durableId="269970583">
    <w:abstractNumId w:val="30"/>
  </w:num>
  <w:num w:numId="27" w16cid:durableId="1198930485">
    <w:abstractNumId w:val="39"/>
  </w:num>
  <w:num w:numId="28" w16cid:durableId="943195568">
    <w:abstractNumId w:val="52"/>
  </w:num>
  <w:num w:numId="29" w16cid:durableId="1516194124">
    <w:abstractNumId w:val="0"/>
  </w:num>
  <w:num w:numId="30" w16cid:durableId="1631134267">
    <w:abstractNumId w:val="1"/>
  </w:num>
  <w:num w:numId="31" w16cid:durableId="730352905">
    <w:abstractNumId w:val="49"/>
  </w:num>
  <w:num w:numId="32" w16cid:durableId="780955563">
    <w:abstractNumId w:val="6"/>
  </w:num>
  <w:num w:numId="33" w16cid:durableId="673843058">
    <w:abstractNumId w:val="47"/>
  </w:num>
  <w:num w:numId="34" w16cid:durableId="2006860625">
    <w:abstractNumId w:val="35"/>
  </w:num>
  <w:num w:numId="35" w16cid:durableId="1346638563">
    <w:abstractNumId w:val="53"/>
  </w:num>
  <w:num w:numId="36" w16cid:durableId="597560597">
    <w:abstractNumId w:val="54"/>
  </w:num>
  <w:num w:numId="37" w16cid:durableId="1201825505">
    <w:abstractNumId w:val="22"/>
  </w:num>
  <w:num w:numId="38" w16cid:durableId="372508200">
    <w:abstractNumId w:val="28"/>
  </w:num>
  <w:num w:numId="39" w16cid:durableId="1746338398">
    <w:abstractNumId w:val="40"/>
  </w:num>
  <w:num w:numId="40" w16cid:durableId="762606631">
    <w:abstractNumId w:val="32"/>
  </w:num>
  <w:num w:numId="41" w16cid:durableId="1864054348">
    <w:abstractNumId w:val="24"/>
  </w:num>
  <w:num w:numId="42" w16cid:durableId="900092697">
    <w:abstractNumId w:val="17"/>
  </w:num>
  <w:num w:numId="43" w16cid:durableId="697783181">
    <w:abstractNumId w:val="26"/>
  </w:num>
  <w:num w:numId="44" w16cid:durableId="156464195">
    <w:abstractNumId w:val="33"/>
  </w:num>
  <w:num w:numId="45" w16cid:durableId="997222744">
    <w:abstractNumId w:val="50"/>
  </w:num>
  <w:num w:numId="46" w16cid:durableId="1994555258">
    <w:abstractNumId w:val="31"/>
  </w:num>
  <w:num w:numId="47" w16cid:durableId="502476183">
    <w:abstractNumId w:val="44"/>
  </w:num>
  <w:num w:numId="48" w16cid:durableId="1004431947">
    <w:abstractNumId w:val="37"/>
  </w:num>
  <w:num w:numId="49" w16cid:durableId="2106339977">
    <w:abstractNumId w:val="10"/>
  </w:num>
  <w:num w:numId="50" w16cid:durableId="2114738508">
    <w:abstractNumId w:val="29"/>
  </w:num>
  <w:num w:numId="51" w16cid:durableId="314919654">
    <w:abstractNumId w:val="12"/>
  </w:num>
  <w:num w:numId="52" w16cid:durableId="761336500">
    <w:abstractNumId w:val="48"/>
  </w:num>
  <w:num w:numId="53" w16cid:durableId="693118723">
    <w:abstractNumId w:val="19"/>
  </w:num>
  <w:num w:numId="54" w16cid:durableId="1784181584">
    <w:abstractNumId w:val="36"/>
  </w:num>
  <w:num w:numId="55" w16cid:durableId="93745920">
    <w:abstractNumId w:val="9"/>
  </w:num>
  <w:num w:numId="56" w16cid:durableId="28573861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35"/>
    <w:rsid w:val="00004D89"/>
    <w:rsid w:val="00006389"/>
    <w:rsid w:val="00006789"/>
    <w:rsid w:val="000067E5"/>
    <w:rsid w:val="00006B67"/>
    <w:rsid w:val="00007BF6"/>
    <w:rsid w:val="00010E55"/>
    <w:rsid w:val="00012833"/>
    <w:rsid w:val="00013EC7"/>
    <w:rsid w:val="00015943"/>
    <w:rsid w:val="00017798"/>
    <w:rsid w:val="000179A6"/>
    <w:rsid w:val="00020FF3"/>
    <w:rsid w:val="00024DB1"/>
    <w:rsid w:val="00025A39"/>
    <w:rsid w:val="00026453"/>
    <w:rsid w:val="00026C9A"/>
    <w:rsid w:val="000317BA"/>
    <w:rsid w:val="00031855"/>
    <w:rsid w:val="0003238F"/>
    <w:rsid w:val="00032558"/>
    <w:rsid w:val="00034D1A"/>
    <w:rsid w:val="00036675"/>
    <w:rsid w:val="00036DB5"/>
    <w:rsid w:val="00037DCD"/>
    <w:rsid w:val="0004094C"/>
    <w:rsid w:val="0004113A"/>
    <w:rsid w:val="00041A23"/>
    <w:rsid w:val="00043ED5"/>
    <w:rsid w:val="000447AE"/>
    <w:rsid w:val="00046CEF"/>
    <w:rsid w:val="000471B4"/>
    <w:rsid w:val="00050901"/>
    <w:rsid w:val="000515DB"/>
    <w:rsid w:val="00056B6A"/>
    <w:rsid w:val="0005779B"/>
    <w:rsid w:val="00061BEB"/>
    <w:rsid w:val="000666AF"/>
    <w:rsid w:val="000770D5"/>
    <w:rsid w:val="00080783"/>
    <w:rsid w:val="00080D02"/>
    <w:rsid w:val="0008104C"/>
    <w:rsid w:val="00082134"/>
    <w:rsid w:val="0008297B"/>
    <w:rsid w:val="00082C68"/>
    <w:rsid w:val="00083A66"/>
    <w:rsid w:val="000975E3"/>
    <w:rsid w:val="00097C53"/>
    <w:rsid w:val="000A1140"/>
    <w:rsid w:val="000A1CDA"/>
    <w:rsid w:val="000A2E0B"/>
    <w:rsid w:val="000A59AF"/>
    <w:rsid w:val="000A5FFA"/>
    <w:rsid w:val="000A7FE9"/>
    <w:rsid w:val="000B08A9"/>
    <w:rsid w:val="000B0F13"/>
    <w:rsid w:val="000B29A1"/>
    <w:rsid w:val="000C63A2"/>
    <w:rsid w:val="000C6FCB"/>
    <w:rsid w:val="000C732C"/>
    <w:rsid w:val="000D34DA"/>
    <w:rsid w:val="000D3BC4"/>
    <w:rsid w:val="000E225F"/>
    <w:rsid w:val="000E2BB2"/>
    <w:rsid w:val="000E323F"/>
    <w:rsid w:val="000E3B4B"/>
    <w:rsid w:val="000E6074"/>
    <w:rsid w:val="000E737C"/>
    <w:rsid w:val="000E7443"/>
    <w:rsid w:val="000F01D8"/>
    <w:rsid w:val="000F03BD"/>
    <w:rsid w:val="000F53AD"/>
    <w:rsid w:val="000F6BF2"/>
    <w:rsid w:val="000F6EE0"/>
    <w:rsid w:val="000F7AF3"/>
    <w:rsid w:val="00100AA2"/>
    <w:rsid w:val="00103072"/>
    <w:rsid w:val="00105A7A"/>
    <w:rsid w:val="00112413"/>
    <w:rsid w:val="001144B6"/>
    <w:rsid w:val="00115734"/>
    <w:rsid w:val="00117333"/>
    <w:rsid w:val="00121BF1"/>
    <w:rsid w:val="001220F0"/>
    <w:rsid w:val="00125A9A"/>
    <w:rsid w:val="0012603C"/>
    <w:rsid w:val="00126357"/>
    <w:rsid w:val="00127036"/>
    <w:rsid w:val="00130E6E"/>
    <w:rsid w:val="00131790"/>
    <w:rsid w:val="0013434C"/>
    <w:rsid w:val="001417E2"/>
    <w:rsid w:val="00141A13"/>
    <w:rsid w:val="0014454A"/>
    <w:rsid w:val="00147155"/>
    <w:rsid w:val="00150032"/>
    <w:rsid w:val="00151426"/>
    <w:rsid w:val="00152893"/>
    <w:rsid w:val="001542F3"/>
    <w:rsid w:val="00161E20"/>
    <w:rsid w:val="001644FA"/>
    <w:rsid w:val="00166273"/>
    <w:rsid w:val="00166D9D"/>
    <w:rsid w:val="00173208"/>
    <w:rsid w:val="00174CC6"/>
    <w:rsid w:val="00176CA1"/>
    <w:rsid w:val="00180BDE"/>
    <w:rsid w:val="00181CC8"/>
    <w:rsid w:val="0018407C"/>
    <w:rsid w:val="00191475"/>
    <w:rsid w:val="00192F39"/>
    <w:rsid w:val="00194EF2"/>
    <w:rsid w:val="0019588C"/>
    <w:rsid w:val="001A0C81"/>
    <w:rsid w:val="001A52B4"/>
    <w:rsid w:val="001A5D92"/>
    <w:rsid w:val="001B0C7D"/>
    <w:rsid w:val="001B12DB"/>
    <w:rsid w:val="001B3F5E"/>
    <w:rsid w:val="001B6A19"/>
    <w:rsid w:val="001C27D3"/>
    <w:rsid w:val="001C2DA5"/>
    <w:rsid w:val="001C30E8"/>
    <w:rsid w:val="001C3860"/>
    <w:rsid w:val="001C4645"/>
    <w:rsid w:val="001C5986"/>
    <w:rsid w:val="001C78A3"/>
    <w:rsid w:val="001C78F5"/>
    <w:rsid w:val="001E0E3F"/>
    <w:rsid w:val="001E4602"/>
    <w:rsid w:val="001E4CE2"/>
    <w:rsid w:val="001E5DD3"/>
    <w:rsid w:val="001E66C0"/>
    <w:rsid w:val="001E7C4A"/>
    <w:rsid w:val="001F0B5E"/>
    <w:rsid w:val="001F121C"/>
    <w:rsid w:val="001F1894"/>
    <w:rsid w:val="001F3071"/>
    <w:rsid w:val="001F3C4C"/>
    <w:rsid w:val="001F7B41"/>
    <w:rsid w:val="00201D7C"/>
    <w:rsid w:val="00202AB4"/>
    <w:rsid w:val="0020336E"/>
    <w:rsid w:val="00204058"/>
    <w:rsid w:val="00206792"/>
    <w:rsid w:val="002129BB"/>
    <w:rsid w:val="00217828"/>
    <w:rsid w:val="002239C2"/>
    <w:rsid w:val="00223EF2"/>
    <w:rsid w:val="00226999"/>
    <w:rsid w:val="00226BDE"/>
    <w:rsid w:val="00227658"/>
    <w:rsid w:val="002306BE"/>
    <w:rsid w:val="002311A5"/>
    <w:rsid w:val="00232EF6"/>
    <w:rsid w:val="002334D9"/>
    <w:rsid w:val="00234F8E"/>
    <w:rsid w:val="0023697B"/>
    <w:rsid w:val="002413FB"/>
    <w:rsid w:val="00243000"/>
    <w:rsid w:val="00243FB4"/>
    <w:rsid w:val="00244372"/>
    <w:rsid w:val="002457DC"/>
    <w:rsid w:val="0024673F"/>
    <w:rsid w:val="002478E6"/>
    <w:rsid w:val="00247C72"/>
    <w:rsid w:val="002618D6"/>
    <w:rsid w:val="00263EFE"/>
    <w:rsid w:val="00264019"/>
    <w:rsid w:val="002746F7"/>
    <w:rsid w:val="0027730A"/>
    <w:rsid w:val="00277E7E"/>
    <w:rsid w:val="00277FFC"/>
    <w:rsid w:val="002860FE"/>
    <w:rsid w:val="00293ED6"/>
    <w:rsid w:val="002951F6"/>
    <w:rsid w:val="002962E0"/>
    <w:rsid w:val="002963F2"/>
    <w:rsid w:val="002A07E8"/>
    <w:rsid w:val="002A28AD"/>
    <w:rsid w:val="002A2915"/>
    <w:rsid w:val="002A2D4A"/>
    <w:rsid w:val="002A4ED7"/>
    <w:rsid w:val="002B22BF"/>
    <w:rsid w:val="002B7CDB"/>
    <w:rsid w:val="002C233B"/>
    <w:rsid w:val="002D031A"/>
    <w:rsid w:val="002D0ADC"/>
    <w:rsid w:val="002D0C32"/>
    <w:rsid w:val="002D32A4"/>
    <w:rsid w:val="002D4E51"/>
    <w:rsid w:val="002D76FF"/>
    <w:rsid w:val="002D7A25"/>
    <w:rsid w:val="002E0CCC"/>
    <w:rsid w:val="002E19B4"/>
    <w:rsid w:val="002E2B7D"/>
    <w:rsid w:val="002E5E36"/>
    <w:rsid w:val="002E666C"/>
    <w:rsid w:val="002E7C8B"/>
    <w:rsid w:val="002F07D4"/>
    <w:rsid w:val="002F4360"/>
    <w:rsid w:val="002F5149"/>
    <w:rsid w:val="002F59D8"/>
    <w:rsid w:val="002F6E83"/>
    <w:rsid w:val="00305D42"/>
    <w:rsid w:val="003064AE"/>
    <w:rsid w:val="00310C85"/>
    <w:rsid w:val="0031141E"/>
    <w:rsid w:val="003200AE"/>
    <w:rsid w:val="003209A8"/>
    <w:rsid w:val="0032195B"/>
    <w:rsid w:val="00322993"/>
    <w:rsid w:val="003235F7"/>
    <w:rsid w:val="00323942"/>
    <w:rsid w:val="00325E66"/>
    <w:rsid w:val="00326AA3"/>
    <w:rsid w:val="003303FC"/>
    <w:rsid w:val="00330F50"/>
    <w:rsid w:val="00333636"/>
    <w:rsid w:val="00333EB5"/>
    <w:rsid w:val="00334E8F"/>
    <w:rsid w:val="00335C23"/>
    <w:rsid w:val="00335F71"/>
    <w:rsid w:val="003378B5"/>
    <w:rsid w:val="00341795"/>
    <w:rsid w:val="003440B4"/>
    <w:rsid w:val="0034463B"/>
    <w:rsid w:val="003471C7"/>
    <w:rsid w:val="00351F73"/>
    <w:rsid w:val="003520AB"/>
    <w:rsid w:val="00353C8C"/>
    <w:rsid w:val="0036076C"/>
    <w:rsid w:val="003631C9"/>
    <w:rsid w:val="003633AF"/>
    <w:rsid w:val="0037003B"/>
    <w:rsid w:val="00370A37"/>
    <w:rsid w:val="00374986"/>
    <w:rsid w:val="00374D01"/>
    <w:rsid w:val="00375A5E"/>
    <w:rsid w:val="0038188C"/>
    <w:rsid w:val="00381D45"/>
    <w:rsid w:val="00383BC8"/>
    <w:rsid w:val="00384056"/>
    <w:rsid w:val="00385BB9"/>
    <w:rsid w:val="00387CD0"/>
    <w:rsid w:val="0039027C"/>
    <w:rsid w:val="00392298"/>
    <w:rsid w:val="00392590"/>
    <w:rsid w:val="003929C9"/>
    <w:rsid w:val="0039576A"/>
    <w:rsid w:val="00395ED5"/>
    <w:rsid w:val="00395F99"/>
    <w:rsid w:val="0039694C"/>
    <w:rsid w:val="00396C33"/>
    <w:rsid w:val="00397BCF"/>
    <w:rsid w:val="003A3AEF"/>
    <w:rsid w:val="003A43F0"/>
    <w:rsid w:val="003A4F9B"/>
    <w:rsid w:val="003B035C"/>
    <w:rsid w:val="003B0C3E"/>
    <w:rsid w:val="003B3652"/>
    <w:rsid w:val="003B6B7C"/>
    <w:rsid w:val="003C3C70"/>
    <w:rsid w:val="003C3CA5"/>
    <w:rsid w:val="003C478A"/>
    <w:rsid w:val="003C4BDA"/>
    <w:rsid w:val="003C68EE"/>
    <w:rsid w:val="003D0168"/>
    <w:rsid w:val="003D02D6"/>
    <w:rsid w:val="003D02DA"/>
    <w:rsid w:val="003D0409"/>
    <w:rsid w:val="003D5462"/>
    <w:rsid w:val="003D58D6"/>
    <w:rsid w:val="003D62A6"/>
    <w:rsid w:val="003D736C"/>
    <w:rsid w:val="003E0A15"/>
    <w:rsid w:val="003E540A"/>
    <w:rsid w:val="003E7FAF"/>
    <w:rsid w:val="003F0E1B"/>
    <w:rsid w:val="003F1325"/>
    <w:rsid w:val="003F5A2C"/>
    <w:rsid w:val="003F7E5F"/>
    <w:rsid w:val="00403B18"/>
    <w:rsid w:val="0040419B"/>
    <w:rsid w:val="00411338"/>
    <w:rsid w:val="00411C07"/>
    <w:rsid w:val="0041437D"/>
    <w:rsid w:val="004166AE"/>
    <w:rsid w:val="004176D7"/>
    <w:rsid w:val="004201F8"/>
    <w:rsid w:val="00422842"/>
    <w:rsid w:val="00423EDC"/>
    <w:rsid w:val="004248CE"/>
    <w:rsid w:val="00424D45"/>
    <w:rsid w:val="00426184"/>
    <w:rsid w:val="004327AD"/>
    <w:rsid w:val="004350D7"/>
    <w:rsid w:val="004400D5"/>
    <w:rsid w:val="0044236A"/>
    <w:rsid w:val="00442EA6"/>
    <w:rsid w:val="004460EE"/>
    <w:rsid w:val="004463FB"/>
    <w:rsid w:val="004523E0"/>
    <w:rsid w:val="00466174"/>
    <w:rsid w:val="00466719"/>
    <w:rsid w:val="00466D96"/>
    <w:rsid w:val="00470F8E"/>
    <w:rsid w:val="00472F68"/>
    <w:rsid w:val="00475D05"/>
    <w:rsid w:val="0047646F"/>
    <w:rsid w:val="004810C5"/>
    <w:rsid w:val="0048127C"/>
    <w:rsid w:val="004820E5"/>
    <w:rsid w:val="00483F80"/>
    <w:rsid w:val="00484B56"/>
    <w:rsid w:val="0048521E"/>
    <w:rsid w:val="00485968"/>
    <w:rsid w:val="004860A1"/>
    <w:rsid w:val="00493DCE"/>
    <w:rsid w:val="00495E3C"/>
    <w:rsid w:val="00497E53"/>
    <w:rsid w:val="004A2017"/>
    <w:rsid w:val="004A3EC1"/>
    <w:rsid w:val="004A5CA5"/>
    <w:rsid w:val="004A7DEE"/>
    <w:rsid w:val="004B413E"/>
    <w:rsid w:val="004B524E"/>
    <w:rsid w:val="004B680C"/>
    <w:rsid w:val="004C2050"/>
    <w:rsid w:val="004C2CAF"/>
    <w:rsid w:val="004C3C3B"/>
    <w:rsid w:val="004C3FCD"/>
    <w:rsid w:val="004C4656"/>
    <w:rsid w:val="004C525B"/>
    <w:rsid w:val="004D10CC"/>
    <w:rsid w:val="004D2D60"/>
    <w:rsid w:val="004D4A53"/>
    <w:rsid w:val="004D54CE"/>
    <w:rsid w:val="004D5C81"/>
    <w:rsid w:val="004D67F9"/>
    <w:rsid w:val="004D7A7C"/>
    <w:rsid w:val="004E3326"/>
    <w:rsid w:val="004E3A7E"/>
    <w:rsid w:val="004E79ED"/>
    <w:rsid w:val="004E7BF9"/>
    <w:rsid w:val="004F0506"/>
    <w:rsid w:val="004F1F91"/>
    <w:rsid w:val="004F50A8"/>
    <w:rsid w:val="00503F49"/>
    <w:rsid w:val="00505F65"/>
    <w:rsid w:val="005060B9"/>
    <w:rsid w:val="00506733"/>
    <w:rsid w:val="005075FB"/>
    <w:rsid w:val="00510831"/>
    <w:rsid w:val="00510CA0"/>
    <w:rsid w:val="00511A5D"/>
    <w:rsid w:val="00514B68"/>
    <w:rsid w:val="00514D20"/>
    <w:rsid w:val="00515530"/>
    <w:rsid w:val="00521C45"/>
    <w:rsid w:val="005221D1"/>
    <w:rsid w:val="00522EE5"/>
    <w:rsid w:val="0052404F"/>
    <w:rsid w:val="005241B2"/>
    <w:rsid w:val="00524C27"/>
    <w:rsid w:val="00533CD8"/>
    <w:rsid w:val="00534D5F"/>
    <w:rsid w:val="00536FAD"/>
    <w:rsid w:val="00541FA7"/>
    <w:rsid w:val="0054473A"/>
    <w:rsid w:val="0054586C"/>
    <w:rsid w:val="00546909"/>
    <w:rsid w:val="00550FC5"/>
    <w:rsid w:val="00557AF0"/>
    <w:rsid w:val="00561E1A"/>
    <w:rsid w:val="00562633"/>
    <w:rsid w:val="00562E86"/>
    <w:rsid w:val="00563058"/>
    <w:rsid w:val="005631F3"/>
    <w:rsid w:val="00563243"/>
    <w:rsid w:val="005638A9"/>
    <w:rsid w:val="005645F4"/>
    <w:rsid w:val="00564EE1"/>
    <w:rsid w:val="005660B5"/>
    <w:rsid w:val="005674A3"/>
    <w:rsid w:val="0057078C"/>
    <w:rsid w:val="00570CFE"/>
    <w:rsid w:val="00571EFD"/>
    <w:rsid w:val="005725E8"/>
    <w:rsid w:val="00572D60"/>
    <w:rsid w:val="0057325C"/>
    <w:rsid w:val="005737B0"/>
    <w:rsid w:val="00573B1F"/>
    <w:rsid w:val="005741F3"/>
    <w:rsid w:val="0057697F"/>
    <w:rsid w:val="00576CB1"/>
    <w:rsid w:val="00580199"/>
    <w:rsid w:val="005805AA"/>
    <w:rsid w:val="0058119F"/>
    <w:rsid w:val="0058128B"/>
    <w:rsid w:val="005828F4"/>
    <w:rsid w:val="005868C7"/>
    <w:rsid w:val="005905D6"/>
    <w:rsid w:val="005907E1"/>
    <w:rsid w:val="00596506"/>
    <w:rsid w:val="005A41EE"/>
    <w:rsid w:val="005A490D"/>
    <w:rsid w:val="005A5838"/>
    <w:rsid w:val="005B1101"/>
    <w:rsid w:val="005B162D"/>
    <w:rsid w:val="005B3608"/>
    <w:rsid w:val="005B4881"/>
    <w:rsid w:val="005B672B"/>
    <w:rsid w:val="005B6C6E"/>
    <w:rsid w:val="005B6FB0"/>
    <w:rsid w:val="005C3343"/>
    <w:rsid w:val="005C46D9"/>
    <w:rsid w:val="005C47A5"/>
    <w:rsid w:val="005D08FD"/>
    <w:rsid w:val="005D0A27"/>
    <w:rsid w:val="005D11F3"/>
    <w:rsid w:val="005D211F"/>
    <w:rsid w:val="005D2148"/>
    <w:rsid w:val="005D2BA3"/>
    <w:rsid w:val="005D2E52"/>
    <w:rsid w:val="005D3473"/>
    <w:rsid w:val="005D64E8"/>
    <w:rsid w:val="005D7688"/>
    <w:rsid w:val="005E0A2A"/>
    <w:rsid w:val="005E544C"/>
    <w:rsid w:val="005E601C"/>
    <w:rsid w:val="005E6DD6"/>
    <w:rsid w:val="005E73AC"/>
    <w:rsid w:val="005F0760"/>
    <w:rsid w:val="005F0D3B"/>
    <w:rsid w:val="005F23F0"/>
    <w:rsid w:val="005F5697"/>
    <w:rsid w:val="006011CE"/>
    <w:rsid w:val="00603291"/>
    <w:rsid w:val="00603892"/>
    <w:rsid w:val="006047E6"/>
    <w:rsid w:val="006066FD"/>
    <w:rsid w:val="00606A67"/>
    <w:rsid w:val="00606E12"/>
    <w:rsid w:val="0060762E"/>
    <w:rsid w:val="00610D3A"/>
    <w:rsid w:val="00611DAC"/>
    <w:rsid w:val="00614581"/>
    <w:rsid w:val="00624153"/>
    <w:rsid w:val="006260AC"/>
    <w:rsid w:val="00627ED2"/>
    <w:rsid w:val="0063134A"/>
    <w:rsid w:val="006318DF"/>
    <w:rsid w:val="006322D1"/>
    <w:rsid w:val="0063322D"/>
    <w:rsid w:val="00634AFB"/>
    <w:rsid w:val="00636402"/>
    <w:rsid w:val="006369CE"/>
    <w:rsid w:val="0063732B"/>
    <w:rsid w:val="006458B7"/>
    <w:rsid w:val="00646207"/>
    <w:rsid w:val="00650268"/>
    <w:rsid w:val="006517F1"/>
    <w:rsid w:val="00653190"/>
    <w:rsid w:val="00656498"/>
    <w:rsid w:val="00656996"/>
    <w:rsid w:val="006605E5"/>
    <w:rsid w:val="0066198A"/>
    <w:rsid w:val="00661E9D"/>
    <w:rsid w:val="00662944"/>
    <w:rsid w:val="00663317"/>
    <w:rsid w:val="0066381A"/>
    <w:rsid w:val="00664373"/>
    <w:rsid w:val="00666C20"/>
    <w:rsid w:val="006672A6"/>
    <w:rsid w:val="006675A7"/>
    <w:rsid w:val="00670A26"/>
    <w:rsid w:val="006737D4"/>
    <w:rsid w:val="00680F01"/>
    <w:rsid w:val="006810A7"/>
    <w:rsid w:val="006816CD"/>
    <w:rsid w:val="00681AF7"/>
    <w:rsid w:val="00684A4B"/>
    <w:rsid w:val="00684CF7"/>
    <w:rsid w:val="00684E8C"/>
    <w:rsid w:val="00686DA2"/>
    <w:rsid w:val="00690E0A"/>
    <w:rsid w:val="00692105"/>
    <w:rsid w:val="0069236E"/>
    <w:rsid w:val="006939EC"/>
    <w:rsid w:val="00696524"/>
    <w:rsid w:val="006B1DAA"/>
    <w:rsid w:val="006B281B"/>
    <w:rsid w:val="006B2BB7"/>
    <w:rsid w:val="006B2D67"/>
    <w:rsid w:val="006B2DF5"/>
    <w:rsid w:val="006B4BA7"/>
    <w:rsid w:val="006C1585"/>
    <w:rsid w:val="006C1F3A"/>
    <w:rsid w:val="006D084E"/>
    <w:rsid w:val="006D1CAC"/>
    <w:rsid w:val="006D272C"/>
    <w:rsid w:val="006D473F"/>
    <w:rsid w:val="006D74D8"/>
    <w:rsid w:val="006E12A9"/>
    <w:rsid w:val="006E22D6"/>
    <w:rsid w:val="006E2613"/>
    <w:rsid w:val="006E2896"/>
    <w:rsid w:val="006E2CC4"/>
    <w:rsid w:val="006E33F6"/>
    <w:rsid w:val="006E3C94"/>
    <w:rsid w:val="006E474F"/>
    <w:rsid w:val="006F056D"/>
    <w:rsid w:val="006F08D6"/>
    <w:rsid w:val="006F0CD5"/>
    <w:rsid w:val="006F1998"/>
    <w:rsid w:val="006F2091"/>
    <w:rsid w:val="006F5B66"/>
    <w:rsid w:val="006F5B79"/>
    <w:rsid w:val="006F5BCD"/>
    <w:rsid w:val="006F6FD4"/>
    <w:rsid w:val="006F77F8"/>
    <w:rsid w:val="00702626"/>
    <w:rsid w:val="00703F5F"/>
    <w:rsid w:val="00705BE6"/>
    <w:rsid w:val="0070620B"/>
    <w:rsid w:val="0071220B"/>
    <w:rsid w:val="00712C26"/>
    <w:rsid w:val="00713508"/>
    <w:rsid w:val="00713C69"/>
    <w:rsid w:val="00713E16"/>
    <w:rsid w:val="00717726"/>
    <w:rsid w:val="00722A08"/>
    <w:rsid w:val="007232EE"/>
    <w:rsid w:val="007243FA"/>
    <w:rsid w:val="00727084"/>
    <w:rsid w:val="00730E7F"/>
    <w:rsid w:val="0073111D"/>
    <w:rsid w:val="00732B5E"/>
    <w:rsid w:val="00734784"/>
    <w:rsid w:val="007356F4"/>
    <w:rsid w:val="00740B94"/>
    <w:rsid w:val="00740EFA"/>
    <w:rsid w:val="00740F53"/>
    <w:rsid w:val="00741CCD"/>
    <w:rsid w:val="007423DF"/>
    <w:rsid w:val="00747E5C"/>
    <w:rsid w:val="0075177E"/>
    <w:rsid w:val="007549E8"/>
    <w:rsid w:val="00757EB7"/>
    <w:rsid w:val="00757FE2"/>
    <w:rsid w:val="00760959"/>
    <w:rsid w:val="0076404F"/>
    <w:rsid w:val="00770037"/>
    <w:rsid w:val="00770E75"/>
    <w:rsid w:val="00774374"/>
    <w:rsid w:val="00774A7C"/>
    <w:rsid w:val="00784715"/>
    <w:rsid w:val="007873D0"/>
    <w:rsid w:val="007911FF"/>
    <w:rsid w:val="00793568"/>
    <w:rsid w:val="007941DD"/>
    <w:rsid w:val="0079464B"/>
    <w:rsid w:val="007A004A"/>
    <w:rsid w:val="007A24FF"/>
    <w:rsid w:val="007A4101"/>
    <w:rsid w:val="007A51A7"/>
    <w:rsid w:val="007A5710"/>
    <w:rsid w:val="007A6299"/>
    <w:rsid w:val="007B174A"/>
    <w:rsid w:val="007B4C2A"/>
    <w:rsid w:val="007C00B8"/>
    <w:rsid w:val="007C02A3"/>
    <w:rsid w:val="007C4D5D"/>
    <w:rsid w:val="007C6A1F"/>
    <w:rsid w:val="007D05F5"/>
    <w:rsid w:val="007D239E"/>
    <w:rsid w:val="007D61F0"/>
    <w:rsid w:val="007D7BB5"/>
    <w:rsid w:val="007E2E7B"/>
    <w:rsid w:val="007E7CA6"/>
    <w:rsid w:val="007F14B9"/>
    <w:rsid w:val="007F2C8F"/>
    <w:rsid w:val="007F35F3"/>
    <w:rsid w:val="007F3A2E"/>
    <w:rsid w:val="007F4692"/>
    <w:rsid w:val="007F507E"/>
    <w:rsid w:val="007F7BF7"/>
    <w:rsid w:val="008047DC"/>
    <w:rsid w:val="008056A9"/>
    <w:rsid w:val="00811693"/>
    <w:rsid w:val="00811E8A"/>
    <w:rsid w:val="008121FA"/>
    <w:rsid w:val="00813735"/>
    <w:rsid w:val="00817074"/>
    <w:rsid w:val="00820208"/>
    <w:rsid w:val="00820382"/>
    <w:rsid w:val="0082230A"/>
    <w:rsid w:val="00823C81"/>
    <w:rsid w:val="0082612A"/>
    <w:rsid w:val="008278C6"/>
    <w:rsid w:val="00830E9E"/>
    <w:rsid w:val="00837216"/>
    <w:rsid w:val="00842490"/>
    <w:rsid w:val="008431B7"/>
    <w:rsid w:val="00844250"/>
    <w:rsid w:val="00845F65"/>
    <w:rsid w:val="008462E1"/>
    <w:rsid w:val="0084633A"/>
    <w:rsid w:val="00853CE4"/>
    <w:rsid w:val="00855B32"/>
    <w:rsid w:val="00861B28"/>
    <w:rsid w:val="00862609"/>
    <w:rsid w:val="0086293D"/>
    <w:rsid w:val="008634CF"/>
    <w:rsid w:val="00865666"/>
    <w:rsid w:val="00872FB2"/>
    <w:rsid w:val="008730FD"/>
    <w:rsid w:val="00873948"/>
    <w:rsid w:val="00873FCC"/>
    <w:rsid w:val="00874101"/>
    <w:rsid w:val="00875D5C"/>
    <w:rsid w:val="00881157"/>
    <w:rsid w:val="00883670"/>
    <w:rsid w:val="0088377C"/>
    <w:rsid w:val="00883FA0"/>
    <w:rsid w:val="00886E3E"/>
    <w:rsid w:val="00892EAD"/>
    <w:rsid w:val="00894ADD"/>
    <w:rsid w:val="00895AC8"/>
    <w:rsid w:val="00895D14"/>
    <w:rsid w:val="008A30C0"/>
    <w:rsid w:val="008A3895"/>
    <w:rsid w:val="008A4764"/>
    <w:rsid w:val="008A5091"/>
    <w:rsid w:val="008B13A8"/>
    <w:rsid w:val="008B2545"/>
    <w:rsid w:val="008B52E9"/>
    <w:rsid w:val="008B5392"/>
    <w:rsid w:val="008B60B4"/>
    <w:rsid w:val="008B7C66"/>
    <w:rsid w:val="008B7D90"/>
    <w:rsid w:val="008C3BA3"/>
    <w:rsid w:val="008C47F9"/>
    <w:rsid w:val="008C57F0"/>
    <w:rsid w:val="008C6483"/>
    <w:rsid w:val="008D31D0"/>
    <w:rsid w:val="008D33F1"/>
    <w:rsid w:val="008D33FF"/>
    <w:rsid w:val="008D3FEE"/>
    <w:rsid w:val="008D48A7"/>
    <w:rsid w:val="008D50B6"/>
    <w:rsid w:val="008D7F24"/>
    <w:rsid w:val="008E0963"/>
    <w:rsid w:val="008E2C1B"/>
    <w:rsid w:val="008E357A"/>
    <w:rsid w:val="008E38E4"/>
    <w:rsid w:val="008E3C1A"/>
    <w:rsid w:val="008E5BD6"/>
    <w:rsid w:val="008E6748"/>
    <w:rsid w:val="008E693A"/>
    <w:rsid w:val="008F1B65"/>
    <w:rsid w:val="008F317B"/>
    <w:rsid w:val="008F3A7A"/>
    <w:rsid w:val="008F60B5"/>
    <w:rsid w:val="008F6989"/>
    <w:rsid w:val="008F7292"/>
    <w:rsid w:val="00901BA0"/>
    <w:rsid w:val="009020F8"/>
    <w:rsid w:val="00903558"/>
    <w:rsid w:val="00903BB2"/>
    <w:rsid w:val="00904071"/>
    <w:rsid w:val="009042D3"/>
    <w:rsid w:val="0090498D"/>
    <w:rsid w:val="0090556C"/>
    <w:rsid w:val="00905A0E"/>
    <w:rsid w:val="0090602E"/>
    <w:rsid w:val="00907308"/>
    <w:rsid w:val="00910126"/>
    <w:rsid w:val="00913BF4"/>
    <w:rsid w:val="00916008"/>
    <w:rsid w:val="00917B1E"/>
    <w:rsid w:val="0092294D"/>
    <w:rsid w:val="00922FC7"/>
    <w:rsid w:val="00925F62"/>
    <w:rsid w:val="00927AF2"/>
    <w:rsid w:val="00930133"/>
    <w:rsid w:val="009312E8"/>
    <w:rsid w:val="009319B5"/>
    <w:rsid w:val="00932F6D"/>
    <w:rsid w:val="0093445C"/>
    <w:rsid w:val="00936047"/>
    <w:rsid w:val="0094101D"/>
    <w:rsid w:val="0094367C"/>
    <w:rsid w:val="00943E4A"/>
    <w:rsid w:val="0094461F"/>
    <w:rsid w:val="00944DA3"/>
    <w:rsid w:val="00945B58"/>
    <w:rsid w:val="009467F4"/>
    <w:rsid w:val="00950CB2"/>
    <w:rsid w:val="009526DC"/>
    <w:rsid w:val="009552B7"/>
    <w:rsid w:val="009554B6"/>
    <w:rsid w:val="00955D42"/>
    <w:rsid w:val="00960453"/>
    <w:rsid w:val="00961A57"/>
    <w:rsid w:val="0096292F"/>
    <w:rsid w:val="00966186"/>
    <w:rsid w:val="00966858"/>
    <w:rsid w:val="00971DDF"/>
    <w:rsid w:val="009730DF"/>
    <w:rsid w:val="00976722"/>
    <w:rsid w:val="00977128"/>
    <w:rsid w:val="00983549"/>
    <w:rsid w:val="009838C7"/>
    <w:rsid w:val="009863E7"/>
    <w:rsid w:val="00990A89"/>
    <w:rsid w:val="009A1B10"/>
    <w:rsid w:val="009A1CBD"/>
    <w:rsid w:val="009A31E4"/>
    <w:rsid w:val="009A4657"/>
    <w:rsid w:val="009A4CC1"/>
    <w:rsid w:val="009B1D2D"/>
    <w:rsid w:val="009B239D"/>
    <w:rsid w:val="009B523D"/>
    <w:rsid w:val="009B5EF9"/>
    <w:rsid w:val="009B6086"/>
    <w:rsid w:val="009B73CC"/>
    <w:rsid w:val="009B75C1"/>
    <w:rsid w:val="009C26BF"/>
    <w:rsid w:val="009C33C9"/>
    <w:rsid w:val="009C3D7B"/>
    <w:rsid w:val="009C3F06"/>
    <w:rsid w:val="009C51F5"/>
    <w:rsid w:val="009C6B9B"/>
    <w:rsid w:val="009D2316"/>
    <w:rsid w:val="009D760C"/>
    <w:rsid w:val="009D77B6"/>
    <w:rsid w:val="009D7C8E"/>
    <w:rsid w:val="009E038F"/>
    <w:rsid w:val="009E3456"/>
    <w:rsid w:val="009E3E53"/>
    <w:rsid w:val="009E7B6E"/>
    <w:rsid w:val="009F0A8E"/>
    <w:rsid w:val="009F1CA7"/>
    <w:rsid w:val="009F211C"/>
    <w:rsid w:val="009F4797"/>
    <w:rsid w:val="009F516A"/>
    <w:rsid w:val="009F663D"/>
    <w:rsid w:val="00A01826"/>
    <w:rsid w:val="00A020B9"/>
    <w:rsid w:val="00A021C0"/>
    <w:rsid w:val="00A02B83"/>
    <w:rsid w:val="00A0381A"/>
    <w:rsid w:val="00A05221"/>
    <w:rsid w:val="00A10B24"/>
    <w:rsid w:val="00A11973"/>
    <w:rsid w:val="00A120EC"/>
    <w:rsid w:val="00A12846"/>
    <w:rsid w:val="00A13671"/>
    <w:rsid w:val="00A13AE0"/>
    <w:rsid w:val="00A21E2E"/>
    <w:rsid w:val="00A2215E"/>
    <w:rsid w:val="00A22686"/>
    <w:rsid w:val="00A2369F"/>
    <w:rsid w:val="00A237A2"/>
    <w:rsid w:val="00A2716E"/>
    <w:rsid w:val="00A300F2"/>
    <w:rsid w:val="00A34A55"/>
    <w:rsid w:val="00A34E0E"/>
    <w:rsid w:val="00A40A2C"/>
    <w:rsid w:val="00A42B2E"/>
    <w:rsid w:val="00A43AEE"/>
    <w:rsid w:val="00A455BA"/>
    <w:rsid w:val="00A4646C"/>
    <w:rsid w:val="00A46681"/>
    <w:rsid w:val="00A50B70"/>
    <w:rsid w:val="00A54376"/>
    <w:rsid w:val="00A54D33"/>
    <w:rsid w:val="00A56785"/>
    <w:rsid w:val="00A56852"/>
    <w:rsid w:val="00A57653"/>
    <w:rsid w:val="00A67CCB"/>
    <w:rsid w:val="00A67D5C"/>
    <w:rsid w:val="00A70B48"/>
    <w:rsid w:val="00A71895"/>
    <w:rsid w:val="00A722BA"/>
    <w:rsid w:val="00A72F5B"/>
    <w:rsid w:val="00A76347"/>
    <w:rsid w:val="00A776BA"/>
    <w:rsid w:val="00A77F16"/>
    <w:rsid w:val="00A81069"/>
    <w:rsid w:val="00A8194A"/>
    <w:rsid w:val="00A8253D"/>
    <w:rsid w:val="00A832BE"/>
    <w:rsid w:val="00A84DF8"/>
    <w:rsid w:val="00A84EC8"/>
    <w:rsid w:val="00A857B6"/>
    <w:rsid w:val="00A86605"/>
    <w:rsid w:val="00A875F5"/>
    <w:rsid w:val="00A90128"/>
    <w:rsid w:val="00A90C31"/>
    <w:rsid w:val="00A93016"/>
    <w:rsid w:val="00A94884"/>
    <w:rsid w:val="00A9512C"/>
    <w:rsid w:val="00A966A6"/>
    <w:rsid w:val="00A96E95"/>
    <w:rsid w:val="00AA1892"/>
    <w:rsid w:val="00AA19BF"/>
    <w:rsid w:val="00AA5FCE"/>
    <w:rsid w:val="00AA661F"/>
    <w:rsid w:val="00AB02B9"/>
    <w:rsid w:val="00AB2A54"/>
    <w:rsid w:val="00AB2B8E"/>
    <w:rsid w:val="00AB57BF"/>
    <w:rsid w:val="00AB7036"/>
    <w:rsid w:val="00AC3CE1"/>
    <w:rsid w:val="00AC4F34"/>
    <w:rsid w:val="00AD2A92"/>
    <w:rsid w:val="00AD5956"/>
    <w:rsid w:val="00AE2254"/>
    <w:rsid w:val="00AE4E38"/>
    <w:rsid w:val="00AE5652"/>
    <w:rsid w:val="00AF1311"/>
    <w:rsid w:val="00AF5597"/>
    <w:rsid w:val="00AF5C90"/>
    <w:rsid w:val="00AF616D"/>
    <w:rsid w:val="00B000AD"/>
    <w:rsid w:val="00B0201C"/>
    <w:rsid w:val="00B053B4"/>
    <w:rsid w:val="00B05777"/>
    <w:rsid w:val="00B06398"/>
    <w:rsid w:val="00B06553"/>
    <w:rsid w:val="00B0712C"/>
    <w:rsid w:val="00B11855"/>
    <w:rsid w:val="00B12043"/>
    <w:rsid w:val="00B126C4"/>
    <w:rsid w:val="00B1338B"/>
    <w:rsid w:val="00B17D65"/>
    <w:rsid w:val="00B20169"/>
    <w:rsid w:val="00B307BF"/>
    <w:rsid w:val="00B31453"/>
    <w:rsid w:val="00B31C68"/>
    <w:rsid w:val="00B34A16"/>
    <w:rsid w:val="00B36CE0"/>
    <w:rsid w:val="00B37274"/>
    <w:rsid w:val="00B40837"/>
    <w:rsid w:val="00B40CA4"/>
    <w:rsid w:val="00B44F25"/>
    <w:rsid w:val="00B5171E"/>
    <w:rsid w:val="00B51D96"/>
    <w:rsid w:val="00B556D6"/>
    <w:rsid w:val="00B56793"/>
    <w:rsid w:val="00B579BB"/>
    <w:rsid w:val="00B701F6"/>
    <w:rsid w:val="00B7144D"/>
    <w:rsid w:val="00B73B96"/>
    <w:rsid w:val="00B80937"/>
    <w:rsid w:val="00B80EF1"/>
    <w:rsid w:val="00B8209F"/>
    <w:rsid w:val="00B8343A"/>
    <w:rsid w:val="00B90CFE"/>
    <w:rsid w:val="00B91FEB"/>
    <w:rsid w:val="00B925B7"/>
    <w:rsid w:val="00B93B57"/>
    <w:rsid w:val="00B945FB"/>
    <w:rsid w:val="00B94D50"/>
    <w:rsid w:val="00BA1377"/>
    <w:rsid w:val="00BA15B7"/>
    <w:rsid w:val="00BA1AB5"/>
    <w:rsid w:val="00BA21A6"/>
    <w:rsid w:val="00BA221C"/>
    <w:rsid w:val="00BA2572"/>
    <w:rsid w:val="00BB24F2"/>
    <w:rsid w:val="00BB295E"/>
    <w:rsid w:val="00BB5E30"/>
    <w:rsid w:val="00BB6959"/>
    <w:rsid w:val="00BC04D7"/>
    <w:rsid w:val="00BC6631"/>
    <w:rsid w:val="00BD1177"/>
    <w:rsid w:val="00BD18D9"/>
    <w:rsid w:val="00BD5761"/>
    <w:rsid w:val="00BD636B"/>
    <w:rsid w:val="00BD7307"/>
    <w:rsid w:val="00BE19B1"/>
    <w:rsid w:val="00BE1AD5"/>
    <w:rsid w:val="00BE5528"/>
    <w:rsid w:val="00BE6235"/>
    <w:rsid w:val="00BF579F"/>
    <w:rsid w:val="00BF6C16"/>
    <w:rsid w:val="00BF6DEC"/>
    <w:rsid w:val="00C00534"/>
    <w:rsid w:val="00C03499"/>
    <w:rsid w:val="00C03CDD"/>
    <w:rsid w:val="00C05C08"/>
    <w:rsid w:val="00C06D30"/>
    <w:rsid w:val="00C078B5"/>
    <w:rsid w:val="00C13098"/>
    <w:rsid w:val="00C143DF"/>
    <w:rsid w:val="00C20017"/>
    <w:rsid w:val="00C20A72"/>
    <w:rsid w:val="00C20DA9"/>
    <w:rsid w:val="00C270BA"/>
    <w:rsid w:val="00C2712C"/>
    <w:rsid w:val="00C33165"/>
    <w:rsid w:val="00C33D5D"/>
    <w:rsid w:val="00C42E83"/>
    <w:rsid w:val="00C451C6"/>
    <w:rsid w:val="00C455CD"/>
    <w:rsid w:val="00C530B7"/>
    <w:rsid w:val="00C530BF"/>
    <w:rsid w:val="00C535DA"/>
    <w:rsid w:val="00C55669"/>
    <w:rsid w:val="00C61AA2"/>
    <w:rsid w:val="00C62258"/>
    <w:rsid w:val="00C6279E"/>
    <w:rsid w:val="00C637E0"/>
    <w:rsid w:val="00C70735"/>
    <w:rsid w:val="00C73593"/>
    <w:rsid w:val="00C73CF1"/>
    <w:rsid w:val="00C8093D"/>
    <w:rsid w:val="00C85325"/>
    <w:rsid w:val="00C86F9E"/>
    <w:rsid w:val="00C9211D"/>
    <w:rsid w:val="00C93AB9"/>
    <w:rsid w:val="00C963DE"/>
    <w:rsid w:val="00CA2EC9"/>
    <w:rsid w:val="00CA3D6E"/>
    <w:rsid w:val="00CA451E"/>
    <w:rsid w:val="00CA4B8D"/>
    <w:rsid w:val="00CA64AA"/>
    <w:rsid w:val="00CB2E04"/>
    <w:rsid w:val="00CB3594"/>
    <w:rsid w:val="00CB42B3"/>
    <w:rsid w:val="00CB4701"/>
    <w:rsid w:val="00CB492D"/>
    <w:rsid w:val="00CB6608"/>
    <w:rsid w:val="00CC4ADC"/>
    <w:rsid w:val="00CC6AF2"/>
    <w:rsid w:val="00CD0A6B"/>
    <w:rsid w:val="00CD1564"/>
    <w:rsid w:val="00CD1C53"/>
    <w:rsid w:val="00CD2A67"/>
    <w:rsid w:val="00CD3C03"/>
    <w:rsid w:val="00CD4747"/>
    <w:rsid w:val="00CD76D4"/>
    <w:rsid w:val="00CE0814"/>
    <w:rsid w:val="00CE1482"/>
    <w:rsid w:val="00CE1F43"/>
    <w:rsid w:val="00CE30C7"/>
    <w:rsid w:val="00CE6422"/>
    <w:rsid w:val="00CE7BC0"/>
    <w:rsid w:val="00CF1831"/>
    <w:rsid w:val="00CF3703"/>
    <w:rsid w:val="00CF4BE3"/>
    <w:rsid w:val="00CF4C09"/>
    <w:rsid w:val="00CF4F54"/>
    <w:rsid w:val="00D026AD"/>
    <w:rsid w:val="00D037BE"/>
    <w:rsid w:val="00D0450B"/>
    <w:rsid w:val="00D0499C"/>
    <w:rsid w:val="00D06196"/>
    <w:rsid w:val="00D06289"/>
    <w:rsid w:val="00D07762"/>
    <w:rsid w:val="00D10B2E"/>
    <w:rsid w:val="00D11FC8"/>
    <w:rsid w:val="00D14E18"/>
    <w:rsid w:val="00D16F84"/>
    <w:rsid w:val="00D17781"/>
    <w:rsid w:val="00D201A5"/>
    <w:rsid w:val="00D23093"/>
    <w:rsid w:val="00D24B8A"/>
    <w:rsid w:val="00D2622E"/>
    <w:rsid w:val="00D275F1"/>
    <w:rsid w:val="00D30384"/>
    <w:rsid w:val="00D30E5D"/>
    <w:rsid w:val="00D33503"/>
    <w:rsid w:val="00D34D3D"/>
    <w:rsid w:val="00D35830"/>
    <w:rsid w:val="00D35FCB"/>
    <w:rsid w:val="00D3783B"/>
    <w:rsid w:val="00D45566"/>
    <w:rsid w:val="00D50D88"/>
    <w:rsid w:val="00D5117C"/>
    <w:rsid w:val="00D52622"/>
    <w:rsid w:val="00D53714"/>
    <w:rsid w:val="00D565E7"/>
    <w:rsid w:val="00D60EC6"/>
    <w:rsid w:val="00D6188A"/>
    <w:rsid w:val="00D62D55"/>
    <w:rsid w:val="00D65942"/>
    <w:rsid w:val="00D65A7B"/>
    <w:rsid w:val="00D67BC1"/>
    <w:rsid w:val="00D70BB5"/>
    <w:rsid w:val="00D72850"/>
    <w:rsid w:val="00D74026"/>
    <w:rsid w:val="00D80896"/>
    <w:rsid w:val="00D87219"/>
    <w:rsid w:val="00D87EE2"/>
    <w:rsid w:val="00D9360D"/>
    <w:rsid w:val="00D94CD8"/>
    <w:rsid w:val="00D95619"/>
    <w:rsid w:val="00D956E8"/>
    <w:rsid w:val="00D9610D"/>
    <w:rsid w:val="00DA094A"/>
    <w:rsid w:val="00DA4C8A"/>
    <w:rsid w:val="00DA73DF"/>
    <w:rsid w:val="00DB3A54"/>
    <w:rsid w:val="00DB44CA"/>
    <w:rsid w:val="00DC0216"/>
    <w:rsid w:val="00DC108C"/>
    <w:rsid w:val="00DC227A"/>
    <w:rsid w:val="00DC2DA0"/>
    <w:rsid w:val="00DC38F0"/>
    <w:rsid w:val="00DC3E3B"/>
    <w:rsid w:val="00DD29C1"/>
    <w:rsid w:val="00DD574A"/>
    <w:rsid w:val="00DE5056"/>
    <w:rsid w:val="00DE6DA3"/>
    <w:rsid w:val="00DF4EB3"/>
    <w:rsid w:val="00DF5C49"/>
    <w:rsid w:val="00E00A53"/>
    <w:rsid w:val="00E0125D"/>
    <w:rsid w:val="00E01A8E"/>
    <w:rsid w:val="00E04E55"/>
    <w:rsid w:val="00E0511E"/>
    <w:rsid w:val="00E0552F"/>
    <w:rsid w:val="00E10E4F"/>
    <w:rsid w:val="00E11924"/>
    <w:rsid w:val="00E13DE0"/>
    <w:rsid w:val="00E14BA2"/>
    <w:rsid w:val="00E17734"/>
    <w:rsid w:val="00E20949"/>
    <w:rsid w:val="00E22731"/>
    <w:rsid w:val="00E234D8"/>
    <w:rsid w:val="00E248E0"/>
    <w:rsid w:val="00E26EEE"/>
    <w:rsid w:val="00E30602"/>
    <w:rsid w:val="00E30EB9"/>
    <w:rsid w:val="00E40611"/>
    <w:rsid w:val="00E41541"/>
    <w:rsid w:val="00E528CA"/>
    <w:rsid w:val="00E547CA"/>
    <w:rsid w:val="00E65F99"/>
    <w:rsid w:val="00E724BD"/>
    <w:rsid w:val="00E7448C"/>
    <w:rsid w:val="00E75209"/>
    <w:rsid w:val="00E761B8"/>
    <w:rsid w:val="00E825BB"/>
    <w:rsid w:val="00E82DBA"/>
    <w:rsid w:val="00E85EB9"/>
    <w:rsid w:val="00E866CB"/>
    <w:rsid w:val="00E86EF5"/>
    <w:rsid w:val="00E879CD"/>
    <w:rsid w:val="00EA00A8"/>
    <w:rsid w:val="00EA3574"/>
    <w:rsid w:val="00EA554E"/>
    <w:rsid w:val="00EA5CBF"/>
    <w:rsid w:val="00EB00B6"/>
    <w:rsid w:val="00EB1D30"/>
    <w:rsid w:val="00EB24E5"/>
    <w:rsid w:val="00EB5583"/>
    <w:rsid w:val="00EB6566"/>
    <w:rsid w:val="00EB7261"/>
    <w:rsid w:val="00EB7871"/>
    <w:rsid w:val="00EC3DF7"/>
    <w:rsid w:val="00EC4CDA"/>
    <w:rsid w:val="00EC7D06"/>
    <w:rsid w:val="00ED0999"/>
    <w:rsid w:val="00ED452D"/>
    <w:rsid w:val="00ED4C19"/>
    <w:rsid w:val="00ED58AB"/>
    <w:rsid w:val="00EE0F60"/>
    <w:rsid w:val="00EE1213"/>
    <w:rsid w:val="00EE3342"/>
    <w:rsid w:val="00EE3618"/>
    <w:rsid w:val="00EE4B27"/>
    <w:rsid w:val="00EF0A3B"/>
    <w:rsid w:val="00EF3182"/>
    <w:rsid w:val="00EF5211"/>
    <w:rsid w:val="00F01987"/>
    <w:rsid w:val="00F04576"/>
    <w:rsid w:val="00F04FAA"/>
    <w:rsid w:val="00F07C7D"/>
    <w:rsid w:val="00F100E6"/>
    <w:rsid w:val="00F12AF3"/>
    <w:rsid w:val="00F131CB"/>
    <w:rsid w:val="00F13967"/>
    <w:rsid w:val="00F1608B"/>
    <w:rsid w:val="00F2026B"/>
    <w:rsid w:val="00F21293"/>
    <w:rsid w:val="00F221FF"/>
    <w:rsid w:val="00F234AD"/>
    <w:rsid w:val="00F23594"/>
    <w:rsid w:val="00F23C61"/>
    <w:rsid w:val="00F241C5"/>
    <w:rsid w:val="00F2749C"/>
    <w:rsid w:val="00F278EE"/>
    <w:rsid w:val="00F322E9"/>
    <w:rsid w:val="00F325C9"/>
    <w:rsid w:val="00F36180"/>
    <w:rsid w:val="00F420B4"/>
    <w:rsid w:val="00F4357B"/>
    <w:rsid w:val="00F525A3"/>
    <w:rsid w:val="00F55A21"/>
    <w:rsid w:val="00F55F9B"/>
    <w:rsid w:val="00F6210A"/>
    <w:rsid w:val="00F65ACD"/>
    <w:rsid w:val="00F70297"/>
    <w:rsid w:val="00F7086B"/>
    <w:rsid w:val="00F72C7E"/>
    <w:rsid w:val="00F73995"/>
    <w:rsid w:val="00F7752D"/>
    <w:rsid w:val="00F80F28"/>
    <w:rsid w:val="00F8111B"/>
    <w:rsid w:val="00F83A08"/>
    <w:rsid w:val="00F83D72"/>
    <w:rsid w:val="00F8458B"/>
    <w:rsid w:val="00F90C1D"/>
    <w:rsid w:val="00F929B3"/>
    <w:rsid w:val="00F94BF7"/>
    <w:rsid w:val="00FA0742"/>
    <w:rsid w:val="00FA108D"/>
    <w:rsid w:val="00FA12F4"/>
    <w:rsid w:val="00FA14EF"/>
    <w:rsid w:val="00FA2BDE"/>
    <w:rsid w:val="00FA3E16"/>
    <w:rsid w:val="00FA5E2B"/>
    <w:rsid w:val="00FB0F39"/>
    <w:rsid w:val="00FB5143"/>
    <w:rsid w:val="00FB5418"/>
    <w:rsid w:val="00FC6686"/>
    <w:rsid w:val="00FC6B70"/>
    <w:rsid w:val="00FC6D7E"/>
    <w:rsid w:val="00FD0B5A"/>
    <w:rsid w:val="00FD1C31"/>
    <w:rsid w:val="00FD3279"/>
    <w:rsid w:val="00FD3293"/>
    <w:rsid w:val="00FD3681"/>
    <w:rsid w:val="00FD5B5F"/>
    <w:rsid w:val="00FD5F9C"/>
    <w:rsid w:val="00FD7157"/>
    <w:rsid w:val="00FE2A93"/>
    <w:rsid w:val="00FE390F"/>
    <w:rsid w:val="00FE44D5"/>
    <w:rsid w:val="00FE474E"/>
    <w:rsid w:val="00FE6971"/>
    <w:rsid w:val="00FF0A3A"/>
    <w:rsid w:val="00FF0B09"/>
    <w:rsid w:val="00FF16DA"/>
    <w:rsid w:val="00FF1C48"/>
    <w:rsid w:val="00FF22E6"/>
    <w:rsid w:val="00FF4AAB"/>
    <w:rsid w:val="00FF63F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ABA9C"/>
  <w15:docId w15:val="{6425F354-9B85-43BB-A2B5-068711B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qFormat/>
    <w:rsid w:val="006816CD"/>
    <w:pPr>
      <w:numPr>
        <w:numId w:val="1"/>
      </w:numPr>
      <w:ind w:left="431" w:hanging="431"/>
      <w:jc w:val="both"/>
      <w:outlineLvl w:val="0"/>
    </w:pPr>
    <w:rPr>
      <w:rFonts w:ascii="Garamond" w:hAnsi="Garamond"/>
      <w:b/>
      <w:bCs/>
      <w:caps/>
      <w:color w:val="538135" w:themeColor="accent6" w:themeShade="BF"/>
      <w:kern w:val="32"/>
      <w:sz w:val="18"/>
      <w:szCs w:val="18"/>
    </w:rPr>
  </w:style>
  <w:style w:type="paragraph" w:styleId="Nagwek2">
    <w:name w:val="heading 2"/>
    <w:basedOn w:val="Normalny"/>
    <w:link w:val="Nagwek2Znak"/>
    <w:autoRedefine/>
    <w:uiPriority w:val="9"/>
    <w:qFormat/>
    <w:rsid w:val="004C4656"/>
    <w:pPr>
      <w:numPr>
        <w:ilvl w:val="1"/>
        <w:numId w:val="1"/>
      </w:numPr>
      <w:jc w:val="both"/>
      <w:outlineLvl w:val="1"/>
    </w:pPr>
    <w:rPr>
      <w:iCs/>
      <w:color w:val="000000"/>
      <w:sz w:val="16"/>
      <w:szCs w:val="16"/>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uiPriority w:val="99"/>
    <w:qFormat/>
    <w:rsid w:val="004D4A53"/>
    <w:pPr>
      <w:spacing w:after="120" w:line="480" w:lineRule="auto"/>
    </w:pPr>
  </w:style>
  <w:style w:type="paragraph" w:customStyle="1" w:styleId="StylNagwek3Wyjustowany">
    <w:name w:val="Styl Nagłówek 3 + Wyjustowany"/>
    <w:basedOn w:val="Nagwek3"/>
    <w:rsid w:val="004D4A53"/>
    <w:rPr>
      <w:bCs w:val="0"/>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link w:val="TekstkomentarzaZnak"/>
    <w:uiPriority w:val="99"/>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link w:val="Tekstpodstawowy3Znak"/>
    <w:rsid w:val="004D4A53"/>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816CD"/>
    <w:rPr>
      <w:rFonts w:ascii="Garamond" w:hAnsi="Garamond"/>
      <w:b/>
      <w:bCs/>
      <w:caps/>
      <w:color w:val="538135" w:themeColor="accent6" w:themeShade="BF"/>
      <w:kern w:val="32"/>
      <w:sz w:val="18"/>
      <w:szCs w:val="18"/>
    </w:rPr>
  </w:style>
  <w:style w:type="character" w:customStyle="1" w:styleId="Nagwek2Znak">
    <w:name w:val="Nagłówek 2 Znak"/>
    <w:link w:val="Nagwek2"/>
    <w:uiPriority w:val="9"/>
    <w:rsid w:val="004C4656"/>
    <w:rPr>
      <w:iCs/>
      <w:color w:val="000000"/>
      <w:sz w:val="16"/>
      <w:szCs w:val="16"/>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qFormat/>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uiPriority w:val="99"/>
    <w:rsid w:val="000E3B4B"/>
    <w:rPr>
      <w:sz w:val="24"/>
      <w:szCs w:val="24"/>
    </w:rPr>
  </w:style>
  <w:style w:type="paragraph" w:styleId="Bezodstpw">
    <w:name w:val="No Spacing"/>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uiPriority w:val="99"/>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StopkaZnak">
    <w:name w:val="Stopka Znak"/>
    <w:basedOn w:val="Domylnaczcionkaakapitu"/>
    <w:link w:val="Stopka"/>
    <w:uiPriority w:val="99"/>
    <w:qFormat/>
    <w:rsid w:val="000179A6"/>
    <w:rPr>
      <w:sz w:val="24"/>
      <w:szCs w:val="24"/>
    </w:rPr>
  </w:style>
  <w:style w:type="numbering" w:customStyle="1" w:styleId="Poziom1">
    <w:name w:val="Poziom1"/>
    <w:basedOn w:val="Bezlisty"/>
    <w:rsid w:val="007A51A7"/>
    <w:pPr>
      <w:numPr>
        <w:numId w:val="13"/>
      </w:numPr>
    </w:pPr>
  </w:style>
  <w:style w:type="character" w:customStyle="1" w:styleId="Tekstpodstawowy3Znak">
    <w:name w:val="Tekst podstawowy 3 Znak"/>
    <w:basedOn w:val="Domylnaczcionkaakapitu"/>
    <w:link w:val="Tekstpodstawowy3"/>
    <w:rsid w:val="00174CC6"/>
    <w:rPr>
      <w:sz w:val="24"/>
      <w:szCs w:val="24"/>
    </w:rPr>
  </w:style>
  <w:style w:type="character" w:styleId="Odwoanieprzypisudolnego">
    <w:name w:val="footnote reference"/>
    <w:uiPriority w:val="99"/>
    <w:rsid w:val="005B1101"/>
    <w:rPr>
      <w:vertAlign w:val="superscript"/>
    </w:rPr>
  </w:style>
  <w:style w:type="character" w:customStyle="1" w:styleId="Nierozpoznanawzmianka1">
    <w:name w:val="Nierozpoznana wzmianka1"/>
    <w:basedOn w:val="Domylnaczcionkaakapitu"/>
    <w:uiPriority w:val="99"/>
    <w:semiHidden/>
    <w:unhideWhenUsed/>
    <w:rsid w:val="00B12043"/>
    <w:rPr>
      <w:color w:val="605E5C"/>
      <w:shd w:val="clear" w:color="auto" w:fill="E1DFDD"/>
    </w:rPr>
  </w:style>
  <w:style w:type="paragraph" w:customStyle="1" w:styleId="Tekstpodstawowy24">
    <w:name w:val="Tekst podstawowy 24"/>
    <w:basedOn w:val="Normalny"/>
    <w:uiPriority w:val="99"/>
    <w:qFormat/>
    <w:rsid w:val="005D11F3"/>
    <w:pPr>
      <w:suppressAutoHyphens/>
      <w:spacing w:line="100" w:lineRule="atLeast"/>
    </w:pPr>
    <w:rPr>
      <w:rFonts w:eastAsia="MS Mincho"/>
      <w:kern w:val="1"/>
      <w:szCs w:val="20"/>
      <w:lang w:eastAsia="ar-SA"/>
    </w:rPr>
  </w:style>
  <w:style w:type="paragraph" w:styleId="Tekstprzypisudolnego">
    <w:name w:val="footnote text"/>
    <w:basedOn w:val="Normalny"/>
    <w:link w:val="TekstprzypisudolnegoZnak"/>
    <w:semiHidden/>
    <w:unhideWhenUsed/>
    <w:rsid w:val="0037003B"/>
    <w:rPr>
      <w:sz w:val="20"/>
      <w:szCs w:val="20"/>
    </w:rPr>
  </w:style>
  <w:style w:type="character" w:customStyle="1" w:styleId="TekstprzypisudolnegoZnak">
    <w:name w:val="Tekst przypisu dolnego Znak"/>
    <w:basedOn w:val="Domylnaczcionkaakapitu"/>
    <w:link w:val="Tekstprzypisudolnego"/>
    <w:semiHidden/>
    <w:rsid w:val="0037003B"/>
  </w:style>
  <w:style w:type="paragraph" w:customStyle="1" w:styleId="Normalny1">
    <w:name w:val="Normalny1"/>
    <w:qFormat/>
    <w:rsid w:val="00385BB9"/>
    <w:pPr>
      <w:suppressAutoHyphens/>
      <w:textAlignment w:val="baseline"/>
    </w:pPr>
    <w:rPr>
      <w:color w:val="000000"/>
      <w:kern w:val="2"/>
      <w:sz w:val="24"/>
      <w:szCs w:val="24"/>
      <w:lang w:val="en-US" w:eastAsia="zh-CN"/>
    </w:rPr>
  </w:style>
  <w:style w:type="numbering" w:customStyle="1" w:styleId="List0">
    <w:name w:val="List 0"/>
    <w:basedOn w:val="Bezlisty"/>
    <w:rsid w:val="00385BB9"/>
    <w:pPr>
      <w:numPr>
        <w:numId w:val="23"/>
      </w:numPr>
    </w:pPr>
  </w:style>
  <w:style w:type="paragraph" w:customStyle="1" w:styleId="Zawartotabeli">
    <w:name w:val="Zawartość tabeli"/>
    <w:basedOn w:val="Normalny"/>
    <w:rsid w:val="00006389"/>
    <w:pPr>
      <w:suppressLineNumbers/>
      <w:suppressAutoHyphens/>
    </w:pPr>
    <w:rPr>
      <w:lang w:eastAsia="ar-SA"/>
    </w:rPr>
  </w:style>
  <w:style w:type="character" w:customStyle="1" w:styleId="ListLabel3">
    <w:name w:val="ListLabel 3"/>
    <w:qFormat/>
    <w:rsid w:val="00006389"/>
    <w:rPr>
      <w:rFonts w:ascii="Calibri" w:hAnsi="Calibri"/>
      <w:sz w:val="16"/>
    </w:rPr>
  </w:style>
  <w:style w:type="character" w:customStyle="1" w:styleId="Teksttreci">
    <w:name w:val="Tekst treści_"/>
    <w:link w:val="Teksttreci0"/>
    <w:qFormat/>
    <w:rsid w:val="00006389"/>
    <w:rPr>
      <w:sz w:val="21"/>
      <w:szCs w:val="21"/>
      <w:shd w:val="clear" w:color="auto" w:fill="FFFFFF"/>
    </w:rPr>
  </w:style>
  <w:style w:type="paragraph" w:customStyle="1" w:styleId="Teksttreci0">
    <w:name w:val="Tekst treści"/>
    <w:basedOn w:val="Normalny"/>
    <w:link w:val="Teksttreci"/>
    <w:qFormat/>
    <w:rsid w:val="00006389"/>
    <w:pPr>
      <w:shd w:val="clear" w:color="auto" w:fill="FFFFFF"/>
      <w:spacing w:line="0" w:lineRule="atLeast"/>
    </w:pPr>
    <w:rPr>
      <w:sz w:val="21"/>
      <w:szCs w:val="21"/>
    </w:rPr>
  </w:style>
  <w:style w:type="character" w:customStyle="1" w:styleId="TeksttreciPogrubienie">
    <w:name w:val="Tekst treści + Pogrubienie"/>
    <w:rsid w:val="00006389"/>
    <w:rPr>
      <w:rFonts w:ascii="Arial" w:eastAsia="Arial" w:hAnsi="Arial" w:cs="Arial"/>
      <w:b/>
      <w:bCs/>
      <w:i w:val="0"/>
      <w:iCs w:val="0"/>
      <w:smallCaps w:val="0"/>
      <w:strike w:val="0"/>
      <w:spacing w:val="0"/>
      <w:sz w:val="17"/>
      <w:szCs w:val="17"/>
      <w:shd w:val="clear" w:color="auto" w:fill="FFFFFF"/>
    </w:rPr>
  </w:style>
  <w:style w:type="character" w:customStyle="1" w:styleId="TeksttreciKursywaOdstpy2pt">
    <w:name w:val="Tekst treści + Kursywa;Odstępy 2 pt"/>
    <w:qFormat/>
    <w:rsid w:val="00006389"/>
    <w:rPr>
      <w:rFonts w:ascii="Arial" w:eastAsia="Arial" w:hAnsi="Arial" w:cs="Arial"/>
      <w:i/>
      <w:iCs/>
      <w:spacing w:val="50"/>
      <w:sz w:val="17"/>
      <w:szCs w:val="17"/>
      <w:shd w:val="clear" w:color="auto" w:fill="FFFFFF"/>
    </w:rPr>
  </w:style>
  <w:style w:type="character" w:customStyle="1" w:styleId="TekstkomentarzaZnak">
    <w:name w:val="Tekst komentarza Znak"/>
    <w:link w:val="Tekstkomentarza"/>
    <w:uiPriority w:val="99"/>
    <w:semiHidden/>
    <w:rsid w:val="00006389"/>
  </w:style>
  <w:style w:type="paragraph" w:customStyle="1" w:styleId="Bezodstpw1">
    <w:name w:val="Bez odstępów1"/>
    <w:rsid w:val="00006389"/>
    <w:pPr>
      <w:ind w:left="330" w:right="660" w:hanging="330"/>
    </w:pPr>
    <w:rPr>
      <w:rFonts w:ascii="Calibri" w:eastAsia="Calibri" w:hAnsi="Calibri" w:cs="Calibri"/>
      <w:sz w:val="22"/>
      <w:szCs w:val="22"/>
      <w:lang w:eastAsia="en-US"/>
    </w:rPr>
  </w:style>
  <w:style w:type="paragraph" w:customStyle="1" w:styleId="Tabela1">
    <w:name w:val="Tabela1"/>
    <w:basedOn w:val="Normalny"/>
    <w:rsid w:val="00006389"/>
    <w:pPr>
      <w:widowControl w:val="0"/>
      <w:overflowPunct w:val="0"/>
      <w:autoSpaceDE w:val="0"/>
      <w:autoSpaceDN w:val="0"/>
      <w:adjustRightInd w:val="0"/>
      <w:spacing w:before="20" w:after="20"/>
      <w:ind w:left="113"/>
      <w:textAlignment w:val="baseline"/>
    </w:pPr>
    <w:rPr>
      <w:sz w:val="22"/>
      <w:szCs w:val="22"/>
    </w:rPr>
  </w:style>
  <w:style w:type="paragraph" w:customStyle="1" w:styleId="Style10">
    <w:name w:val="Style10"/>
    <w:basedOn w:val="Normalny"/>
    <w:rsid w:val="00653190"/>
    <w:pPr>
      <w:widowControl w:val="0"/>
      <w:autoSpaceDE w:val="0"/>
      <w:autoSpaceDN w:val="0"/>
      <w:adjustRightInd w:val="0"/>
      <w:jc w:val="center"/>
    </w:pPr>
    <w:rPr>
      <w:rFonts w:ascii="Trebuchet MS" w:hAnsi="Trebuchet MS"/>
    </w:rPr>
  </w:style>
  <w:style w:type="paragraph" w:customStyle="1" w:styleId="TableContents">
    <w:name w:val="Table Contents"/>
    <w:basedOn w:val="Normalny"/>
    <w:rsid w:val="00653190"/>
    <w:pPr>
      <w:widowControl w:val="0"/>
      <w:suppressLineNumbers/>
      <w:suppressAutoHyphens/>
      <w:autoSpaceDN w:val="0"/>
      <w:textAlignment w:val="baseline"/>
    </w:pPr>
    <w:rPr>
      <w:rFonts w:eastAsia="Andale Sans UI" w:cs="Tahoma"/>
      <w:kern w:val="3"/>
      <w:lang w:val="de-DE" w:eastAsia="ja-JP" w:bidi="fa-IR"/>
    </w:rPr>
  </w:style>
  <w:style w:type="paragraph" w:customStyle="1" w:styleId="Znak1">
    <w:name w:val="Znak1"/>
    <w:basedOn w:val="Normalny"/>
    <w:rsid w:val="00653190"/>
  </w:style>
  <w:style w:type="paragraph" w:customStyle="1" w:styleId="Standarduser">
    <w:name w:val="Standard (user)"/>
    <w:rsid w:val="00653190"/>
    <w:pPr>
      <w:suppressAutoHyphens/>
      <w:autoSpaceDN w:val="0"/>
      <w:textAlignment w:val="baseline"/>
    </w:pPr>
    <w:rPr>
      <w:rFonts w:ascii="Calibri" w:eastAsia="SimSun, 宋体" w:hAnsi="Calibri" w:cs="Calibri"/>
      <w:kern w:val="3"/>
      <w:sz w:val="22"/>
      <w:szCs w:val="22"/>
      <w:lang w:eastAsia="zh-CN"/>
    </w:rPr>
  </w:style>
  <w:style w:type="numbering" w:customStyle="1" w:styleId="WW8Num24">
    <w:name w:val="WW8Num24"/>
    <w:basedOn w:val="Bezlisty"/>
    <w:rsid w:val="00653190"/>
    <w:pPr>
      <w:numPr>
        <w:numId w:val="26"/>
      </w:numPr>
    </w:pPr>
  </w:style>
  <w:style w:type="numbering" w:customStyle="1" w:styleId="WW8Num25">
    <w:name w:val="WW8Num25"/>
    <w:basedOn w:val="Bezlisty"/>
    <w:rsid w:val="00653190"/>
    <w:pPr>
      <w:numPr>
        <w:numId w:val="27"/>
      </w:numPr>
    </w:pPr>
  </w:style>
  <w:style w:type="character" w:customStyle="1" w:styleId="markedcontent">
    <w:name w:val="markedcontent"/>
    <w:basedOn w:val="Domylnaczcionkaakapitu"/>
    <w:rsid w:val="00564EE1"/>
  </w:style>
  <w:style w:type="character" w:customStyle="1" w:styleId="Nierozpoznanawzmianka2">
    <w:name w:val="Nierozpoznana wzmianka2"/>
    <w:basedOn w:val="Domylnaczcionkaakapitu"/>
    <w:uiPriority w:val="99"/>
    <w:semiHidden/>
    <w:unhideWhenUsed/>
    <w:rsid w:val="00F322E9"/>
    <w:rPr>
      <w:color w:val="605E5C"/>
      <w:shd w:val="clear" w:color="auto" w:fill="E1DFDD"/>
    </w:rPr>
  </w:style>
  <w:style w:type="table" w:customStyle="1" w:styleId="Tabela-Siatka1">
    <w:name w:val="Tabela - Siatka1"/>
    <w:basedOn w:val="Standardowy"/>
    <w:next w:val="Tabela-Siatka"/>
    <w:uiPriority w:val="59"/>
    <w:rsid w:val="00747E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B44F25"/>
    <w:pPr>
      <w:spacing w:line="259" w:lineRule="auto"/>
      <w:ind w:left="428"/>
    </w:pPr>
    <w:rPr>
      <w:rFonts w:ascii="Garamond" w:eastAsia="Garamond" w:hAnsi="Garamond" w:cs="Garamond"/>
      <w:color w:val="000000"/>
      <w:szCs w:val="22"/>
      <w:lang w:val="en-US" w:eastAsia="en-US"/>
    </w:rPr>
  </w:style>
  <w:style w:type="character" w:customStyle="1" w:styleId="footnotedescriptionChar">
    <w:name w:val="footnote description Char"/>
    <w:link w:val="footnotedescription"/>
    <w:rsid w:val="00B44F25"/>
    <w:rPr>
      <w:rFonts w:ascii="Garamond" w:eastAsia="Garamond" w:hAnsi="Garamond" w:cs="Garamond"/>
      <w:color w:val="000000"/>
      <w:szCs w:val="22"/>
      <w:lang w:val="en-US" w:eastAsia="en-US"/>
    </w:rPr>
  </w:style>
  <w:style w:type="character" w:customStyle="1" w:styleId="footnotemark">
    <w:name w:val="footnote mark"/>
    <w:hidden/>
    <w:rsid w:val="00B44F25"/>
    <w:rPr>
      <w:rFonts w:ascii="Garamond" w:eastAsia="Garamond" w:hAnsi="Garamond" w:cs="Garamond"/>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437">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03187997">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2887833">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0510865">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73321258">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mailto:sekretariat@paliatywna.suwal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kondracka@szpital.suwal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liatywna.suwal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10" Type="http://schemas.openxmlformats.org/officeDocument/2006/relationships/hyperlink" Target="http://www.nbp.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aliatywna.suwalki.pl" TargetMode="External"/><Relationship Id="rId14" Type="http://schemas.openxmlformats.org/officeDocument/2006/relationships/hyperlink" Target="http://przetargi.propublico.pl/PobieraczDokumentow.aspx?action=doc&amp;id=584219&amp;idP=51696&amp;MasterPage=EmptyMaster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AB005-03DF-4ACA-81DA-2F7701AE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238</TotalTime>
  <Pages>32</Pages>
  <Words>15138</Words>
  <Characters>102266</Characters>
  <Application>Microsoft Office Word</Application>
  <DocSecurity>0</DocSecurity>
  <Lines>852</Lines>
  <Paragraphs>234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117170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mnowosadko</cp:lastModifiedBy>
  <cp:revision>58</cp:revision>
  <cp:lastPrinted>2023-03-14T07:57:00Z</cp:lastPrinted>
  <dcterms:created xsi:type="dcterms:W3CDTF">2023-05-05T08:06:00Z</dcterms:created>
  <dcterms:modified xsi:type="dcterms:W3CDTF">2023-05-23T13:04:00Z</dcterms:modified>
</cp:coreProperties>
</file>