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9A" w:rsidRPr="0072219A" w:rsidRDefault="0072219A" w:rsidP="0072219A">
      <w:pPr>
        <w:widowControl w:val="0"/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lang w:eastAsia="zh-CN" w:bidi="hi-IN"/>
        </w:rPr>
      </w:pPr>
      <w:r w:rsidRPr="0072219A">
        <w:rPr>
          <w:rFonts w:ascii="Tahoma" w:eastAsia="SimSun" w:hAnsi="Tahoma" w:cs="Tahoma"/>
          <w:kern w:val="3"/>
          <w:lang w:eastAsia="zh-CN" w:bidi="hi-IN"/>
        </w:rPr>
        <w:t xml:space="preserve">Samodzielny Publiczny </w:t>
      </w:r>
      <w:r w:rsidRPr="0072219A">
        <w:rPr>
          <w:rFonts w:ascii="Tahoma" w:eastAsia="SimSun" w:hAnsi="Tahoma" w:cs="Tahoma"/>
          <w:kern w:val="3"/>
          <w:lang w:eastAsia="zh-CN" w:bidi="hi-IN"/>
        </w:rPr>
        <w:tab/>
      </w:r>
      <w:r w:rsidRPr="0072219A">
        <w:rPr>
          <w:rFonts w:ascii="Tahoma" w:eastAsia="SimSun" w:hAnsi="Tahoma" w:cs="Tahoma"/>
          <w:kern w:val="3"/>
          <w:lang w:eastAsia="zh-CN" w:bidi="hi-IN"/>
        </w:rPr>
        <w:tab/>
      </w:r>
      <w:r w:rsidRPr="0072219A">
        <w:rPr>
          <w:rFonts w:ascii="Tahoma" w:eastAsia="SimSun" w:hAnsi="Tahoma" w:cs="Tahoma"/>
          <w:kern w:val="3"/>
          <w:lang w:eastAsia="zh-CN" w:bidi="hi-IN"/>
        </w:rPr>
        <w:tab/>
      </w:r>
      <w:r w:rsidRPr="0072219A">
        <w:rPr>
          <w:rFonts w:ascii="Tahoma" w:eastAsia="SimSun" w:hAnsi="Tahoma" w:cs="Tahoma"/>
          <w:kern w:val="3"/>
          <w:lang w:eastAsia="zh-CN" w:bidi="hi-IN"/>
        </w:rPr>
        <w:tab/>
      </w:r>
      <w:r w:rsidRPr="0072219A">
        <w:rPr>
          <w:rFonts w:ascii="Tahoma" w:eastAsia="SimSun" w:hAnsi="Tahoma" w:cs="Tahoma"/>
          <w:kern w:val="3"/>
          <w:lang w:eastAsia="zh-CN" w:bidi="hi-IN"/>
        </w:rPr>
        <w:tab/>
        <w:t xml:space="preserve">Suwałki,  </w:t>
      </w:r>
      <w:r>
        <w:rPr>
          <w:rFonts w:ascii="Tahoma" w:eastAsia="SimSun" w:hAnsi="Tahoma" w:cs="Tahoma"/>
          <w:kern w:val="3"/>
          <w:lang w:eastAsia="zh-CN" w:bidi="hi-IN"/>
        </w:rPr>
        <w:t>06.07.2021</w:t>
      </w:r>
    </w:p>
    <w:p w:rsidR="0072219A" w:rsidRPr="0072219A" w:rsidRDefault="0072219A" w:rsidP="0072219A">
      <w:pPr>
        <w:widowControl w:val="0"/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lang w:eastAsia="zh-CN" w:bidi="hi-IN"/>
        </w:rPr>
      </w:pPr>
      <w:r w:rsidRPr="0072219A">
        <w:rPr>
          <w:rFonts w:ascii="Tahoma" w:eastAsia="SimSun" w:hAnsi="Tahoma" w:cs="Tahoma"/>
          <w:kern w:val="3"/>
          <w:lang w:eastAsia="zh-CN" w:bidi="hi-IN"/>
        </w:rPr>
        <w:t>Zespół Opieki Paliatywnej</w:t>
      </w:r>
    </w:p>
    <w:p w:rsidR="0072219A" w:rsidRPr="0072219A" w:rsidRDefault="0072219A" w:rsidP="0072219A">
      <w:pPr>
        <w:widowControl w:val="0"/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lang w:eastAsia="zh-CN" w:bidi="hi-IN"/>
        </w:rPr>
      </w:pPr>
      <w:r w:rsidRPr="0072219A">
        <w:rPr>
          <w:rFonts w:ascii="Tahoma" w:eastAsia="SimSun" w:hAnsi="Tahoma" w:cs="Tahoma"/>
          <w:kern w:val="3"/>
          <w:lang w:eastAsia="zh-CN" w:bidi="hi-IN"/>
        </w:rPr>
        <w:t xml:space="preserve">im. Jana Pawła II w Suwałkach </w:t>
      </w:r>
      <w:r w:rsidRPr="0072219A">
        <w:rPr>
          <w:rFonts w:ascii="Tahoma" w:eastAsia="SimSun" w:hAnsi="Tahoma" w:cs="Tahoma"/>
          <w:kern w:val="3"/>
          <w:lang w:eastAsia="zh-CN" w:bidi="hi-IN"/>
        </w:rPr>
        <w:tab/>
      </w:r>
      <w:r w:rsidRPr="0072219A">
        <w:rPr>
          <w:rFonts w:ascii="Tahoma" w:eastAsia="SimSun" w:hAnsi="Tahoma" w:cs="Tahoma"/>
          <w:kern w:val="3"/>
          <w:lang w:eastAsia="zh-CN" w:bidi="hi-IN"/>
        </w:rPr>
        <w:tab/>
      </w:r>
      <w:r w:rsidRPr="0072219A">
        <w:rPr>
          <w:rFonts w:ascii="Tahoma" w:eastAsia="SimSun" w:hAnsi="Tahoma" w:cs="Tahoma"/>
          <w:kern w:val="3"/>
          <w:lang w:eastAsia="zh-CN" w:bidi="hi-IN"/>
        </w:rPr>
        <w:tab/>
      </w:r>
      <w:r w:rsidRPr="0072219A">
        <w:rPr>
          <w:rFonts w:ascii="Tahoma" w:eastAsia="SimSun" w:hAnsi="Tahoma" w:cs="Tahoma"/>
          <w:kern w:val="3"/>
          <w:lang w:eastAsia="zh-CN" w:bidi="hi-IN"/>
        </w:rPr>
        <w:tab/>
      </w:r>
    </w:p>
    <w:p w:rsidR="0072219A" w:rsidRPr="0072219A" w:rsidRDefault="0072219A" w:rsidP="0072219A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lang w:eastAsia="zh-CN" w:bidi="hi-IN"/>
        </w:rPr>
      </w:pPr>
      <w:r w:rsidRPr="0072219A">
        <w:rPr>
          <w:rFonts w:ascii="Tahoma" w:eastAsia="SimSun" w:hAnsi="Tahoma" w:cs="Tahoma"/>
          <w:kern w:val="3"/>
          <w:lang w:eastAsia="zh-CN" w:bidi="hi-IN"/>
        </w:rPr>
        <w:t xml:space="preserve">ul. Szpitalna 54 </w:t>
      </w:r>
      <w:r w:rsidRPr="0072219A">
        <w:rPr>
          <w:rFonts w:ascii="Tahoma" w:eastAsia="SimSun" w:hAnsi="Tahoma" w:cs="Tahoma"/>
          <w:kern w:val="3"/>
          <w:lang w:eastAsia="zh-CN" w:bidi="hi-IN"/>
        </w:rPr>
        <w:tab/>
      </w:r>
      <w:r w:rsidRPr="0072219A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72219A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72219A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72219A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72219A">
        <w:rPr>
          <w:rFonts w:ascii="Times New Roman" w:eastAsia="SimSun" w:hAnsi="Times New Roman" w:cs="Mangal"/>
          <w:kern w:val="3"/>
          <w:lang w:eastAsia="zh-CN" w:bidi="hi-IN"/>
        </w:rPr>
        <w:tab/>
      </w:r>
      <w:r w:rsidRPr="0072219A">
        <w:rPr>
          <w:rFonts w:ascii="Times New Roman" w:eastAsia="SimSun" w:hAnsi="Times New Roman" w:cs="Mangal"/>
          <w:kern w:val="3"/>
          <w:lang w:eastAsia="zh-CN" w:bidi="hi-IN"/>
        </w:rPr>
        <w:tab/>
        <w:t xml:space="preserve">   </w:t>
      </w:r>
    </w:p>
    <w:p w:rsidR="0072219A" w:rsidRPr="0072219A" w:rsidRDefault="0072219A" w:rsidP="0072219A">
      <w:pPr>
        <w:widowControl w:val="0"/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lang w:eastAsia="zh-CN" w:bidi="hi-IN"/>
        </w:rPr>
      </w:pPr>
      <w:r w:rsidRPr="0072219A">
        <w:rPr>
          <w:rFonts w:ascii="Tahoma" w:eastAsia="SimSun" w:hAnsi="Tahoma" w:cs="Tahoma"/>
          <w:kern w:val="3"/>
          <w:lang w:eastAsia="zh-CN" w:bidi="hi-IN"/>
        </w:rPr>
        <w:t xml:space="preserve">16-400 Suwałki      </w:t>
      </w:r>
    </w:p>
    <w:p w:rsidR="0072219A" w:rsidRPr="0072219A" w:rsidRDefault="0072219A" w:rsidP="0072219A">
      <w:pPr>
        <w:widowControl w:val="0"/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lang w:eastAsia="zh-CN" w:bidi="hi-IN"/>
        </w:rPr>
      </w:pPr>
    </w:p>
    <w:p w:rsidR="0072219A" w:rsidRPr="0072219A" w:rsidRDefault="0072219A" w:rsidP="0072219A">
      <w:pPr>
        <w:widowControl w:val="0"/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</w:p>
    <w:p w:rsidR="0072219A" w:rsidRPr="0072219A" w:rsidRDefault="0072219A" w:rsidP="0072219A">
      <w:pPr>
        <w:widowControl w:val="0"/>
        <w:suppressAutoHyphens/>
        <w:autoSpaceDN w:val="0"/>
        <w:spacing w:after="0" w:line="240" w:lineRule="auto"/>
        <w:rPr>
          <w:rFonts w:ascii="Tahoma" w:eastAsia="SimSun" w:hAnsi="Tahoma" w:cs="Tahoma"/>
          <w:kern w:val="3"/>
          <w:sz w:val="24"/>
          <w:szCs w:val="24"/>
          <w:lang w:eastAsia="zh-CN" w:bidi="hi-IN"/>
        </w:rPr>
      </w:pPr>
      <w:r w:rsidRPr="0072219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 xml:space="preserve">            </w:t>
      </w:r>
      <w:r w:rsidRPr="0072219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ab/>
      </w:r>
      <w:r w:rsidRPr="0072219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ab/>
      </w:r>
      <w:r w:rsidRPr="0072219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ab/>
      </w:r>
      <w:r w:rsidRPr="0072219A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tab/>
      </w:r>
    </w:p>
    <w:p w:rsidR="0072219A" w:rsidRPr="0072219A" w:rsidRDefault="0072219A" w:rsidP="0072219A">
      <w:pPr>
        <w:widowControl w:val="0"/>
        <w:suppressAutoHyphens/>
        <w:autoSpaceDN w:val="0"/>
        <w:spacing w:after="0" w:line="360" w:lineRule="auto"/>
        <w:jc w:val="center"/>
        <w:rPr>
          <w:rFonts w:ascii="Tahoma" w:eastAsia="SimSun" w:hAnsi="Tahoma" w:cs="Tahoma"/>
          <w:b/>
          <w:kern w:val="3"/>
          <w:sz w:val="24"/>
          <w:szCs w:val="24"/>
          <w:lang w:eastAsia="zh-CN" w:bidi="hi-IN"/>
        </w:rPr>
      </w:pPr>
      <w:r w:rsidRPr="0072219A">
        <w:rPr>
          <w:rFonts w:ascii="Tahoma" w:eastAsia="SimSun" w:hAnsi="Tahoma" w:cs="Tahoma"/>
          <w:b/>
          <w:kern w:val="3"/>
          <w:sz w:val="24"/>
          <w:szCs w:val="24"/>
          <w:lang w:eastAsia="zh-CN" w:bidi="hi-IN"/>
        </w:rPr>
        <w:t>POWIADOMIENIE</w:t>
      </w:r>
    </w:p>
    <w:p w:rsidR="0072219A" w:rsidRPr="0072219A" w:rsidRDefault="0072219A" w:rsidP="0072219A">
      <w:pPr>
        <w:widowControl w:val="0"/>
        <w:suppressAutoHyphens/>
        <w:autoSpaceDN w:val="0"/>
        <w:spacing w:after="0" w:line="360" w:lineRule="auto"/>
        <w:jc w:val="center"/>
        <w:rPr>
          <w:rFonts w:ascii="Tahoma" w:eastAsia="SimSun" w:hAnsi="Tahoma" w:cs="Tahoma"/>
          <w:b/>
          <w:kern w:val="3"/>
          <w:sz w:val="24"/>
          <w:szCs w:val="24"/>
          <w:lang w:eastAsia="zh-CN" w:bidi="hi-IN"/>
        </w:rPr>
      </w:pPr>
      <w:r w:rsidRPr="0072219A">
        <w:rPr>
          <w:rFonts w:ascii="Tahoma" w:eastAsia="SimSun" w:hAnsi="Tahoma" w:cs="Tahoma"/>
          <w:b/>
          <w:kern w:val="3"/>
          <w:sz w:val="24"/>
          <w:szCs w:val="24"/>
          <w:lang w:eastAsia="zh-CN" w:bidi="hi-IN"/>
        </w:rPr>
        <w:t>o wyborze najkorzystniejszej oferty</w:t>
      </w:r>
    </w:p>
    <w:p w:rsidR="0072219A" w:rsidRPr="0072219A" w:rsidRDefault="0072219A" w:rsidP="0072219A">
      <w:pPr>
        <w:widowControl w:val="0"/>
        <w:suppressAutoHyphens/>
        <w:autoSpaceDN w:val="0"/>
        <w:spacing w:after="0" w:line="360" w:lineRule="auto"/>
        <w:jc w:val="center"/>
        <w:rPr>
          <w:rFonts w:ascii="Tahoma" w:eastAsia="SimSun" w:hAnsi="Tahoma" w:cs="Tahoma"/>
          <w:b/>
          <w:kern w:val="3"/>
          <w:sz w:val="24"/>
          <w:szCs w:val="24"/>
          <w:lang w:eastAsia="zh-CN" w:bidi="hi-IN"/>
        </w:rPr>
      </w:pPr>
    </w:p>
    <w:p w:rsidR="0072219A" w:rsidRPr="0072219A" w:rsidRDefault="0072219A" w:rsidP="0072219A">
      <w:pPr>
        <w:widowControl w:val="0"/>
        <w:suppressAutoHyphens/>
        <w:autoSpaceDN w:val="0"/>
        <w:spacing w:after="0" w:line="360" w:lineRule="auto"/>
        <w:jc w:val="both"/>
        <w:rPr>
          <w:rFonts w:asciiTheme="majorHAnsi" w:eastAsia="SimSun" w:hAnsiTheme="majorHAnsi" w:cs="Tahoma"/>
          <w:kern w:val="3"/>
          <w:sz w:val="24"/>
          <w:szCs w:val="24"/>
          <w:lang w:eastAsia="zh-CN" w:bidi="hi-IN"/>
        </w:rPr>
      </w:pPr>
      <w:r w:rsidRPr="0072219A">
        <w:rPr>
          <w:rFonts w:asciiTheme="majorHAnsi" w:eastAsia="SimSun" w:hAnsiTheme="majorHAnsi" w:cs="Tahoma"/>
          <w:kern w:val="3"/>
          <w:sz w:val="24"/>
          <w:szCs w:val="24"/>
          <w:lang w:eastAsia="zh-CN" w:bidi="hi-IN"/>
        </w:rPr>
        <w:t>Szanowni Państwo,</w:t>
      </w:r>
    </w:p>
    <w:p w:rsidR="0072219A" w:rsidRPr="0072219A" w:rsidRDefault="0072219A" w:rsidP="0072219A">
      <w:pPr>
        <w:widowControl w:val="0"/>
        <w:suppressAutoHyphens/>
        <w:autoSpaceDN w:val="0"/>
        <w:spacing w:after="0" w:line="360" w:lineRule="auto"/>
        <w:jc w:val="both"/>
        <w:rPr>
          <w:rFonts w:asciiTheme="majorHAnsi" w:eastAsia="SimSun" w:hAnsiTheme="majorHAnsi" w:cs="Tahoma"/>
          <w:kern w:val="3"/>
          <w:sz w:val="24"/>
          <w:szCs w:val="24"/>
          <w:lang w:eastAsia="zh-CN" w:bidi="hi-IN"/>
        </w:rPr>
      </w:pPr>
    </w:p>
    <w:p w:rsidR="0072219A" w:rsidRPr="0072219A" w:rsidRDefault="0072219A" w:rsidP="0072219A">
      <w:pPr>
        <w:widowControl w:val="0"/>
        <w:suppressAutoHyphens/>
        <w:autoSpaceDN w:val="0"/>
        <w:spacing w:after="0" w:line="360" w:lineRule="auto"/>
        <w:jc w:val="both"/>
        <w:rPr>
          <w:rFonts w:asciiTheme="majorHAnsi" w:eastAsia="SimSun" w:hAnsiTheme="majorHAnsi" w:cs="Tahoma"/>
          <w:kern w:val="3"/>
          <w:sz w:val="24"/>
          <w:szCs w:val="24"/>
          <w:lang w:eastAsia="zh-CN" w:bidi="hi-IN"/>
        </w:rPr>
      </w:pPr>
      <w:r w:rsidRPr="0072219A">
        <w:rPr>
          <w:rFonts w:asciiTheme="majorHAnsi" w:eastAsia="SimSun" w:hAnsiTheme="majorHAnsi" w:cs="Tahoma"/>
          <w:kern w:val="3"/>
          <w:sz w:val="24"/>
          <w:szCs w:val="24"/>
          <w:lang w:eastAsia="zh-CN" w:bidi="hi-IN"/>
        </w:rPr>
        <w:t xml:space="preserve">W związku z zakończeniem postępowania </w:t>
      </w:r>
      <w:r>
        <w:rPr>
          <w:rFonts w:asciiTheme="majorHAnsi" w:eastAsia="SimSun" w:hAnsiTheme="majorHAnsi" w:cs="Tahoma"/>
          <w:kern w:val="3"/>
          <w:sz w:val="24"/>
          <w:szCs w:val="24"/>
          <w:lang w:eastAsia="zh-CN" w:bidi="hi-IN"/>
        </w:rPr>
        <w:t xml:space="preserve"> 4</w:t>
      </w:r>
      <w:r w:rsidRPr="0072219A">
        <w:rPr>
          <w:rFonts w:asciiTheme="majorHAnsi" w:eastAsia="SimSun" w:hAnsiTheme="majorHAnsi" w:cs="Tahoma"/>
          <w:kern w:val="3"/>
          <w:sz w:val="24"/>
          <w:szCs w:val="24"/>
          <w:lang w:eastAsia="zh-CN" w:bidi="hi-IN"/>
        </w:rPr>
        <w:t xml:space="preserve">/ZO/2021 i dokonaniem wyboru najkorzystniejszej oferty, </w:t>
      </w:r>
      <w:r w:rsidRPr="0072219A">
        <w:rPr>
          <w:rFonts w:asciiTheme="majorHAnsi" w:eastAsia="SimSun" w:hAnsiTheme="majorHAnsi" w:cs="Mangal"/>
          <w:kern w:val="3"/>
          <w:sz w:val="24"/>
          <w:szCs w:val="24"/>
          <w:lang w:eastAsia="zh-CN" w:bidi="hi-IN"/>
        </w:rPr>
        <w:t xml:space="preserve">informujemy że wybrano ofertę </w:t>
      </w:r>
      <w:r>
        <w:rPr>
          <w:rFonts w:asciiTheme="majorHAnsi" w:eastAsia="SimSun" w:hAnsiTheme="majorHAnsi" w:cs="Mangal"/>
          <w:kern w:val="3"/>
          <w:sz w:val="24"/>
          <w:szCs w:val="24"/>
          <w:lang w:eastAsia="zh-CN" w:bidi="hi-IN"/>
        </w:rPr>
        <w:t xml:space="preserve">Firmy </w:t>
      </w:r>
      <w:proofErr w:type="spellStart"/>
      <w:r>
        <w:rPr>
          <w:rFonts w:asciiTheme="majorHAnsi" w:eastAsia="SimSun" w:hAnsiTheme="majorHAnsi" w:cs="Mangal"/>
          <w:kern w:val="3"/>
          <w:sz w:val="24"/>
          <w:szCs w:val="24"/>
          <w:lang w:eastAsia="zh-CN" w:bidi="hi-IN"/>
        </w:rPr>
        <w:t>Respirea</w:t>
      </w:r>
      <w:proofErr w:type="spellEnd"/>
      <w:r>
        <w:rPr>
          <w:rFonts w:asciiTheme="majorHAnsi" w:eastAsia="SimSun" w:hAnsiTheme="majorHAnsi" w:cs="Mangal"/>
          <w:kern w:val="3"/>
          <w:sz w:val="24"/>
          <w:szCs w:val="24"/>
          <w:lang w:eastAsia="zh-CN" w:bidi="hi-IN"/>
        </w:rPr>
        <w:t xml:space="preserve"> Tomasz Żądło, ul. Wyzwolenia 84,85-790 Bydgoszcz</w:t>
      </w:r>
    </w:p>
    <w:p w:rsidR="0072219A" w:rsidRPr="0072219A" w:rsidRDefault="0072219A" w:rsidP="0072219A">
      <w:pPr>
        <w:contextualSpacing/>
        <w:jc w:val="both"/>
        <w:rPr>
          <w:rFonts w:asciiTheme="majorHAnsi" w:eastAsiaTheme="minorHAnsi" w:hAnsiTheme="majorHAnsi" w:cstheme="minorBidi"/>
          <w:sz w:val="24"/>
          <w:szCs w:val="24"/>
        </w:rPr>
      </w:pPr>
    </w:p>
    <w:p w:rsidR="0072219A" w:rsidRPr="0072219A" w:rsidRDefault="0072219A" w:rsidP="0072219A">
      <w:pPr>
        <w:spacing w:after="0"/>
        <w:ind w:left="5664"/>
        <w:rPr>
          <w:rFonts w:asciiTheme="majorHAnsi" w:eastAsiaTheme="minorHAnsi" w:hAnsiTheme="majorHAnsi" w:cs="Tahoma"/>
          <w:sz w:val="28"/>
          <w:szCs w:val="28"/>
        </w:rPr>
      </w:pPr>
    </w:p>
    <w:p w:rsidR="0072219A" w:rsidRPr="0072219A" w:rsidRDefault="0072219A" w:rsidP="0072219A">
      <w:pPr>
        <w:spacing w:after="0"/>
        <w:ind w:left="5664"/>
        <w:rPr>
          <w:rFonts w:asciiTheme="minorHAnsi" w:eastAsiaTheme="minorHAnsi" w:hAnsiTheme="minorHAnsi" w:cs="Arial"/>
          <w:b/>
        </w:rPr>
      </w:pPr>
    </w:p>
    <w:p w:rsidR="0072219A" w:rsidRPr="0072219A" w:rsidRDefault="0072219A" w:rsidP="0072219A">
      <w:pPr>
        <w:spacing w:after="0"/>
        <w:ind w:left="5664"/>
        <w:rPr>
          <w:rFonts w:asciiTheme="majorHAnsi" w:eastAsiaTheme="minorHAnsi" w:hAnsiTheme="majorHAnsi" w:cs="Arial"/>
          <w:b/>
          <w:sz w:val="28"/>
          <w:szCs w:val="28"/>
        </w:rPr>
      </w:pPr>
    </w:p>
    <w:p w:rsidR="0072219A" w:rsidRPr="0072219A" w:rsidRDefault="0072219A" w:rsidP="0072219A">
      <w:pPr>
        <w:spacing w:after="0"/>
        <w:ind w:left="5664"/>
        <w:rPr>
          <w:rFonts w:asciiTheme="majorHAnsi" w:eastAsiaTheme="minorHAnsi" w:hAnsiTheme="majorHAnsi" w:cs="Arial"/>
          <w:b/>
          <w:i/>
          <w:sz w:val="18"/>
          <w:szCs w:val="18"/>
        </w:rPr>
      </w:pPr>
      <w:r w:rsidRPr="0072219A">
        <w:rPr>
          <w:rFonts w:asciiTheme="majorHAnsi" w:eastAsiaTheme="minorHAnsi" w:hAnsiTheme="majorHAnsi" w:cs="Arial"/>
          <w:b/>
          <w:i/>
          <w:sz w:val="18"/>
          <w:szCs w:val="18"/>
        </w:rPr>
        <w:t>Irena Mickiewicz</w:t>
      </w:r>
    </w:p>
    <w:p w:rsidR="0072219A" w:rsidRPr="0072219A" w:rsidRDefault="0072219A" w:rsidP="0072219A">
      <w:pPr>
        <w:spacing w:before="60" w:after="0"/>
        <w:ind w:left="5664"/>
        <w:rPr>
          <w:rFonts w:asciiTheme="majorHAnsi" w:eastAsiaTheme="minorHAnsi" w:hAnsiTheme="majorHAnsi" w:cs="Arial"/>
          <w:i/>
          <w:sz w:val="18"/>
          <w:szCs w:val="18"/>
        </w:rPr>
      </w:pPr>
      <w:r w:rsidRPr="0072219A">
        <w:rPr>
          <w:rFonts w:asciiTheme="majorHAnsi" w:eastAsiaTheme="minorHAnsi" w:hAnsiTheme="majorHAnsi" w:cs="Arial"/>
          <w:i/>
          <w:sz w:val="18"/>
          <w:szCs w:val="18"/>
        </w:rPr>
        <w:t xml:space="preserve">DYREKTOR </w:t>
      </w:r>
    </w:p>
    <w:p w:rsidR="0072219A" w:rsidRPr="0072219A" w:rsidRDefault="0072219A" w:rsidP="0072219A">
      <w:pPr>
        <w:spacing w:after="0"/>
        <w:ind w:left="5664"/>
        <w:rPr>
          <w:rFonts w:asciiTheme="majorHAnsi" w:eastAsiaTheme="minorHAnsi" w:hAnsiTheme="majorHAnsi" w:cs="Arial"/>
          <w:i/>
          <w:sz w:val="18"/>
          <w:szCs w:val="18"/>
        </w:rPr>
      </w:pPr>
      <w:r w:rsidRPr="0072219A">
        <w:rPr>
          <w:rFonts w:asciiTheme="majorHAnsi" w:eastAsiaTheme="minorHAnsi" w:hAnsiTheme="majorHAnsi" w:cs="Arial"/>
          <w:i/>
          <w:sz w:val="18"/>
          <w:szCs w:val="18"/>
        </w:rPr>
        <w:t xml:space="preserve">Samodzielnego Publicznego </w:t>
      </w:r>
    </w:p>
    <w:p w:rsidR="0072219A" w:rsidRPr="0072219A" w:rsidRDefault="0072219A" w:rsidP="0072219A">
      <w:pPr>
        <w:spacing w:after="0"/>
        <w:ind w:left="5664"/>
        <w:rPr>
          <w:rFonts w:asciiTheme="majorHAnsi" w:eastAsiaTheme="minorHAnsi" w:hAnsiTheme="majorHAnsi" w:cs="Arial"/>
          <w:i/>
          <w:sz w:val="18"/>
          <w:szCs w:val="18"/>
        </w:rPr>
      </w:pPr>
      <w:r w:rsidRPr="0072219A">
        <w:rPr>
          <w:rFonts w:asciiTheme="majorHAnsi" w:eastAsiaTheme="minorHAnsi" w:hAnsiTheme="majorHAnsi" w:cs="Arial"/>
          <w:i/>
          <w:sz w:val="18"/>
          <w:szCs w:val="18"/>
        </w:rPr>
        <w:t xml:space="preserve">Zespołu Opieki Paliatywnej </w:t>
      </w:r>
    </w:p>
    <w:p w:rsidR="0072219A" w:rsidRPr="0072219A" w:rsidRDefault="0072219A" w:rsidP="0072219A">
      <w:pPr>
        <w:spacing w:after="0"/>
        <w:ind w:left="5664"/>
        <w:rPr>
          <w:rFonts w:asciiTheme="majorHAnsi" w:eastAsiaTheme="minorHAnsi" w:hAnsiTheme="majorHAnsi" w:cstheme="minorBidi"/>
          <w:i/>
          <w:sz w:val="18"/>
          <w:szCs w:val="18"/>
        </w:rPr>
      </w:pPr>
      <w:r w:rsidRPr="0072219A">
        <w:rPr>
          <w:rFonts w:asciiTheme="majorHAnsi" w:eastAsiaTheme="minorHAnsi" w:hAnsiTheme="majorHAnsi" w:cs="Arial"/>
          <w:i/>
          <w:sz w:val="18"/>
          <w:szCs w:val="18"/>
        </w:rPr>
        <w:t xml:space="preserve">im. Jana Pawła II w Suwałkach </w:t>
      </w:r>
    </w:p>
    <w:p w:rsidR="0072219A" w:rsidRPr="0072219A" w:rsidRDefault="0072219A" w:rsidP="0072219A">
      <w:pPr>
        <w:rPr>
          <w:rFonts w:asciiTheme="majorHAnsi" w:eastAsiaTheme="minorHAnsi" w:hAnsiTheme="majorHAnsi" w:cstheme="minorBidi"/>
          <w:sz w:val="28"/>
          <w:szCs w:val="28"/>
        </w:rPr>
      </w:pPr>
    </w:p>
    <w:p w:rsidR="0072219A" w:rsidRPr="0072219A" w:rsidRDefault="0072219A" w:rsidP="0072219A">
      <w:pPr>
        <w:rPr>
          <w:rFonts w:asciiTheme="minorHAnsi" w:eastAsiaTheme="minorHAnsi" w:hAnsiTheme="minorHAnsi" w:cstheme="minorBidi"/>
        </w:rPr>
      </w:pPr>
    </w:p>
    <w:p w:rsidR="00EB06ED" w:rsidRDefault="00EB06ED"/>
    <w:sectPr w:rsidR="00EB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9A"/>
    <w:rsid w:val="0072219A"/>
    <w:rsid w:val="00EB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1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19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/>
  <cp:revision>1</cp:revision>
  <cp:lastPrinted>2021-07-06T06:20:00Z</cp:lastPrinted>
  <dcterms:created xsi:type="dcterms:W3CDTF">2021-07-06T06:15:00Z</dcterms:created>
</cp:coreProperties>
</file>