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1D" w:rsidRDefault="0062521D" w:rsidP="0062521D">
      <w:pPr>
        <w:pStyle w:val="Nagwek1"/>
        <w:spacing w:line="240" w:lineRule="auto"/>
        <w:ind w:left="340"/>
        <w:rPr>
          <w:rFonts w:cs="Arial"/>
          <w:sz w:val="20"/>
        </w:rPr>
      </w:pPr>
      <w:bookmarkStart w:id="0" w:name="_Toc197933551"/>
      <w:bookmarkStart w:id="1" w:name="_Toc197930987"/>
      <w:bookmarkStart w:id="2" w:name="_Toc197930270"/>
      <w:bookmarkStart w:id="3" w:name="_Toc197924987"/>
      <w:r>
        <w:rPr>
          <w:rFonts w:cs="Arial"/>
          <w:sz w:val="20"/>
        </w:rPr>
        <w:t>Zmiana t</w:t>
      </w:r>
      <w:r>
        <w:rPr>
          <w:rFonts w:cs="Arial"/>
          <w:sz w:val="20"/>
        </w:rPr>
        <w:t>ermin</w:t>
      </w:r>
      <w:r>
        <w:rPr>
          <w:rFonts w:cs="Arial"/>
          <w:sz w:val="20"/>
        </w:rPr>
        <w:t>u</w:t>
      </w:r>
      <w:r>
        <w:rPr>
          <w:rFonts w:cs="Arial"/>
          <w:sz w:val="20"/>
        </w:rPr>
        <w:t xml:space="preserve"> wykonania zamówienia</w:t>
      </w:r>
      <w:bookmarkEnd w:id="0"/>
      <w:bookmarkEnd w:id="1"/>
      <w:bookmarkEnd w:id="2"/>
      <w:bookmarkEnd w:id="3"/>
    </w:p>
    <w:p w:rsidR="0062521D" w:rsidRPr="0062521D" w:rsidRDefault="0062521D" w:rsidP="0062521D"/>
    <w:p w:rsidR="0062521D" w:rsidRDefault="0062521D" w:rsidP="0062521D">
      <w:pPr>
        <w:tabs>
          <w:tab w:val="left" w:pos="540"/>
          <w:tab w:val="left" w:pos="720"/>
        </w:tabs>
        <w:ind w:right="2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IV. </w:t>
      </w:r>
      <w:r>
        <w:rPr>
          <w:rFonts w:ascii="Arial" w:hAnsi="Arial" w:cs="Arial"/>
          <w:sz w:val="20"/>
        </w:rPr>
        <w:t xml:space="preserve">Termin realizacji przedmiotu zamówienia określa </w:t>
      </w:r>
      <w:r>
        <w:rPr>
          <w:rFonts w:ascii="Arial" w:hAnsi="Arial" w:cs="Arial"/>
          <w:sz w:val="20"/>
        </w:rPr>
        <w:t>się do końca września 2020 r.</w:t>
      </w:r>
    </w:p>
    <w:p w:rsidR="00E01E16" w:rsidRDefault="00E01E16"/>
    <w:sectPr w:rsidR="00E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AAD"/>
    <w:multiLevelType w:val="hybridMultilevel"/>
    <w:tmpl w:val="36D6FDE0"/>
    <w:lvl w:ilvl="0" w:tplc="55C84C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1" w:tplc="6D026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1D"/>
    <w:rsid w:val="0062521D"/>
    <w:rsid w:val="00E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21D"/>
    <w:pPr>
      <w:keepNext/>
      <w:spacing w:line="360" w:lineRule="auto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21D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2521D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21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21D"/>
    <w:pPr>
      <w:keepNext/>
      <w:spacing w:line="360" w:lineRule="auto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21D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2521D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21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dcterms:created xsi:type="dcterms:W3CDTF">2020-07-10T06:28:00Z</dcterms:created>
</cp:coreProperties>
</file>